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8A" w:rsidRDefault="00B76E8A" w:rsidP="00B76E8A">
      <w:pPr>
        <w:ind w:left="-1134" w:right="-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Геометрія 9 </w:t>
      </w:r>
      <w:r>
        <w:rPr>
          <w:b/>
          <w:sz w:val="32"/>
          <w:szCs w:val="32"/>
          <w:lang w:val="uk-UA"/>
        </w:rPr>
        <w:t>класи</w:t>
      </w:r>
    </w:p>
    <w:p w:rsidR="00B76E8A" w:rsidRDefault="00B76E8A" w:rsidP="00B76E8A">
      <w:pPr>
        <w:ind w:left="-1134" w:right="-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(2 год на </w:t>
      </w:r>
      <w:proofErr w:type="spellStart"/>
      <w:r>
        <w:rPr>
          <w:b/>
          <w:sz w:val="32"/>
          <w:szCs w:val="32"/>
        </w:rPr>
        <w:t>тиждень</w:t>
      </w:r>
      <w:proofErr w:type="spellEnd"/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uk-UA"/>
        </w:rPr>
        <w:t>усього 70 год)</w:t>
      </w:r>
    </w:p>
    <w:tbl>
      <w:tblPr>
        <w:tblW w:w="9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38"/>
        <w:gridCol w:w="696"/>
        <w:gridCol w:w="5873"/>
        <w:gridCol w:w="1209"/>
      </w:tblGrid>
      <w:tr w:rsidR="00B76E8A" w:rsidTr="00B76E8A">
        <w:trPr>
          <w:trHeight w:val="33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уроку за </w:t>
            </w:r>
            <w:proofErr w:type="spellStart"/>
            <w:r>
              <w:rPr>
                <w:b/>
                <w:sz w:val="16"/>
                <w:szCs w:val="16"/>
              </w:rPr>
              <w:t>прогр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№ уроку в тем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навчального матеріалу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B76E8A" w:rsidTr="00B76E8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A" w:rsidRDefault="00B76E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A" w:rsidRDefault="00B76E8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A" w:rsidRDefault="00B76E8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A" w:rsidRDefault="00B76E8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A" w:rsidRDefault="00B76E8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 семестр (2 год на тиждень, усього 32 год)</w:t>
            </w:r>
          </w:p>
          <w:p w:rsidR="00B76E8A" w:rsidRDefault="00B76E8A">
            <w:pPr>
              <w:rPr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Повторення 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Діагностична контрольна робота.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center" w:pos="3224"/>
              </w:tabs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center" w:pos="3224"/>
              </w:tabs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Розв’язування трикутників (14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Синус, косинус, тангенс кутів від 0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  <w:r>
              <w:rPr>
                <w:lang w:val="uk-UA"/>
              </w:rPr>
              <w:t xml:space="preserve"> до 180</w:t>
            </w:r>
            <m:oMath>
              <m:r>
                <w:rPr>
                  <w:rFonts w:ascii="Cambria Math" w:hAnsi="Cambria Math"/>
                  <w:lang w:val="uk-UA"/>
                </w:rPr>
                <m:t>°</m:t>
              </m:r>
            </m:oMath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RP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33"/>
              <w:rPr>
                <w:lang w:val="en-US"/>
              </w:rPr>
            </w:pPr>
            <w:r>
              <w:rPr>
                <w:lang w:val="uk-UA"/>
              </w:rPr>
              <w:t xml:space="preserve">Тотожності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α+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α=1</m:t>
              </m:r>
            </m:oMath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sin(</w:t>
            </w:r>
            <w:r>
              <w:rPr>
                <w:lang w:val="uk-UA"/>
              </w:rPr>
              <w:t>180</w:t>
            </w:r>
            <m:oMath>
              <m:r>
                <w:rPr>
                  <w:rFonts w:ascii="Cambria Math" w:hAnsi="Cambria Math"/>
                  <w:lang w:val="uk-UA"/>
                </w:rPr>
                <m:t>°-α)=</m:t>
              </m:r>
            </m:oMath>
            <w:r>
              <w:rPr>
                <w:lang w:val="en-US"/>
              </w:rPr>
              <w:t xml:space="preserve"> sin</w:t>
            </w:r>
            <m:oMath>
              <m:r>
                <w:rPr>
                  <w:rFonts w:ascii="Cambria Math" w:hAnsi="Cambria Math"/>
                  <w:lang w:val="en-US"/>
                </w:rPr>
                <m:t>α</m:t>
              </m:r>
            </m:oMath>
            <w:r>
              <w:rPr>
                <w:lang w:val="en-US"/>
              </w:rPr>
              <w:t>, cos(</w:t>
            </w:r>
            <w:r>
              <w:rPr>
                <w:lang w:val="uk-UA"/>
              </w:rPr>
              <w:t>180</w:t>
            </w:r>
            <m:oMath>
              <m:r>
                <w:rPr>
                  <w:rFonts w:ascii="Cambria Math" w:hAnsi="Cambria Math"/>
                  <w:lang w:val="uk-UA"/>
                </w:rPr>
                <m:t>°-α)=-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  <m:r>
                <w:rPr>
                  <w:rFonts w:ascii="Cambria Math" w:hAnsi="Cambria Math"/>
                  <w:lang w:val="uk-UA"/>
                </w:rPr>
                <m:t>α</m:t>
              </m:r>
            </m:oMath>
            <w:r>
              <w:rPr>
                <w:lang w:val="en-US"/>
              </w:rPr>
              <w:t>, sin(90</w:t>
            </w:r>
            <m:oMath>
              <m:r>
                <w:rPr>
                  <w:rFonts w:ascii="Cambria Math" w:hAnsi="Cambria Math"/>
                  <w:lang w:val="en-US"/>
                </w:rPr>
                <m:t>°-</m:t>
              </m:r>
              <m:r>
                <w:rPr>
                  <w:rFonts w:ascii="Cambria Math" w:hAnsi="Cambria Math"/>
                  <w:lang w:val="uk-UA"/>
                </w:rPr>
                <m:t>α)=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  <m:r>
                <w:rPr>
                  <w:rFonts w:ascii="Cambria Math" w:hAnsi="Cambria Math"/>
                  <w:lang w:val="uk-UA"/>
                </w:rPr>
                <m:t>α,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90°-</m:t>
                      </m:r>
                      <m:r>
                        <w:rPr>
                          <w:rFonts w:ascii="Cambria Math" w:hAnsi="Cambria Math"/>
                          <w:lang w:val="uk-UA"/>
                        </w:rPr>
                        <m:t>α</m:t>
                      </m: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  <w:lang w:val="uk-U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  <m:r>
                <w:rPr>
                  <w:rFonts w:ascii="Cambria Math" w:hAnsi="Cambria Math"/>
                  <w:lang w:val="uk-UA"/>
                </w:rPr>
                <m:t>α</m:t>
              </m:r>
            </m:oMath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Теорема косинусів та наслідки з неї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tabs>
                <w:tab w:val="left" w:pos="506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left" w:pos="5062"/>
              </w:tabs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Теорема косинусів та наслідки з неї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Теорема синусів та наслідки з неї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Теорема синусів та наслідки з неї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Розв’язування трикутників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Розв’язування трикутників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Розв’язування прикладних задач. Сам. робота.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Формули для обчислення площі трикутника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Розв’язування задач на знаходження площі трикутника.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Розв’язування задач на знаходження площі трикутника.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tabs>
                <w:tab w:val="left" w:pos="4942"/>
              </w:tabs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b/>
                <w:lang w:val="uk-UA"/>
              </w:rPr>
              <w:t>Тема 2. Правильні многокутники (6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Правильні многокутники. Формули радіусів описаних та вписаних кіл правильних многокутників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Побудова правильних многокутників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Довжина кола. Довжина дуги кола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Площа круга та його частин.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lang w:val="uk-UA"/>
              </w:rPr>
            </w:pPr>
            <w:r>
              <w:rPr>
                <w:b/>
                <w:lang w:val="uk-UA"/>
              </w:rPr>
              <w:t>Тема 3. Декартові координати на площині (8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Прямокутна система координат на площині. Координати середини відрізка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Відстань між точками із заданими координатами.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Рівняння кола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Рівняння прямої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Рівняння прямої.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Узагальнення матеріалу, вивченого за І семестр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ІІсеместр</w:t>
            </w:r>
            <w:proofErr w:type="spellEnd"/>
            <w:r>
              <w:rPr>
                <w:b/>
                <w:i/>
                <w:lang w:val="uk-UA"/>
              </w:rPr>
              <w:t xml:space="preserve"> (2 год на тиждень, усього 38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Тема 4. Геометричні перетворення (10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Переміщення та його властивості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Симетрія відносно точки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Симетрія відносно прямої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Поворот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Паралельне перенесення.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57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Рівність фігур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57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Перетворення подібності та його властивості. </w:t>
            </w:r>
            <w:proofErr w:type="spellStart"/>
            <w:r>
              <w:rPr>
                <w:lang w:val="uk-UA"/>
              </w:rPr>
              <w:t>Гомотетія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Подібність фігур. Площі подібних фігур.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b/>
                <w:lang w:val="uk-UA"/>
              </w:rPr>
              <w:t>Тема 5. Вектори на площині (10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Аналіз контрольної роботи. Вектор. Модуль і напрям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>. Рівність векторів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Координати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108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Додавання і віднімання векторів. Побудова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>, який дорівнює сумі (різниці) векторів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Додавання і віднімання векторів. Побудова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>, який дорівнює сумі (різниці) векторів.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Множення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 xml:space="preserve"> на число. Колінеарні вектори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Множення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 xml:space="preserve"> на число. Колінеарні вектори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Скалярний добуток векторів.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Скалярний добуток векторів.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33"/>
              <w:rPr>
                <w:lang w:val="uk-UA"/>
              </w:rPr>
            </w:pPr>
            <w:r>
              <w:rPr>
                <w:b/>
                <w:lang w:val="uk-UA"/>
              </w:rPr>
              <w:t>Тема 5. Початкові відомості зі стереометрії (9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Аналіз контрольної роботи. Взаємне розташування прямих у просторі. Взаємне розташування </w:t>
            </w:r>
            <w:proofErr w:type="spellStart"/>
            <w:r>
              <w:rPr>
                <w:lang w:val="uk-UA"/>
              </w:rPr>
              <w:t>площин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Взаємне розташування прямої і площини. Перпендикуляр до площини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Многогранники. Пряма призма. Площа поверхні та об’єм призми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Піраміда. Площа поверхні та об’єм піраміди.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Тіла обертання. Циліндр. Площа поверхні та об’єм циліндра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Конус. Площа поверхні та об’єм конуса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105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105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Куля. Площа поверхні та об’єм кулі. Сам. роб.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Тематична контрольна робота №6.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Тема7. Повторення і систематизація навчального матеріалу за курс основної школи (9 год)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Чотирикутники. Властивості і площі чотирикутників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rPr>
                <w:lang w:val="uk-UA"/>
              </w:rPr>
            </w:pPr>
            <w:r>
              <w:rPr>
                <w:lang w:val="uk-UA"/>
              </w:rPr>
              <w:t>Трикутники. Види трикутників. Площа трикутників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Подібність трикутників та її застосування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Прямокутний трикутник. Теорема Піфагора. Розв’язування прямокутних трикутників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Теорема синусів та косинусів. Розв’язування трикутників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Правильні многокутники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Декартові координати і вектори на площині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03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  <w:tr w:rsidR="00B76E8A" w:rsidTr="00B76E8A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A" w:rsidRDefault="00B76E8A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>Узагальнення вивченого матеріалу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A" w:rsidRDefault="00B76E8A">
            <w:pPr>
              <w:ind w:right="-284"/>
              <w:rPr>
                <w:lang w:val="uk-UA"/>
              </w:rPr>
            </w:pPr>
          </w:p>
        </w:tc>
      </w:tr>
    </w:tbl>
    <w:p w:rsidR="00B76E8A" w:rsidRDefault="00B76E8A" w:rsidP="00B76E8A">
      <w:pPr>
        <w:ind w:left="-1134" w:right="-284"/>
        <w:jc w:val="center"/>
        <w:rPr>
          <w:b/>
          <w:sz w:val="32"/>
          <w:szCs w:val="32"/>
          <w:lang w:val="uk-UA"/>
        </w:rPr>
      </w:pPr>
    </w:p>
    <w:p w:rsidR="00270056" w:rsidRDefault="00B76E8A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6C13DA"/>
    <w:rsid w:val="0095463B"/>
    <w:rsid w:val="00A0189F"/>
    <w:rsid w:val="00B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63D9-8892-4B88-BB16-2BA573C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2015-03-01T16:18:00Z</dcterms:created>
  <dcterms:modified xsi:type="dcterms:W3CDTF">2015-03-01T16:20:00Z</dcterms:modified>
</cp:coreProperties>
</file>