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92" w:rsidRPr="006D59FB" w:rsidRDefault="006A6592" w:rsidP="006A6592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Тестова робота</w:t>
      </w:r>
      <w:r w:rsidR="006D59FB" w:rsidRPr="006D59FB">
        <w:rPr>
          <w:b/>
          <w:sz w:val="28"/>
          <w:szCs w:val="28"/>
        </w:rPr>
        <w:t xml:space="preserve"> </w:t>
      </w:r>
      <w:r w:rsidR="006D59FB">
        <w:rPr>
          <w:b/>
          <w:sz w:val="28"/>
          <w:szCs w:val="28"/>
          <w:lang w:val="uk-UA"/>
        </w:rPr>
        <w:t>з теми «Геометричні перетворення»</w:t>
      </w:r>
    </w:p>
    <w:bookmarkEnd w:id="0"/>
    <w:p w:rsidR="006A6592" w:rsidRDefault="006A6592" w:rsidP="006A659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Варіант 1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96520</wp:posOffset>
            </wp:positionV>
            <wp:extent cx="1755775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Користуючись рис. 186, виконайте завдання 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5.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І рівень</w:t>
      </w:r>
    </w:p>
    <w:p w:rsidR="006A6592" w:rsidRDefault="006A6592" w:rsidP="006A659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пряму, яка симетрична прямій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відносно осі абсцис. </w:t>
      </w:r>
    </w:p>
    <w:p w:rsidR="006A6592" w:rsidRDefault="006A6592" w:rsidP="006A6592">
      <w:pPr>
        <w:ind w:left="360" w:firstLine="348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FK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TS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</w:p>
    <w:p w:rsidR="006A6592" w:rsidRDefault="006A6592" w:rsidP="006A6592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RS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FD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трикутник, який віднос</w:t>
      </w:r>
      <w:r>
        <w:rPr>
          <w:sz w:val="28"/>
          <w:szCs w:val="28"/>
          <w:lang w:val="uk-UA"/>
        </w:rPr>
        <w:softHyphen/>
        <w:t xml:space="preserve">но точки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симетричний трикутни</w:t>
      </w:r>
      <w:r>
        <w:rPr>
          <w:sz w:val="28"/>
          <w:szCs w:val="28"/>
          <w:lang w:val="uk-UA"/>
        </w:rPr>
        <w:softHyphen/>
        <w:t xml:space="preserve">ку </w:t>
      </w:r>
      <w:r>
        <w:rPr>
          <w:i/>
          <w:iCs/>
          <w:sz w:val="28"/>
          <w:szCs w:val="28"/>
          <w:lang w:val="uk-UA"/>
        </w:rPr>
        <w:t>АКО.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MNO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CFO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NRO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RST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Укажіть точку, у яку при повороті навколо точки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на 90° проти годинникової стрілки .переходить точка </w:t>
      </w:r>
      <w:r>
        <w:rPr>
          <w:i/>
          <w:iCs/>
          <w:sz w:val="28"/>
          <w:szCs w:val="28"/>
          <w:lang w:val="uk-UA"/>
        </w:rPr>
        <w:t>К.</w:t>
      </w:r>
    </w:p>
    <w:p w:rsidR="006A6592" w:rsidRDefault="006A6592" w:rsidP="006A659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A65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>В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II</w:t>
      </w:r>
      <w:r w:rsidRPr="006A659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При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паралельному перенесенні точка </w:t>
      </w:r>
      <w:r>
        <w:rPr>
          <w:i/>
          <w:iCs/>
          <w:sz w:val="28"/>
          <w:szCs w:val="28"/>
          <w:lang w:val="en-US"/>
        </w:rPr>
        <w:t>D</w:t>
      </w:r>
      <w:r w:rsidRPr="006A659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переходить у точку </w:t>
      </w:r>
      <w:r>
        <w:rPr>
          <w:i/>
          <w:iCs/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Укажіть точку, у яку при цьому переходить точка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.</w:t>
      </w:r>
    </w:p>
    <w:p w:rsidR="006A6592" w:rsidRDefault="006A6592" w:rsidP="006A659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ab/>
        <w:t>L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ab/>
        <w:t>S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М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Укажіть точку, у яку переходить точка </w:t>
      </w:r>
      <w:r>
        <w:rPr>
          <w:i/>
          <w:iCs/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 xml:space="preserve">унаслідок </w:t>
      </w:r>
      <w:proofErr w:type="spellStart"/>
      <w:r>
        <w:rPr>
          <w:sz w:val="28"/>
          <w:szCs w:val="28"/>
          <w:lang w:val="uk-UA"/>
        </w:rPr>
        <w:t>гомотетії</w:t>
      </w:r>
      <w:proofErr w:type="spellEnd"/>
      <w:r>
        <w:rPr>
          <w:sz w:val="28"/>
          <w:szCs w:val="28"/>
          <w:lang w:val="uk-UA"/>
        </w:rPr>
        <w:t xml:space="preserve"> з центром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і коефіцієнтом 3.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Б</w:t>
      </w:r>
      <w:r>
        <w:rPr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К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 два кола. Радіус першого кола дорівнює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Діаметр дру</w:t>
      </w:r>
      <w:r>
        <w:rPr>
          <w:sz w:val="28"/>
          <w:szCs w:val="28"/>
          <w:lang w:val="uk-UA"/>
        </w:rPr>
        <w:softHyphen/>
        <w:t>гого кола в 3 рази більший від діаметра першого. Знайдіть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довжину другого кола.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6π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uk-UA"/>
        </w:rPr>
        <w:t>2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III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Запишіть рівняння кола, у яке переходить коло 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+ (</w:t>
      </w:r>
      <w:r>
        <w:rPr>
          <w:i/>
          <w:sz w:val="28"/>
          <w:szCs w:val="28"/>
          <w:lang w:val="en-US"/>
        </w:rPr>
        <w:t>y</w:t>
      </w:r>
      <w:r w:rsidRPr="006A6592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1) = 1 при симетрії відносно осі </w:t>
      </w:r>
      <w:r>
        <w:rPr>
          <w:i/>
          <w:iCs/>
          <w:sz w:val="28"/>
          <w:szCs w:val="28"/>
          <w:lang w:val="uk-UA"/>
        </w:rPr>
        <w:t>Ох.</w:t>
      </w:r>
    </w:p>
    <w:p w:rsidR="006A6592" w:rsidRDefault="006A6592" w:rsidP="006A6592">
      <w:pPr>
        <w:ind w:firstLine="708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A65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  <w:lang w:val="en-US"/>
        </w:rPr>
        <w:t>x</w:t>
      </w:r>
      <w:r w:rsidRPr="006A65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+ 1)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iCs/>
          <w:sz w:val="28"/>
          <w:szCs w:val="28"/>
          <w:lang w:val="uk-UA"/>
        </w:rPr>
        <w:t>–</w:t>
      </w:r>
      <w:r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Cs/>
          <w:sz w:val="28"/>
          <w:szCs w:val="28"/>
          <w:lang w:val="uk-UA"/>
        </w:rPr>
        <w:t>= 1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ab/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 + </w:t>
      </w:r>
      <w:r>
        <w:rPr>
          <w:iCs/>
          <w:sz w:val="28"/>
          <w:szCs w:val="28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+ (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1)</w:t>
      </w:r>
      <w:r>
        <w:rPr>
          <w:iCs/>
          <w:sz w:val="28"/>
          <w:szCs w:val="28"/>
          <w:vertAlign w:val="superscript"/>
        </w:rPr>
        <w:t xml:space="preserve">2 </w:t>
      </w:r>
      <w:r>
        <w:rPr>
          <w:iCs/>
          <w:sz w:val="28"/>
          <w:szCs w:val="28"/>
        </w:rPr>
        <w:t xml:space="preserve">= </w:t>
      </w:r>
      <w:r>
        <w:rPr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+ 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= 1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рівняння прямої, у яку переходить пряма </w:t>
      </w:r>
      <w:r>
        <w:rPr>
          <w:i/>
          <w:iCs/>
          <w:sz w:val="28"/>
          <w:szCs w:val="28"/>
          <w:lang w:val="uk-UA"/>
        </w:rPr>
        <w:t>х + у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гомотетії</w:t>
      </w:r>
      <w:proofErr w:type="spellEnd"/>
      <w:r>
        <w:rPr>
          <w:sz w:val="28"/>
          <w:szCs w:val="28"/>
          <w:lang w:val="uk-UA"/>
        </w:rPr>
        <w:t xml:space="preserve"> з центром у початку координат і коефіцієн</w:t>
      </w:r>
      <w:r>
        <w:rPr>
          <w:sz w:val="28"/>
          <w:szCs w:val="28"/>
          <w:lang w:val="uk-UA"/>
        </w:rPr>
        <w:softHyphen/>
        <w:t>том 2.</w:t>
      </w:r>
    </w:p>
    <w:p w:rsidR="006A6592" w:rsidRDefault="006A6592" w:rsidP="006A6592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+ 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ab/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 xml:space="preserve">х + у = </w:t>
      </w:r>
      <w:r>
        <w:rPr>
          <w:iCs/>
          <w:sz w:val="28"/>
          <w:szCs w:val="28"/>
          <w:lang w:val="uk-UA"/>
        </w:rPr>
        <w:t>2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рівняння кола, у яке переходить коло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9 = 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пара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лельному</w:t>
      </w:r>
      <w:proofErr w:type="spellEnd"/>
      <w:r>
        <w:rPr>
          <w:sz w:val="28"/>
          <w:szCs w:val="28"/>
          <w:lang w:val="uk-UA"/>
        </w:rPr>
        <w:t xml:space="preserve"> перенесенні, при якому точка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(0;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1) пере</w:t>
      </w:r>
      <w:r>
        <w:rPr>
          <w:sz w:val="28"/>
          <w:szCs w:val="28"/>
          <w:lang w:val="uk-UA"/>
        </w:rPr>
        <w:softHyphen/>
        <w:t xml:space="preserve">ходить у точку 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(1;  2).</w:t>
      </w:r>
    </w:p>
    <w:p w:rsidR="006A6592" w:rsidRDefault="006A6592" w:rsidP="006A6592">
      <w:pPr>
        <w:ind w:firstLine="708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Cs/>
          <w:sz w:val="28"/>
          <w:szCs w:val="28"/>
        </w:rPr>
        <w:t>+ (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iCs/>
          <w:sz w:val="28"/>
          <w:szCs w:val="28"/>
          <w:lang w:val="uk-UA"/>
        </w:rPr>
        <w:t>–</w:t>
      </w:r>
      <w:r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Cs/>
          <w:sz w:val="28"/>
          <w:szCs w:val="28"/>
          <w:lang w:val="uk-UA"/>
        </w:rPr>
        <w:t>= 9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 + (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iCs/>
          <w:sz w:val="28"/>
          <w:szCs w:val="28"/>
          <w:lang w:val="uk-UA"/>
        </w:rPr>
        <w:t>–</w:t>
      </w:r>
      <w:r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</w:rPr>
        <w:t xml:space="preserve">2 </w:t>
      </w:r>
      <w:r>
        <w:rPr>
          <w:iCs/>
          <w:sz w:val="28"/>
          <w:szCs w:val="28"/>
          <w:lang w:val="uk-UA"/>
        </w:rPr>
        <w:t>= 9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 (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 w:rsidRPr="006A6592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+ (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 xml:space="preserve"> + </w:t>
      </w:r>
      <w:r>
        <w:rPr>
          <w:iCs/>
          <w:sz w:val="28"/>
          <w:szCs w:val="28"/>
        </w:rPr>
        <w:t>1)</w:t>
      </w:r>
      <w:r>
        <w:rPr>
          <w:iCs/>
          <w:sz w:val="28"/>
          <w:szCs w:val="28"/>
          <w:vertAlign w:val="superscript"/>
        </w:rPr>
        <w:t xml:space="preserve">2 </w:t>
      </w:r>
      <w:r>
        <w:rPr>
          <w:iCs/>
          <w:sz w:val="28"/>
          <w:szCs w:val="28"/>
        </w:rPr>
        <w:t>= 9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IV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координати точки </w:t>
      </w:r>
      <w:r>
        <w:rPr>
          <w:i/>
          <w:iCs/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у яку переходить точка </w:t>
      </w:r>
      <w:r>
        <w:rPr>
          <w:i/>
          <w:iCs/>
          <w:sz w:val="28"/>
          <w:szCs w:val="28"/>
          <w:lang w:val="uk-UA"/>
        </w:rPr>
        <w:t>А</w:t>
      </w:r>
      <w:r>
        <w:rPr>
          <w:position w:val="-10"/>
          <w:sz w:val="28"/>
          <w:szCs w:val="28"/>
          <w:lang w:val="en-US"/>
        </w:rPr>
        <w:object w:dxaOrig="7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6" o:title=""/>
          </v:shape>
          <o:OLEObject Type="Embed" ProgID="Equation.3" ShapeID="_x0000_i1025" DrawAspect="Content" ObjectID="_1497200355" r:id="rId7"/>
        </w:object>
      </w:r>
      <w:r>
        <w:rPr>
          <w:i/>
          <w:iCs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при повороті її навколо початку координат на кут 60° проти</w:t>
      </w:r>
      <w:r>
        <w:rPr>
          <w:sz w:val="28"/>
          <w:szCs w:val="28"/>
          <w:lang w:val="uk-UA"/>
        </w:rPr>
        <w:br/>
        <w:t>годинникової стрілки.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position w:val="-10"/>
          <w:sz w:val="28"/>
          <w:szCs w:val="28"/>
          <w:lang w:val="en-US"/>
        </w:rPr>
        <w:object w:dxaOrig="720" w:dyaOrig="405">
          <v:shape id="_x0000_i1026" type="#_x0000_t75" style="width:36pt;height:20.25pt" o:ole="">
            <v:imagedata r:id="rId8" o:title=""/>
          </v:shape>
          <o:OLEObject Type="Embed" ProgID="Equation.3" ShapeID="_x0000_i1026" DrawAspect="Content" ObjectID="_1497200356" r:id="rId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(0;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(2;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0)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В</w:t>
      </w:r>
      <w:r>
        <w:rPr>
          <w:position w:val="-10"/>
          <w:sz w:val="28"/>
          <w:szCs w:val="28"/>
          <w:lang w:val="en-US"/>
        </w:rPr>
        <w:object w:dxaOrig="915" w:dyaOrig="405">
          <v:shape id="_x0000_i1027" type="#_x0000_t75" style="width:45.75pt;height:20.25pt" o:ole="">
            <v:imagedata r:id="rId10" o:title=""/>
          </v:shape>
          <o:OLEObject Type="Embed" ProgID="Equation.3" ShapeID="_x0000_i1027" DrawAspect="Content" ObjectID="_1497200357" r:id="rId11"/>
        </w:objec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Зашипіть рівняння прямої, у яку переходить пряма </w:t>
      </w:r>
      <w:r>
        <w:rPr>
          <w:i/>
          <w:iCs/>
          <w:sz w:val="28"/>
          <w:szCs w:val="28"/>
          <w:lang w:val="uk-UA"/>
        </w:rPr>
        <w:t>х-ту = 1</w:t>
      </w:r>
      <w:r>
        <w:rPr>
          <w:i/>
          <w:iCs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при її повороті навколо початку координат на кут 135° за го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динниковою</w:t>
      </w:r>
      <w:proofErr w:type="spellEnd"/>
      <w:r>
        <w:rPr>
          <w:sz w:val="28"/>
          <w:szCs w:val="28"/>
          <w:lang w:val="uk-UA"/>
        </w:rPr>
        <w:t xml:space="preserve"> стрілкою.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ab/>
      </w:r>
      <w:r>
        <w:rPr>
          <w:position w:val="-6"/>
          <w:sz w:val="28"/>
          <w:szCs w:val="28"/>
          <w:lang w:val="en-US"/>
        </w:rPr>
        <w:object w:dxaOrig="405" w:dyaOrig="375">
          <v:shape id="_x0000_i1028" type="#_x0000_t75" style="width:20.25pt;height:18.75pt" o:ole="">
            <v:imagedata r:id="rId12" o:title=""/>
          </v:shape>
          <o:OLEObject Type="Embed" ProgID="Equation.3" ShapeID="_x0000_i1028" DrawAspect="Content" ObjectID="_1497200358" r:id="rId13"/>
        </w:objec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 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position w:val="-6"/>
          <w:sz w:val="28"/>
          <w:szCs w:val="28"/>
          <w:lang w:val="en-US"/>
        </w:rPr>
        <w:object w:dxaOrig="405" w:dyaOrig="375">
          <v:shape id="_x0000_i1029" type="#_x0000_t75" style="width:20.25pt;height:18.75pt" o:ole="">
            <v:imagedata r:id="rId12" o:title=""/>
          </v:shape>
          <o:OLEObject Type="Embed" ProgID="Equation.3" ShapeID="_x0000_i1029" DrawAspect="Content" ObjectID="_1497200359" r:id="rId14"/>
        </w:objec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= 0</w:t>
      </w:r>
      <w:r>
        <w:rPr>
          <w:sz w:val="28"/>
          <w:szCs w:val="28"/>
          <w:lang w:val="uk-UA"/>
        </w:rPr>
        <w:tab/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position w:val="-6"/>
          <w:sz w:val="28"/>
          <w:szCs w:val="28"/>
          <w:lang w:val="en-US"/>
        </w:rPr>
        <w:object w:dxaOrig="405" w:dyaOrig="375">
          <v:shape id="_x0000_i1030" type="#_x0000_t75" style="width:20.25pt;height:18.75pt" o:ole="">
            <v:imagedata r:id="rId12" o:title=""/>
          </v:shape>
          <o:OLEObject Type="Embed" ProgID="Equation.3" ShapeID="_x0000_i1030" DrawAspect="Content" ObjectID="_1497200360" r:id="rId15"/>
        </w:objec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+ 1 = 0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position w:val="-6"/>
          <w:sz w:val="28"/>
          <w:szCs w:val="28"/>
          <w:lang w:val="en-US"/>
        </w:rPr>
        <w:object w:dxaOrig="405" w:dyaOrig="375">
          <v:shape id="_x0000_i1031" type="#_x0000_t75" style="width:20.25pt;height:18.75pt" o:ole="">
            <v:imagedata r:id="rId12" o:title=""/>
          </v:shape>
          <o:OLEObject Type="Embed" ProgID="Equation.3" ShapeID="_x0000_i1031" DrawAspect="Content" ObjectID="_1497200361" r:id="rId16"/>
        </w:object>
      </w:r>
      <w:r>
        <w:rPr>
          <w:i/>
          <w:sz w:val="28"/>
          <w:szCs w:val="28"/>
          <w:lang w:val="en-US"/>
        </w:rPr>
        <w:t xml:space="preserve">y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 0</w:t>
      </w:r>
    </w:p>
    <w:p w:rsidR="006A6592" w:rsidRDefault="006A6592" w:rsidP="006A65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суму координат центра симетрії прямих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у – </w:t>
      </w:r>
      <w:r>
        <w:rPr>
          <w:iCs/>
          <w:sz w:val="28"/>
          <w:szCs w:val="28"/>
          <w:lang w:val="uk-UA"/>
        </w:rPr>
        <w:t xml:space="preserve">2 = 0 </w:t>
      </w:r>
      <w:r>
        <w:rPr>
          <w:sz w:val="28"/>
          <w:szCs w:val="28"/>
          <w:lang w:val="uk-UA"/>
        </w:rPr>
        <w:t xml:space="preserve">і </w:t>
      </w:r>
    </w:p>
    <w:p w:rsidR="006A6592" w:rsidRDefault="006A6592" w:rsidP="006A6592">
      <w:pPr>
        <w:ind w:left="360" w:firstLine="34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х – у –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0.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>В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8</w:t>
      </w:r>
    </w:p>
    <w:p w:rsidR="006A6592" w:rsidRDefault="006A6592" w:rsidP="006A6592">
      <w:pPr>
        <w:rPr>
          <w:sz w:val="16"/>
          <w:szCs w:val="16"/>
        </w:rPr>
      </w:pPr>
    </w:p>
    <w:p w:rsidR="006A6592" w:rsidRDefault="006A6592" w:rsidP="006A659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Варіант 2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14605</wp:posOffset>
            </wp:positionV>
            <wp:extent cx="17399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Користуючись рис. 187, виконайте завдання 1—5.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I</w:t>
      </w:r>
      <w:r>
        <w:rPr>
          <w:i/>
          <w:iCs/>
          <w:sz w:val="28"/>
          <w:szCs w:val="28"/>
          <w:lang w:val="uk-UA"/>
        </w:rPr>
        <w:tab/>
        <w:t>рівень</w:t>
      </w:r>
    </w:p>
    <w:p w:rsidR="006A6592" w:rsidRDefault="006A6592" w:rsidP="006A659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пряму, яка симетрична прямій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відносно осі ординат. </w:t>
      </w:r>
    </w:p>
    <w:p w:rsidR="006A6592" w:rsidRDefault="006A6592" w:rsidP="006A6592">
      <w:pPr>
        <w:ind w:left="360" w:firstLine="348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FK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ab/>
        <w:t xml:space="preserve">TS 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</w:p>
    <w:p w:rsidR="006A6592" w:rsidRDefault="006A6592" w:rsidP="006A6592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RS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FD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трикутник, який віднос</w:t>
      </w:r>
      <w:r>
        <w:rPr>
          <w:sz w:val="28"/>
          <w:szCs w:val="28"/>
          <w:lang w:val="uk-UA"/>
        </w:rPr>
        <w:softHyphen/>
        <w:t xml:space="preserve">но точки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симетричний трикутни</w:t>
      </w:r>
      <w:r>
        <w:rPr>
          <w:sz w:val="28"/>
          <w:szCs w:val="28"/>
          <w:lang w:val="uk-UA"/>
        </w:rPr>
        <w:softHyphen/>
        <w:t xml:space="preserve">ку </w:t>
      </w:r>
      <w:r>
        <w:rPr>
          <w:i/>
          <w:iCs/>
          <w:sz w:val="28"/>
          <w:szCs w:val="28"/>
          <w:lang w:val="en-US"/>
        </w:rPr>
        <w:t>LTO</w:t>
      </w:r>
      <w:r>
        <w:rPr>
          <w:i/>
          <w:iCs/>
          <w:sz w:val="28"/>
          <w:szCs w:val="28"/>
        </w:rPr>
        <w:t>.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MNO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CFO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NRO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RST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Визначте точку, у яку при поворо</w:t>
      </w:r>
      <w:r>
        <w:rPr>
          <w:sz w:val="28"/>
          <w:szCs w:val="28"/>
          <w:lang w:val="uk-UA"/>
        </w:rPr>
        <w:softHyphen/>
        <w:t xml:space="preserve">ті навколо точки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на 90° проти</w:t>
      </w:r>
      <w:r>
        <w:rPr>
          <w:sz w:val="28"/>
          <w:szCs w:val="28"/>
          <w:lang w:val="uk-UA"/>
        </w:rPr>
        <w:br/>
        <w:t xml:space="preserve">годинникової стрілки переходить точка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>.</w:t>
      </w:r>
    </w:p>
    <w:p w:rsidR="006A6592" w:rsidRDefault="006A6592" w:rsidP="006A659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6A65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>В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II</w:t>
      </w:r>
      <w:r w:rsidRPr="006A659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паралельному перенесенні точка </w:t>
      </w:r>
      <w:r>
        <w:rPr>
          <w:i/>
          <w:iCs/>
          <w:sz w:val="28"/>
          <w:szCs w:val="28"/>
          <w:lang w:val="en-US"/>
        </w:rPr>
        <w:t>D</w:t>
      </w:r>
      <w:r w:rsidRPr="006A659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переходить у точку </w:t>
      </w:r>
      <w:r>
        <w:rPr>
          <w:i/>
          <w:iCs/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Укажіть точку, у яку при цьому переходить точка 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.</w:t>
      </w:r>
    </w:p>
    <w:p w:rsidR="006A6592" w:rsidRDefault="006A6592" w:rsidP="006A659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М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Укажіть точку, у яку переходить точка </w:t>
      </w:r>
      <w:r>
        <w:rPr>
          <w:i/>
          <w:iCs/>
          <w:sz w:val="28"/>
          <w:szCs w:val="28"/>
          <w:lang w:val="en-US"/>
        </w:rPr>
        <w:t>G</w:t>
      </w:r>
      <w:r w:rsidRPr="006A659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внаслідок </w:t>
      </w:r>
      <w:proofErr w:type="spellStart"/>
      <w:r>
        <w:rPr>
          <w:sz w:val="28"/>
          <w:szCs w:val="28"/>
          <w:lang w:val="uk-UA"/>
        </w:rPr>
        <w:t>гомотетії</w:t>
      </w:r>
      <w:proofErr w:type="spellEnd"/>
      <w:r>
        <w:rPr>
          <w:sz w:val="28"/>
          <w:szCs w:val="28"/>
          <w:lang w:val="uk-UA"/>
        </w:rPr>
        <w:t xml:space="preserve"> з центром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і коефіцієнтом 0,5.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Cs/>
          <w:sz w:val="28"/>
          <w:szCs w:val="28"/>
        </w:rPr>
        <w:t>Г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  <w:lang w:val="uk-UA"/>
        </w:rPr>
        <w:t>К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 два кола. Радіус першого кола дорівнює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Діаметр дру</w:t>
      </w:r>
      <w:r>
        <w:rPr>
          <w:sz w:val="28"/>
          <w:szCs w:val="28"/>
          <w:lang w:val="uk-UA"/>
        </w:rPr>
        <w:softHyphen/>
        <w:t>гого кола в 3 рази більший від діаметра першого. Знайдіть площу круга, що обмежує друге коло.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A65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π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ab/>
        <w:t>2π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ab/>
      </w:r>
      <w:r>
        <w:rPr>
          <w:iCs/>
          <w:smallCaps/>
          <w:sz w:val="28"/>
          <w:szCs w:val="28"/>
        </w:rPr>
        <w:t>6</w:t>
      </w:r>
      <w:r>
        <w:rPr>
          <w:sz w:val="28"/>
          <w:szCs w:val="28"/>
        </w:rPr>
        <w:t>π</w:t>
      </w:r>
      <w:r>
        <w:rPr>
          <w:i/>
          <w:iCs/>
          <w:smallCaps/>
          <w:sz w:val="28"/>
          <w:szCs w:val="28"/>
          <w:lang w:val="en-US"/>
        </w:rPr>
        <w:t>R</w:t>
      </w:r>
      <w:r>
        <w:rPr>
          <w:i/>
          <w:iCs/>
          <w:smallCaps/>
          <w:sz w:val="28"/>
          <w:szCs w:val="28"/>
        </w:rPr>
        <w:tab/>
      </w:r>
      <w:r>
        <w:rPr>
          <w:i/>
          <w:iCs/>
          <w:smallCap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</w:rPr>
        <w:tab/>
      </w:r>
      <w:r>
        <w:rPr>
          <w:iCs/>
          <w:smallCaps/>
          <w:sz w:val="28"/>
          <w:szCs w:val="28"/>
        </w:rPr>
        <w:t>9</w:t>
      </w:r>
      <w:r>
        <w:rPr>
          <w:sz w:val="28"/>
          <w:szCs w:val="28"/>
          <w:lang w:val="en-US"/>
        </w:rPr>
        <w:t>π</w:t>
      </w:r>
      <w:r>
        <w:rPr>
          <w:i/>
          <w:iCs/>
          <w:smallCaps/>
          <w:sz w:val="28"/>
          <w:szCs w:val="28"/>
          <w:lang w:val="en-US"/>
        </w:rPr>
        <w:t>R</w:t>
      </w:r>
      <w:r>
        <w:rPr>
          <w:i/>
          <w:iCs/>
          <w:smallCaps/>
          <w:sz w:val="28"/>
          <w:szCs w:val="28"/>
          <w:vertAlign w:val="superscript"/>
        </w:rPr>
        <w:t>2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III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рівняння кола, у яке переходить коло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1 при симетрії відносно осі </w:t>
      </w:r>
      <w:proofErr w:type="spellStart"/>
      <w:r>
        <w:rPr>
          <w:i/>
          <w:iCs/>
          <w:sz w:val="28"/>
          <w:szCs w:val="28"/>
          <w:lang w:val="uk-UA"/>
        </w:rPr>
        <w:t>Оу</w:t>
      </w:r>
      <w:proofErr w:type="spellEnd"/>
      <w:r>
        <w:rPr>
          <w:i/>
          <w:iCs/>
          <w:sz w:val="28"/>
          <w:szCs w:val="28"/>
          <w:lang w:val="uk-UA"/>
        </w:rPr>
        <w:t>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+ 1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Б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1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+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Г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1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рівняння прямої, у яку переходить пряма </w:t>
      </w:r>
      <w:r>
        <w:rPr>
          <w:i/>
          <w:iCs/>
          <w:sz w:val="28"/>
          <w:szCs w:val="28"/>
          <w:lang w:val="uk-UA"/>
        </w:rPr>
        <w:t xml:space="preserve">х + у =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гомотетії</w:t>
      </w:r>
      <w:proofErr w:type="spellEnd"/>
      <w:r>
        <w:rPr>
          <w:sz w:val="28"/>
          <w:szCs w:val="28"/>
          <w:lang w:val="uk-UA"/>
        </w:rPr>
        <w:t xml:space="preserve"> з центром у початку координат і коефіцієнтом 0,5. </w:t>
      </w:r>
    </w:p>
    <w:p w:rsidR="006A6592" w:rsidRDefault="006A6592" w:rsidP="006A6592">
      <w:pPr>
        <w:ind w:left="360" w:firstLine="34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  <w:t>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ab/>
      </w:r>
    </w:p>
    <w:p w:rsidR="006A6592" w:rsidRDefault="006A6592" w:rsidP="006A6592">
      <w:pPr>
        <w:ind w:left="360" w:firstLine="34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1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рівняння кола, у яке переходить коло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9 = 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паралельному перенесенні, при якому точка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(0; 1) пере</w:t>
      </w:r>
      <w:r>
        <w:rPr>
          <w:sz w:val="28"/>
          <w:szCs w:val="28"/>
          <w:lang w:val="uk-UA"/>
        </w:rPr>
        <w:softHyphen/>
        <w:t xml:space="preserve">ходить у точку </w:t>
      </w:r>
      <w:r>
        <w:rPr>
          <w:i/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(-1; 0).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A65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9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= 9</w:t>
      </w:r>
    </w:p>
    <w:p w:rsidR="006A6592" w:rsidRDefault="006A6592" w:rsidP="006A659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IV </w:t>
      </w:r>
      <w:r>
        <w:rPr>
          <w:i/>
          <w:iCs/>
          <w:sz w:val="28"/>
          <w:szCs w:val="28"/>
          <w:lang w:val="uk-UA"/>
        </w:rPr>
        <w:t>рівень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координати точки </w:t>
      </w:r>
      <w:r>
        <w:rPr>
          <w:i/>
          <w:iCs/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у яку переходить точка </w:t>
      </w:r>
      <w:r>
        <w:rPr>
          <w:i/>
          <w:iCs/>
          <w:sz w:val="28"/>
          <w:szCs w:val="28"/>
          <w:lang w:val="uk-UA"/>
        </w:rPr>
        <w:t>А</w:t>
      </w:r>
      <w:r>
        <w:rPr>
          <w:position w:val="-10"/>
          <w:sz w:val="28"/>
          <w:szCs w:val="28"/>
          <w:lang w:val="en-US"/>
        </w:rPr>
        <w:object w:dxaOrig="720" w:dyaOrig="405">
          <v:shape id="_x0000_i1032" type="#_x0000_t75" style="width:36pt;height:20.25pt" o:ole="">
            <v:imagedata r:id="rId6" o:title=""/>
          </v:shape>
          <o:OLEObject Type="Embed" ProgID="Equation.3" ShapeID="_x0000_i1032" DrawAspect="Content" ObjectID="_1497200362" r:id="rId18"/>
        </w:object>
      </w:r>
      <w:r w:rsidRPr="006A65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повороті її навколо початку координат на кут 60° за годинниковою стрілкою.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position w:val="-10"/>
          <w:sz w:val="28"/>
          <w:szCs w:val="28"/>
          <w:lang w:val="en-US"/>
        </w:rPr>
        <w:object w:dxaOrig="720" w:dyaOrig="405">
          <v:shape id="_x0000_i1033" type="#_x0000_t75" style="width:36pt;height:20.25pt" o:ole="">
            <v:imagedata r:id="rId8" o:title=""/>
          </v:shape>
          <o:OLEObject Type="Embed" ProgID="Equation.3" ShapeID="_x0000_i1033" DrawAspect="Content" ObjectID="_1497200363" r:id="rId1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Б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(0; 2)</w:t>
      </w:r>
      <w:r>
        <w:rPr>
          <w:sz w:val="28"/>
          <w:szCs w:val="28"/>
          <w:lang w:val="uk-UA"/>
        </w:rPr>
        <w:tab/>
        <w:t xml:space="preserve">В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(2; 0) </w:t>
      </w:r>
      <w:r>
        <w:rPr>
          <w:sz w:val="28"/>
          <w:szCs w:val="28"/>
          <w:lang w:val="uk-UA"/>
        </w:rPr>
        <w:tab/>
        <w:t xml:space="preserve">Г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</w:t>
      </w:r>
      <w:r>
        <w:rPr>
          <w:position w:val="-10"/>
          <w:sz w:val="28"/>
          <w:szCs w:val="28"/>
          <w:lang w:val="en-US"/>
        </w:rPr>
        <w:object w:dxaOrig="915" w:dyaOrig="405">
          <v:shape id="_x0000_i1034" type="#_x0000_t75" style="width:45.75pt;height:20.25pt" o:ole="">
            <v:imagedata r:id="rId10" o:title=""/>
          </v:shape>
          <o:OLEObject Type="Embed" ProgID="Equation.3" ShapeID="_x0000_i1034" DrawAspect="Content" ObjectID="_1497200364" r:id="rId20"/>
        </w:objec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рівняння прямої, у яку переходить пряма </w:t>
      </w:r>
      <w:r>
        <w:rPr>
          <w:i/>
          <w:iCs/>
          <w:sz w:val="28"/>
          <w:szCs w:val="28"/>
          <w:lang w:val="uk-UA"/>
        </w:rPr>
        <w:t xml:space="preserve">х + у  =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повороті її навколо початку координат на кут 135° проти годинникової стрілки.</w:t>
      </w:r>
    </w:p>
    <w:p w:rsidR="006A6592" w:rsidRDefault="006A6592" w:rsidP="006A65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</w:r>
      <w:r>
        <w:rPr>
          <w:position w:val="-6"/>
          <w:sz w:val="28"/>
          <w:szCs w:val="28"/>
          <w:lang w:val="en-US"/>
        </w:rPr>
        <w:object w:dxaOrig="405" w:dyaOrig="375">
          <v:shape id="_x0000_i1035" type="#_x0000_t75" style="width:20.25pt;height:18.75pt" o:ole="">
            <v:imagedata r:id="rId12" o:title=""/>
          </v:shape>
          <o:OLEObject Type="Embed" ProgID="Equation.3" ShapeID="_x0000_i1035" DrawAspect="Content" ObjectID="_1497200365" r:id="rId21"/>
        </w:objec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 = 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 </w:t>
      </w:r>
      <w:r>
        <w:rPr>
          <w:position w:val="-6"/>
          <w:sz w:val="28"/>
          <w:szCs w:val="28"/>
          <w:lang w:val="en-US"/>
        </w:rPr>
        <w:object w:dxaOrig="405" w:dyaOrig="375">
          <v:shape id="_x0000_i1036" type="#_x0000_t75" style="width:20.25pt;height:18.75pt" o:ole="">
            <v:imagedata r:id="rId12" o:title=""/>
          </v:shape>
          <o:OLEObject Type="Embed" ProgID="Equation.3" ShapeID="_x0000_i1036" DrawAspect="Content" ObjectID="_1497200366" r:id="rId22"/>
        </w:object>
      </w:r>
      <w:r>
        <w:rPr>
          <w:i/>
          <w:sz w:val="28"/>
          <w:szCs w:val="28"/>
          <w:lang w:val="en-US"/>
        </w:rPr>
        <w:t xml:space="preserve">y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 = 0</w:t>
      </w:r>
      <w:r>
        <w:rPr>
          <w:sz w:val="28"/>
          <w:szCs w:val="28"/>
          <w:lang w:val="uk-UA"/>
        </w:rPr>
        <w:tab/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ab/>
      </w:r>
      <w:r>
        <w:rPr>
          <w:position w:val="-6"/>
          <w:sz w:val="28"/>
          <w:szCs w:val="28"/>
          <w:lang w:val="en-US"/>
        </w:rPr>
        <w:object w:dxaOrig="405" w:dyaOrig="375">
          <v:shape id="_x0000_i1037" type="#_x0000_t75" style="width:20.25pt;height:18.75pt" o:ole="">
            <v:imagedata r:id="rId12" o:title=""/>
          </v:shape>
          <o:OLEObject Type="Embed" ProgID="Equation.3" ShapeID="_x0000_i1037" DrawAspect="Content" ObjectID="_1497200367" r:id="rId23"/>
        </w:objec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= 0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Г </w:t>
      </w:r>
      <w:r>
        <w:rPr>
          <w:position w:val="-6"/>
          <w:sz w:val="28"/>
          <w:szCs w:val="28"/>
          <w:lang w:val="en-US"/>
        </w:rPr>
        <w:object w:dxaOrig="405" w:dyaOrig="375">
          <v:shape id="_x0000_i1038" type="#_x0000_t75" style="width:20.25pt;height:18.75pt" o:ole="">
            <v:imagedata r:id="rId12" o:title=""/>
          </v:shape>
          <o:OLEObject Type="Embed" ProgID="Equation.3" ShapeID="_x0000_i1038" DrawAspect="Content" ObjectID="_1497200368" r:id="rId24"/>
        </w:objec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1 = 0</w:t>
      </w:r>
    </w:p>
    <w:p w:rsidR="006A6592" w:rsidRDefault="006A6592" w:rsidP="006A65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суму координат центра симетрії прямих 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12 і </w:t>
      </w:r>
    </w:p>
    <w:p w:rsidR="006A6592" w:rsidRDefault="006A6592" w:rsidP="006A659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en-US"/>
        </w:rPr>
        <w:t>y</w:t>
      </w:r>
      <w:r w:rsidRPr="006A6592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5 = 0.</w:t>
      </w:r>
    </w:p>
    <w:p w:rsidR="006A6592" w:rsidRDefault="006A6592" w:rsidP="006A659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>В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8</w:t>
      </w:r>
    </w:p>
    <w:p w:rsidR="006A6592" w:rsidRDefault="006A6592" w:rsidP="006A6592">
      <w:pPr>
        <w:rPr>
          <w:i/>
          <w:iCs/>
          <w:sz w:val="16"/>
          <w:szCs w:val="16"/>
        </w:rPr>
      </w:pPr>
    </w:p>
    <w:sectPr w:rsidR="006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04E8"/>
    <w:multiLevelType w:val="hybridMultilevel"/>
    <w:tmpl w:val="720C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45B38"/>
    <w:multiLevelType w:val="hybridMultilevel"/>
    <w:tmpl w:val="8710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B"/>
    <w:rsid w:val="00552E5B"/>
    <w:rsid w:val="006A6592"/>
    <w:rsid w:val="006D59FB"/>
    <w:rsid w:val="00A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23CD-EE8C-4E7C-91BE-5AD0F81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2015-06-24T16:10:00Z</dcterms:created>
  <dcterms:modified xsi:type="dcterms:W3CDTF">2015-06-30T17:11:00Z</dcterms:modified>
</cp:coreProperties>
</file>