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653" w:rsidRDefault="00FA7838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A7838">
        <w:rPr>
          <w:rFonts w:ascii="Times New Roman" w:hAnsi="Times New Roman" w:cs="Times New Roman"/>
          <w:b/>
          <w:sz w:val="32"/>
          <w:szCs w:val="32"/>
          <w:lang w:val="uk-UA"/>
        </w:rPr>
        <w:t>Тема: Основні поняття і методи математичної статистики</w:t>
      </w:r>
    </w:p>
    <w:p w:rsidR="002947B9" w:rsidRPr="007B6FFF" w:rsidRDefault="002947B9" w:rsidP="007B6FFF">
      <w:pPr>
        <w:pStyle w:val="HTML"/>
        <w:numPr>
          <w:ilvl w:val="0"/>
          <w:numId w:val="5"/>
        </w:numPr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8"/>
          <w:szCs w:val="28"/>
          <w:u w:val="single"/>
          <w:lang w:val="uk-UA"/>
        </w:rPr>
      </w:pPr>
      <w:r w:rsidRPr="007B6FFF">
        <w:rPr>
          <w:rFonts w:ascii="Times New Roman" w:hAnsi="Times New Roman" w:cs="Times New Roman"/>
          <w:color w:val="212121"/>
          <w:sz w:val="28"/>
          <w:szCs w:val="28"/>
          <w:u w:val="single"/>
          <w:lang w:val="uk-UA"/>
        </w:rPr>
        <w:t>Поняття статистики</w:t>
      </w:r>
    </w:p>
    <w:p w:rsidR="00FA7838" w:rsidRPr="007B6FFF" w:rsidRDefault="00FA7838" w:rsidP="007B6FFF">
      <w:pPr>
        <w:pStyle w:val="HTML"/>
        <w:shd w:val="clear" w:color="auto" w:fill="FFFFFF"/>
        <w:spacing w:line="360" w:lineRule="auto"/>
        <w:ind w:firstLine="709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7B6FFF">
        <w:rPr>
          <w:rFonts w:ascii="Times New Roman" w:hAnsi="Times New Roman" w:cs="Times New Roman"/>
          <w:color w:val="212121"/>
          <w:sz w:val="28"/>
          <w:szCs w:val="28"/>
          <w:lang w:val="uk-UA"/>
        </w:rPr>
        <w:t>«</w:t>
      </w:r>
      <w:r w:rsidRPr="007B6FFF">
        <w:rPr>
          <w:rFonts w:ascii="Times New Roman" w:hAnsi="Times New Roman" w:cs="Times New Roman"/>
          <w:color w:val="212121"/>
          <w:sz w:val="28"/>
          <w:szCs w:val="28"/>
        </w:rPr>
        <w:t xml:space="preserve">Статистика </w:t>
      </w:r>
      <w:proofErr w:type="spellStart"/>
      <w:r w:rsidRPr="007B6FFF">
        <w:rPr>
          <w:rFonts w:ascii="Times New Roman" w:hAnsi="Times New Roman" w:cs="Times New Roman"/>
          <w:color w:val="212121"/>
          <w:sz w:val="28"/>
          <w:szCs w:val="28"/>
        </w:rPr>
        <w:t>знає</w:t>
      </w:r>
      <w:proofErr w:type="spellEnd"/>
      <w:r w:rsidRPr="007B6FFF">
        <w:rPr>
          <w:rFonts w:ascii="Times New Roman" w:hAnsi="Times New Roman" w:cs="Times New Roman"/>
          <w:color w:val="212121"/>
          <w:sz w:val="28"/>
          <w:szCs w:val="28"/>
        </w:rPr>
        <w:t xml:space="preserve"> все</w:t>
      </w:r>
      <w:r w:rsidRPr="007B6FFF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,- </w:t>
      </w:r>
      <w:proofErr w:type="spellStart"/>
      <w:r w:rsidRPr="007B6FFF">
        <w:rPr>
          <w:rFonts w:ascii="Times New Roman" w:hAnsi="Times New Roman" w:cs="Times New Roman"/>
          <w:color w:val="212121"/>
          <w:sz w:val="28"/>
          <w:szCs w:val="28"/>
          <w:lang w:val="uk-UA"/>
        </w:rPr>
        <w:t>стерджуют</w:t>
      </w:r>
      <w:r w:rsidR="002947B9" w:rsidRPr="007B6FFF">
        <w:rPr>
          <w:rFonts w:ascii="Times New Roman" w:hAnsi="Times New Roman" w:cs="Times New Roman"/>
          <w:color w:val="212121"/>
          <w:sz w:val="28"/>
          <w:szCs w:val="28"/>
          <w:lang w:val="uk-UA"/>
        </w:rPr>
        <w:t>ь</w:t>
      </w:r>
      <w:proofErr w:type="spellEnd"/>
      <w:r w:rsidR="002947B9" w:rsidRPr="007B6FFF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Ільф і Петров  в «12 </w:t>
      </w:r>
      <w:proofErr w:type="spellStart"/>
      <w:r w:rsidR="002947B9" w:rsidRPr="007B6FFF">
        <w:rPr>
          <w:rFonts w:ascii="Times New Roman" w:hAnsi="Times New Roman" w:cs="Times New Roman"/>
          <w:color w:val="212121"/>
          <w:sz w:val="28"/>
          <w:szCs w:val="28"/>
          <w:lang w:val="uk-UA"/>
        </w:rPr>
        <w:t>стульєв</w:t>
      </w:r>
      <w:proofErr w:type="spellEnd"/>
      <w:r w:rsidR="002947B9" w:rsidRPr="007B6FFF">
        <w:rPr>
          <w:rFonts w:ascii="Times New Roman" w:hAnsi="Times New Roman" w:cs="Times New Roman"/>
          <w:color w:val="212121"/>
          <w:sz w:val="28"/>
          <w:szCs w:val="28"/>
          <w:lang w:val="uk-UA"/>
        </w:rPr>
        <w:t>».</w:t>
      </w:r>
      <w:r w:rsidRPr="007B6FFF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- </w:t>
      </w:r>
    </w:p>
    <w:p w:rsidR="00FA7838" w:rsidRPr="007B6FFF" w:rsidRDefault="00FA7838" w:rsidP="007B6FFF">
      <w:pPr>
        <w:pStyle w:val="HTML"/>
        <w:shd w:val="clear" w:color="auto" w:fill="FFFFFF"/>
        <w:spacing w:line="360" w:lineRule="auto"/>
        <w:ind w:firstLine="709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proofErr w:type="spellStart"/>
      <w:r w:rsidRPr="007B6FFF">
        <w:rPr>
          <w:rFonts w:ascii="Times New Roman" w:hAnsi="Times New Roman" w:cs="Times New Roman"/>
          <w:color w:val="212121"/>
          <w:sz w:val="28"/>
          <w:szCs w:val="28"/>
        </w:rPr>
        <w:t>Відомо</w:t>
      </w:r>
      <w:proofErr w:type="spellEnd"/>
      <w:r w:rsidRPr="007B6FFF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7B6FFF">
        <w:rPr>
          <w:rFonts w:ascii="Times New Roman" w:hAnsi="Times New Roman" w:cs="Times New Roman"/>
          <w:color w:val="212121"/>
          <w:sz w:val="28"/>
          <w:szCs w:val="28"/>
        </w:rPr>
        <w:t>скільки</w:t>
      </w:r>
      <w:proofErr w:type="spellEnd"/>
      <w:r w:rsidRPr="007B6FF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7B6FFF">
        <w:rPr>
          <w:rFonts w:ascii="Times New Roman" w:hAnsi="Times New Roman" w:cs="Times New Roman"/>
          <w:color w:val="212121"/>
          <w:sz w:val="28"/>
          <w:szCs w:val="28"/>
        </w:rPr>
        <w:t>якої</w:t>
      </w:r>
      <w:proofErr w:type="spellEnd"/>
      <w:r w:rsidRPr="007B6FF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7B6FFF">
        <w:rPr>
          <w:rFonts w:ascii="Times New Roman" w:hAnsi="Times New Roman" w:cs="Times New Roman"/>
          <w:color w:val="212121"/>
          <w:sz w:val="28"/>
          <w:szCs w:val="28"/>
        </w:rPr>
        <w:t>їжі</w:t>
      </w:r>
      <w:proofErr w:type="spellEnd"/>
      <w:r w:rsidRPr="007B6FF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7B6FFF">
        <w:rPr>
          <w:rFonts w:ascii="Times New Roman" w:hAnsi="Times New Roman" w:cs="Times New Roman"/>
          <w:color w:val="212121"/>
          <w:sz w:val="28"/>
          <w:szCs w:val="28"/>
        </w:rPr>
        <w:t>з'їдає</w:t>
      </w:r>
      <w:proofErr w:type="spellEnd"/>
      <w:r w:rsidRPr="007B6FFF">
        <w:rPr>
          <w:rFonts w:ascii="Times New Roman" w:hAnsi="Times New Roman" w:cs="Times New Roman"/>
          <w:color w:val="212121"/>
          <w:sz w:val="28"/>
          <w:szCs w:val="28"/>
        </w:rPr>
        <w:t xml:space="preserve"> за </w:t>
      </w:r>
      <w:proofErr w:type="spellStart"/>
      <w:r w:rsidRPr="007B6FFF">
        <w:rPr>
          <w:rFonts w:ascii="Times New Roman" w:hAnsi="Times New Roman" w:cs="Times New Roman"/>
          <w:color w:val="212121"/>
          <w:sz w:val="28"/>
          <w:szCs w:val="28"/>
        </w:rPr>
        <w:t>рік</w:t>
      </w:r>
      <w:proofErr w:type="spellEnd"/>
      <w:r w:rsidRPr="007B6FF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7B6FFF">
        <w:rPr>
          <w:rFonts w:ascii="Times New Roman" w:hAnsi="Times New Roman" w:cs="Times New Roman"/>
          <w:color w:val="212121"/>
          <w:sz w:val="28"/>
          <w:szCs w:val="28"/>
        </w:rPr>
        <w:t>середній</w:t>
      </w:r>
      <w:proofErr w:type="spellEnd"/>
      <w:r w:rsidRPr="007B6FF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7B6FFF">
        <w:rPr>
          <w:rFonts w:ascii="Times New Roman" w:hAnsi="Times New Roman" w:cs="Times New Roman"/>
          <w:color w:val="212121"/>
          <w:sz w:val="28"/>
          <w:szCs w:val="28"/>
        </w:rPr>
        <w:t>громадянин</w:t>
      </w:r>
      <w:proofErr w:type="spellEnd"/>
      <w:r w:rsidRPr="007B6FF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proofErr w:type="gramStart"/>
      <w:r w:rsidRPr="007B6FFF">
        <w:rPr>
          <w:rFonts w:ascii="Times New Roman" w:hAnsi="Times New Roman" w:cs="Times New Roman"/>
          <w:color w:val="212121"/>
          <w:sz w:val="28"/>
          <w:szCs w:val="28"/>
        </w:rPr>
        <w:t>республіки</w:t>
      </w:r>
      <w:proofErr w:type="spellEnd"/>
      <w:r w:rsidRPr="007B6FFF">
        <w:rPr>
          <w:rFonts w:ascii="Times New Roman" w:hAnsi="Times New Roman" w:cs="Times New Roman"/>
          <w:color w:val="212121"/>
          <w:sz w:val="28"/>
          <w:szCs w:val="28"/>
        </w:rPr>
        <w:t>..</w:t>
      </w:r>
      <w:proofErr w:type="gramEnd"/>
      <w:r w:rsidRPr="007B6FF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7B6FFF">
        <w:rPr>
          <w:rFonts w:ascii="Times New Roman" w:hAnsi="Times New Roman" w:cs="Times New Roman"/>
          <w:color w:val="212121"/>
          <w:sz w:val="28"/>
          <w:szCs w:val="28"/>
        </w:rPr>
        <w:t>Відомо</w:t>
      </w:r>
      <w:proofErr w:type="spellEnd"/>
      <w:r w:rsidRPr="007B6FFF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7B6FFF">
        <w:rPr>
          <w:rFonts w:ascii="Times New Roman" w:hAnsi="Times New Roman" w:cs="Times New Roman"/>
          <w:color w:val="212121"/>
          <w:sz w:val="28"/>
          <w:szCs w:val="28"/>
        </w:rPr>
        <w:t>скіл</w:t>
      </w:r>
      <w:r w:rsidR="002947B9" w:rsidRPr="007B6FFF">
        <w:rPr>
          <w:rFonts w:ascii="Times New Roman" w:hAnsi="Times New Roman" w:cs="Times New Roman"/>
          <w:color w:val="212121"/>
          <w:sz w:val="28"/>
          <w:szCs w:val="28"/>
        </w:rPr>
        <w:t>ьки</w:t>
      </w:r>
      <w:proofErr w:type="spellEnd"/>
      <w:r w:rsidR="002947B9" w:rsidRPr="007B6FFF">
        <w:rPr>
          <w:rFonts w:ascii="Times New Roman" w:hAnsi="Times New Roman" w:cs="Times New Roman"/>
          <w:color w:val="212121"/>
          <w:sz w:val="28"/>
          <w:szCs w:val="28"/>
        </w:rPr>
        <w:t xml:space="preserve"> в </w:t>
      </w:r>
      <w:proofErr w:type="spellStart"/>
      <w:r w:rsidR="002947B9" w:rsidRPr="007B6FFF">
        <w:rPr>
          <w:rFonts w:ascii="Times New Roman" w:hAnsi="Times New Roman" w:cs="Times New Roman"/>
          <w:color w:val="212121"/>
          <w:sz w:val="28"/>
          <w:szCs w:val="28"/>
        </w:rPr>
        <w:t>країні</w:t>
      </w:r>
      <w:proofErr w:type="spellEnd"/>
      <w:r w:rsidR="002947B9" w:rsidRPr="007B6FF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2947B9" w:rsidRPr="007B6FFF">
        <w:rPr>
          <w:rFonts w:ascii="Times New Roman" w:hAnsi="Times New Roman" w:cs="Times New Roman"/>
          <w:color w:val="212121"/>
          <w:sz w:val="28"/>
          <w:szCs w:val="28"/>
        </w:rPr>
        <w:t>мисливців</w:t>
      </w:r>
      <w:proofErr w:type="spellEnd"/>
      <w:r w:rsidR="002947B9" w:rsidRPr="007B6FFF">
        <w:rPr>
          <w:rFonts w:ascii="Times New Roman" w:hAnsi="Times New Roman" w:cs="Times New Roman"/>
          <w:color w:val="212121"/>
          <w:sz w:val="28"/>
          <w:szCs w:val="28"/>
        </w:rPr>
        <w:t>, балерин</w:t>
      </w:r>
      <w:r w:rsidRPr="007B6FFF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7B6FFF">
        <w:rPr>
          <w:rFonts w:ascii="Times New Roman" w:hAnsi="Times New Roman" w:cs="Times New Roman"/>
          <w:color w:val="212121"/>
          <w:sz w:val="28"/>
          <w:szCs w:val="28"/>
        </w:rPr>
        <w:t>револьверн</w:t>
      </w:r>
      <w:r w:rsidR="002947B9" w:rsidRPr="007B6FFF">
        <w:rPr>
          <w:rFonts w:ascii="Times New Roman" w:hAnsi="Times New Roman" w:cs="Times New Roman"/>
          <w:color w:val="212121"/>
          <w:sz w:val="28"/>
          <w:szCs w:val="28"/>
        </w:rPr>
        <w:t>их</w:t>
      </w:r>
      <w:proofErr w:type="spellEnd"/>
      <w:r w:rsidR="002947B9" w:rsidRPr="007B6FF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proofErr w:type="gramStart"/>
      <w:r w:rsidR="002947B9" w:rsidRPr="007B6FFF">
        <w:rPr>
          <w:rFonts w:ascii="Times New Roman" w:hAnsi="Times New Roman" w:cs="Times New Roman"/>
          <w:color w:val="212121"/>
          <w:sz w:val="28"/>
          <w:szCs w:val="28"/>
        </w:rPr>
        <w:t>верстатів</w:t>
      </w:r>
      <w:proofErr w:type="spellEnd"/>
      <w:r w:rsidR="002947B9" w:rsidRPr="007B6FFF">
        <w:rPr>
          <w:rFonts w:ascii="Times New Roman" w:hAnsi="Times New Roman" w:cs="Times New Roman"/>
          <w:color w:val="212121"/>
          <w:sz w:val="28"/>
          <w:szCs w:val="28"/>
        </w:rPr>
        <w:t xml:space="preserve"> ,</w:t>
      </w:r>
      <w:proofErr w:type="gramEnd"/>
      <w:r w:rsidR="002947B9" w:rsidRPr="007B6FFF">
        <w:rPr>
          <w:rFonts w:ascii="Times New Roman" w:hAnsi="Times New Roman" w:cs="Times New Roman"/>
          <w:color w:val="212121"/>
          <w:sz w:val="28"/>
          <w:szCs w:val="28"/>
        </w:rPr>
        <w:t xml:space="preserve"> собак </w:t>
      </w:r>
      <w:proofErr w:type="spellStart"/>
      <w:r w:rsidR="002947B9" w:rsidRPr="007B6FFF">
        <w:rPr>
          <w:rFonts w:ascii="Times New Roman" w:hAnsi="Times New Roman" w:cs="Times New Roman"/>
          <w:color w:val="212121"/>
          <w:sz w:val="28"/>
          <w:szCs w:val="28"/>
        </w:rPr>
        <w:t>усіх</w:t>
      </w:r>
      <w:proofErr w:type="spellEnd"/>
      <w:r w:rsidR="002947B9" w:rsidRPr="007B6FF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2947B9" w:rsidRPr="007B6FFF">
        <w:rPr>
          <w:rFonts w:ascii="Times New Roman" w:hAnsi="Times New Roman" w:cs="Times New Roman"/>
          <w:color w:val="212121"/>
          <w:sz w:val="28"/>
          <w:szCs w:val="28"/>
        </w:rPr>
        <w:t>порід</w:t>
      </w:r>
      <w:proofErr w:type="spellEnd"/>
      <w:r w:rsidR="002947B9" w:rsidRPr="007B6FFF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="002947B9" w:rsidRPr="007B6FFF">
        <w:rPr>
          <w:rFonts w:ascii="Times New Roman" w:hAnsi="Times New Roman" w:cs="Times New Roman"/>
          <w:color w:val="212121"/>
          <w:sz w:val="28"/>
          <w:szCs w:val="28"/>
        </w:rPr>
        <w:t>велосипедів</w:t>
      </w:r>
      <w:proofErr w:type="spellEnd"/>
      <w:r w:rsidRPr="007B6FFF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7B6FFF">
        <w:rPr>
          <w:rFonts w:ascii="Times New Roman" w:hAnsi="Times New Roman" w:cs="Times New Roman"/>
          <w:color w:val="212121"/>
          <w:sz w:val="28"/>
          <w:szCs w:val="28"/>
        </w:rPr>
        <w:t>пам'ятників</w:t>
      </w:r>
      <w:proofErr w:type="spellEnd"/>
      <w:r w:rsidRPr="007B6FFF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7B6FFF">
        <w:rPr>
          <w:rFonts w:ascii="Times New Roman" w:hAnsi="Times New Roman" w:cs="Times New Roman"/>
          <w:color w:val="212121"/>
          <w:sz w:val="28"/>
          <w:szCs w:val="28"/>
        </w:rPr>
        <w:t>дівчат</w:t>
      </w:r>
      <w:proofErr w:type="spellEnd"/>
      <w:r w:rsidRPr="007B6FFF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7B6FFF">
        <w:rPr>
          <w:rFonts w:ascii="Times New Roman" w:hAnsi="Times New Roman" w:cs="Times New Roman"/>
          <w:color w:val="212121"/>
          <w:sz w:val="28"/>
          <w:szCs w:val="28"/>
        </w:rPr>
        <w:t>маяків</w:t>
      </w:r>
      <w:proofErr w:type="spellEnd"/>
      <w:r w:rsidRPr="007B6FFF">
        <w:rPr>
          <w:rFonts w:ascii="Times New Roman" w:hAnsi="Times New Roman" w:cs="Times New Roman"/>
          <w:color w:val="212121"/>
          <w:sz w:val="28"/>
          <w:szCs w:val="28"/>
        </w:rPr>
        <w:t xml:space="preserve"> і </w:t>
      </w:r>
      <w:proofErr w:type="spellStart"/>
      <w:r w:rsidRPr="007B6FFF">
        <w:rPr>
          <w:rFonts w:ascii="Times New Roman" w:hAnsi="Times New Roman" w:cs="Times New Roman"/>
          <w:color w:val="212121"/>
          <w:sz w:val="28"/>
          <w:szCs w:val="28"/>
        </w:rPr>
        <w:t>швейних</w:t>
      </w:r>
      <w:proofErr w:type="spellEnd"/>
      <w:r w:rsidRPr="007B6FFF">
        <w:rPr>
          <w:rFonts w:ascii="Times New Roman" w:hAnsi="Times New Roman" w:cs="Times New Roman"/>
          <w:color w:val="212121"/>
          <w:sz w:val="28"/>
          <w:szCs w:val="28"/>
        </w:rPr>
        <w:t xml:space="preserve"> машинок.</w:t>
      </w:r>
    </w:p>
    <w:p w:rsidR="00FA7838" w:rsidRPr="007B6FFF" w:rsidRDefault="002947B9" w:rsidP="007B6FFF">
      <w:pPr>
        <w:pStyle w:val="HTML"/>
        <w:shd w:val="clear" w:color="auto" w:fill="FFFFFF"/>
        <w:spacing w:line="360" w:lineRule="auto"/>
        <w:ind w:firstLine="709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7B6FFF">
        <w:rPr>
          <w:rFonts w:ascii="Times New Roman" w:hAnsi="Times New Roman" w:cs="Times New Roman"/>
          <w:color w:val="212121"/>
          <w:sz w:val="28"/>
          <w:szCs w:val="28"/>
        </w:rPr>
        <w:t xml:space="preserve">Як </w:t>
      </w:r>
      <w:proofErr w:type="spellStart"/>
      <w:r w:rsidRPr="007B6FFF">
        <w:rPr>
          <w:rFonts w:ascii="Times New Roman" w:hAnsi="Times New Roman" w:cs="Times New Roman"/>
          <w:color w:val="212121"/>
          <w:sz w:val="28"/>
          <w:szCs w:val="28"/>
        </w:rPr>
        <w:t>багато</w:t>
      </w:r>
      <w:proofErr w:type="spellEnd"/>
      <w:r w:rsidRPr="007B6FF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7B6FFF">
        <w:rPr>
          <w:rFonts w:ascii="Times New Roman" w:hAnsi="Times New Roman" w:cs="Times New Roman"/>
          <w:color w:val="212121"/>
          <w:sz w:val="28"/>
          <w:szCs w:val="28"/>
        </w:rPr>
        <w:t>життя</w:t>
      </w:r>
      <w:proofErr w:type="spellEnd"/>
      <w:r w:rsidRPr="007B6FFF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7B6FFF">
        <w:rPr>
          <w:rFonts w:ascii="Times New Roman" w:hAnsi="Times New Roman" w:cs="Times New Roman"/>
          <w:color w:val="212121"/>
          <w:sz w:val="28"/>
          <w:szCs w:val="28"/>
        </w:rPr>
        <w:t>повної</w:t>
      </w:r>
      <w:proofErr w:type="spellEnd"/>
      <w:r w:rsidRPr="007B6FFF">
        <w:rPr>
          <w:rFonts w:ascii="Times New Roman" w:hAnsi="Times New Roman" w:cs="Times New Roman"/>
          <w:color w:val="212121"/>
          <w:sz w:val="28"/>
          <w:szCs w:val="28"/>
        </w:rPr>
        <w:t xml:space="preserve"> запалу</w:t>
      </w:r>
      <w:r w:rsidR="00FA7838" w:rsidRPr="007B6FFF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="00FA7838" w:rsidRPr="007B6FFF">
        <w:rPr>
          <w:rFonts w:ascii="Times New Roman" w:hAnsi="Times New Roman" w:cs="Times New Roman"/>
          <w:color w:val="212121"/>
          <w:sz w:val="28"/>
          <w:szCs w:val="28"/>
        </w:rPr>
        <w:t>пристрастей</w:t>
      </w:r>
      <w:proofErr w:type="spellEnd"/>
      <w:r w:rsidR="00FA7838" w:rsidRPr="007B6FFF">
        <w:rPr>
          <w:rFonts w:ascii="Times New Roman" w:hAnsi="Times New Roman" w:cs="Times New Roman"/>
          <w:color w:val="212121"/>
          <w:sz w:val="28"/>
          <w:szCs w:val="28"/>
        </w:rPr>
        <w:t xml:space="preserve"> і думки, дивиться на нас </w:t>
      </w:r>
      <w:proofErr w:type="spellStart"/>
      <w:r w:rsidR="00FA7838" w:rsidRPr="007B6FFF">
        <w:rPr>
          <w:rFonts w:ascii="Times New Roman" w:hAnsi="Times New Roman" w:cs="Times New Roman"/>
          <w:color w:val="212121"/>
          <w:sz w:val="28"/>
          <w:szCs w:val="28"/>
        </w:rPr>
        <w:t>зі</w:t>
      </w:r>
      <w:proofErr w:type="spellEnd"/>
      <w:r w:rsidR="00FA7838" w:rsidRPr="007B6FF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7838" w:rsidRPr="007B6FFF">
        <w:rPr>
          <w:rFonts w:ascii="Times New Roman" w:hAnsi="Times New Roman" w:cs="Times New Roman"/>
          <w:color w:val="212121"/>
          <w:sz w:val="28"/>
          <w:szCs w:val="28"/>
        </w:rPr>
        <w:t>статистичних</w:t>
      </w:r>
      <w:proofErr w:type="spellEnd"/>
      <w:r w:rsidR="00FA7838" w:rsidRPr="007B6FF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7838" w:rsidRPr="007B6FFF">
        <w:rPr>
          <w:rFonts w:ascii="Times New Roman" w:hAnsi="Times New Roman" w:cs="Times New Roman"/>
          <w:color w:val="212121"/>
          <w:sz w:val="28"/>
          <w:szCs w:val="28"/>
        </w:rPr>
        <w:t>таблиць</w:t>
      </w:r>
      <w:proofErr w:type="spellEnd"/>
      <w:r w:rsidR="00FA7838" w:rsidRPr="007B6FFF">
        <w:rPr>
          <w:rFonts w:ascii="Times New Roman" w:hAnsi="Times New Roman" w:cs="Times New Roman"/>
          <w:color w:val="212121"/>
          <w:sz w:val="28"/>
          <w:szCs w:val="28"/>
          <w:lang w:val="uk-UA"/>
        </w:rPr>
        <w:t>»</w:t>
      </w:r>
    </w:p>
    <w:p w:rsidR="002947B9" w:rsidRPr="007B6FFF" w:rsidRDefault="002947B9" w:rsidP="007B6FFF">
      <w:pPr>
        <w:pStyle w:val="a8"/>
        <w:spacing w:line="360" w:lineRule="auto"/>
        <w:ind w:firstLine="709"/>
        <w:rPr>
          <w:szCs w:val="28"/>
        </w:rPr>
      </w:pPr>
      <w:r w:rsidRPr="007B6FFF">
        <w:rPr>
          <w:szCs w:val="28"/>
        </w:rPr>
        <w:t>Об’єктивний аналіз будь-яких масових явищ та процесів потребує наукових методів збору, обробки даних та інтерпретації отриманих результатів. Статистика – наука, що збирає, обробляє і вивчає різні дані, пов’язані з різними масовими явищами, процесами, подіями. Предметом вивчення статистики є вивчення кількісної сторони цих явищ. Статистика вчить, як проаналізувати інформацію, виявити та оцінити закономірності формування, розвитку та взаємодії складних за соєю природою соціально-економічних явищ.</w:t>
      </w:r>
    </w:p>
    <w:p w:rsidR="00FA7838" w:rsidRPr="007B6FFF" w:rsidRDefault="00FA7838" w:rsidP="007B6FF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B6FFF">
        <w:rPr>
          <w:rFonts w:ascii="Times New Roman" w:hAnsi="Times New Roman" w:cs="Times New Roman"/>
          <w:sz w:val="28"/>
          <w:szCs w:val="28"/>
          <w:u w:val="single"/>
          <w:lang w:val="uk-UA"/>
        </w:rPr>
        <w:t>Предмет і задачі математичної статистики.</w:t>
      </w:r>
    </w:p>
    <w:p w:rsidR="002947B9" w:rsidRPr="007B6FFF" w:rsidRDefault="002947B9" w:rsidP="007B6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FFF">
        <w:rPr>
          <w:rFonts w:ascii="Times New Roman" w:hAnsi="Times New Roman" w:cs="Times New Roman"/>
          <w:sz w:val="28"/>
          <w:szCs w:val="28"/>
          <w:lang w:val="uk-UA"/>
        </w:rPr>
        <w:t>Математична статистика – розділ математики, присвячений математичним методам систематизації, обробки та дослідження статистичних даних для наукових і практичних висновків. Її широко застосовують соціально-економічні дисципліни та інші галузі, а саме: астрономія (розподіл і рух зірок у небесному просторі),фізика (термодинаміка), біологія (закони спадковості), гідрологія (прогноз погоди), індустрія (контроль якості виробів) і таке інше.</w:t>
      </w:r>
    </w:p>
    <w:p w:rsidR="002947B9" w:rsidRPr="007B6FFF" w:rsidRDefault="002947B9" w:rsidP="007B6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FFF">
        <w:rPr>
          <w:rFonts w:ascii="Times New Roman" w:hAnsi="Times New Roman" w:cs="Times New Roman"/>
          <w:sz w:val="28"/>
          <w:szCs w:val="28"/>
          <w:lang w:val="uk-UA"/>
        </w:rPr>
        <w:t>Глибоке вивчення сучасної математичної статистики неможливо без допомоги теорії ймовірностей.</w:t>
      </w:r>
    </w:p>
    <w:p w:rsidR="002947B9" w:rsidRPr="007B6FFF" w:rsidRDefault="002947B9" w:rsidP="007B6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FFF">
        <w:rPr>
          <w:rFonts w:ascii="Times New Roman" w:hAnsi="Times New Roman" w:cs="Times New Roman"/>
          <w:sz w:val="28"/>
          <w:szCs w:val="28"/>
          <w:lang w:val="uk-UA"/>
        </w:rPr>
        <w:t xml:space="preserve">Статистика виникла з практичних потреб людини, її господарської діяльності, необхідністю обліку земельних угідь, майна, кількості населення, вивчення його занять, вікового складу тощо. Цікаво, що в Англії в </w:t>
      </w:r>
      <w:r w:rsidRPr="007B6FFF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7B6FFF">
        <w:rPr>
          <w:rFonts w:ascii="Times New Roman" w:hAnsi="Times New Roman" w:cs="Times New Roman"/>
          <w:sz w:val="28"/>
          <w:szCs w:val="28"/>
          <w:lang w:val="uk-UA"/>
        </w:rPr>
        <w:t xml:space="preserve"> ст.. людей, які займалися цими питаннями, називали “політичними </w:t>
      </w:r>
      <w:proofErr w:type="spellStart"/>
      <w:r w:rsidRPr="007B6FFF">
        <w:rPr>
          <w:rFonts w:ascii="Times New Roman" w:hAnsi="Times New Roman" w:cs="Times New Roman"/>
          <w:sz w:val="28"/>
          <w:szCs w:val="28"/>
          <w:lang w:val="uk-UA"/>
        </w:rPr>
        <w:t>арифметиками</w:t>
      </w:r>
      <w:proofErr w:type="spellEnd"/>
      <w:r w:rsidRPr="007B6FFF">
        <w:rPr>
          <w:rFonts w:ascii="Times New Roman" w:hAnsi="Times New Roman" w:cs="Times New Roman"/>
          <w:sz w:val="28"/>
          <w:szCs w:val="28"/>
          <w:lang w:val="uk-UA"/>
        </w:rPr>
        <w:t>”.</w:t>
      </w:r>
    </w:p>
    <w:p w:rsidR="002947B9" w:rsidRPr="007B6FFF" w:rsidRDefault="002947B9" w:rsidP="007B6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FFF">
        <w:rPr>
          <w:rFonts w:ascii="Times New Roman" w:hAnsi="Times New Roman" w:cs="Times New Roman"/>
          <w:sz w:val="28"/>
          <w:szCs w:val="28"/>
          <w:lang w:val="uk-UA"/>
        </w:rPr>
        <w:t xml:space="preserve">Математична статистика виникла у </w:t>
      </w:r>
      <w:r w:rsidRPr="007B6FFF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7B6FFF">
        <w:rPr>
          <w:rFonts w:ascii="Times New Roman" w:hAnsi="Times New Roman" w:cs="Times New Roman"/>
          <w:sz w:val="28"/>
          <w:szCs w:val="28"/>
          <w:lang w:val="uk-UA"/>
        </w:rPr>
        <w:t xml:space="preserve"> ст. і створювалась пара</w:t>
      </w:r>
      <w:r w:rsidR="00D90D8E" w:rsidRPr="007B6FFF">
        <w:rPr>
          <w:rFonts w:ascii="Times New Roman" w:hAnsi="Times New Roman" w:cs="Times New Roman"/>
          <w:sz w:val="28"/>
          <w:szCs w:val="28"/>
          <w:lang w:val="uk-UA"/>
        </w:rPr>
        <w:t>лельно з теорією ймовірностей. Под</w:t>
      </w:r>
      <w:r w:rsidRPr="007B6FFF">
        <w:rPr>
          <w:rFonts w:ascii="Times New Roman" w:hAnsi="Times New Roman" w:cs="Times New Roman"/>
          <w:sz w:val="28"/>
          <w:szCs w:val="28"/>
          <w:lang w:val="uk-UA"/>
        </w:rPr>
        <w:t xml:space="preserve">альший розвиток математична статистика (друга </w:t>
      </w:r>
      <w:r w:rsidRPr="007B6FF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половина ХІХ і початок ХХ століть) одержала в працях </w:t>
      </w:r>
      <w:proofErr w:type="spellStart"/>
      <w:r w:rsidRPr="007B6FFF">
        <w:rPr>
          <w:rFonts w:ascii="Times New Roman" w:hAnsi="Times New Roman" w:cs="Times New Roman"/>
          <w:sz w:val="28"/>
          <w:szCs w:val="28"/>
          <w:lang w:val="uk-UA"/>
        </w:rPr>
        <w:t>П.Л.Чебишева</w:t>
      </w:r>
      <w:proofErr w:type="spellEnd"/>
      <w:r w:rsidRPr="007B6FF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B6FFF">
        <w:rPr>
          <w:rFonts w:ascii="Times New Roman" w:hAnsi="Times New Roman" w:cs="Times New Roman"/>
          <w:sz w:val="28"/>
          <w:szCs w:val="28"/>
          <w:lang w:val="uk-UA"/>
        </w:rPr>
        <w:t>А.А.Маркова</w:t>
      </w:r>
      <w:proofErr w:type="spellEnd"/>
      <w:r w:rsidRPr="007B6FF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B6FFF">
        <w:rPr>
          <w:rFonts w:ascii="Times New Roman" w:hAnsi="Times New Roman" w:cs="Times New Roman"/>
          <w:sz w:val="28"/>
          <w:szCs w:val="28"/>
          <w:lang w:val="uk-UA"/>
        </w:rPr>
        <w:t>О.М.Ляпунова</w:t>
      </w:r>
      <w:proofErr w:type="spellEnd"/>
      <w:r w:rsidRPr="007B6FFF"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proofErr w:type="spellStart"/>
      <w:r w:rsidRPr="007B6FFF">
        <w:rPr>
          <w:rFonts w:ascii="Times New Roman" w:hAnsi="Times New Roman" w:cs="Times New Roman"/>
          <w:sz w:val="28"/>
          <w:szCs w:val="28"/>
          <w:lang w:val="uk-UA"/>
        </w:rPr>
        <w:t>К.Гаусса</w:t>
      </w:r>
      <w:proofErr w:type="spellEnd"/>
      <w:r w:rsidRPr="007B6FF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B6FFF">
        <w:rPr>
          <w:rFonts w:ascii="Times New Roman" w:hAnsi="Times New Roman" w:cs="Times New Roman"/>
          <w:sz w:val="28"/>
          <w:szCs w:val="28"/>
          <w:lang w:val="uk-UA"/>
        </w:rPr>
        <w:t>А.Кете</w:t>
      </w:r>
      <w:proofErr w:type="spellEnd"/>
      <w:r w:rsidRPr="007B6FF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B6FFF">
        <w:rPr>
          <w:rFonts w:ascii="Times New Roman" w:hAnsi="Times New Roman" w:cs="Times New Roman"/>
          <w:sz w:val="28"/>
          <w:szCs w:val="28"/>
          <w:lang w:val="uk-UA"/>
        </w:rPr>
        <w:t>Ф.Гальтона</w:t>
      </w:r>
      <w:proofErr w:type="spellEnd"/>
      <w:r w:rsidRPr="007B6FF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B6FFF">
        <w:rPr>
          <w:rFonts w:ascii="Times New Roman" w:hAnsi="Times New Roman" w:cs="Times New Roman"/>
          <w:sz w:val="28"/>
          <w:szCs w:val="28"/>
          <w:lang w:val="uk-UA"/>
        </w:rPr>
        <w:t>К.Персона</w:t>
      </w:r>
      <w:proofErr w:type="spellEnd"/>
      <w:r w:rsidRPr="007B6F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47B9" w:rsidRPr="007B6FFF" w:rsidRDefault="002947B9" w:rsidP="007B6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FFF">
        <w:rPr>
          <w:rFonts w:ascii="Times New Roman" w:hAnsi="Times New Roman" w:cs="Times New Roman"/>
          <w:sz w:val="28"/>
          <w:szCs w:val="28"/>
          <w:lang w:val="uk-UA"/>
        </w:rPr>
        <w:t xml:space="preserve">В ХХ столітті найбільш суттєвий внесок у розвиток математичної статистики зробили </w:t>
      </w:r>
      <w:proofErr w:type="spellStart"/>
      <w:r w:rsidRPr="007B6FFF">
        <w:rPr>
          <w:rFonts w:ascii="Times New Roman" w:hAnsi="Times New Roman" w:cs="Times New Roman"/>
          <w:sz w:val="28"/>
          <w:szCs w:val="28"/>
          <w:lang w:val="uk-UA"/>
        </w:rPr>
        <w:t>В.І.Романовський</w:t>
      </w:r>
      <w:proofErr w:type="spellEnd"/>
      <w:r w:rsidRPr="007B6FF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B6FFF">
        <w:rPr>
          <w:rFonts w:ascii="Times New Roman" w:hAnsi="Times New Roman" w:cs="Times New Roman"/>
          <w:sz w:val="28"/>
          <w:szCs w:val="28"/>
          <w:lang w:val="uk-UA"/>
        </w:rPr>
        <w:t>Є.Є.Слуцький</w:t>
      </w:r>
      <w:proofErr w:type="spellEnd"/>
      <w:r w:rsidRPr="007B6FF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B6FFF">
        <w:rPr>
          <w:rFonts w:ascii="Times New Roman" w:hAnsi="Times New Roman" w:cs="Times New Roman"/>
          <w:sz w:val="28"/>
          <w:szCs w:val="28"/>
          <w:lang w:val="uk-UA"/>
        </w:rPr>
        <w:t>А.М.Колмогоров</w:t>
      </w:r>
      <w:proofErr w:type="spellEnd"/>
      <w:r w:rsidRPr="007B6FF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B6FFF">
        <w:rPr>
          <w:rFonts w:ascii="Times New Roman" w:hAnsi="Times New Roman" w:cs="Times New Roman"/>
          <w:sz w:val="28"/>
          <w:szCs w:val="28"/>
          <w:lang w:val="uk-UA"/>
        </w:rPr>
        <w:t>М.В.Смирнов</w:t>
      </w:r>
      <w:proofErr w:type="spellEnd"/>
      <w:r w:rsidRPr="007B6FFF">
        <w:rPr>
          <w:rFonts w:ascii="Times New Roman" w:hAnsi="Times New Roman" w:cs="Times New Roman"/>
          <w:sz w:val="28"/>
          <w:szCs w:val="28"/>
          <w:lang w:val="uk-UA"/>
        </w:rPr>
        <w:t xml:space="preserve">, Стьюдент, </w:t>
      </w:r>
      <w:proofErr w:type="spellStart"/>
      <w:r w:rsidRPr="007B6FFF">
        <w:rPr>
          <w:rFonts w:ascii="Times New Roman" w:hAnsi="Times New Roman" w:cs="Times New Roman"/>
          <w:sz w:val="28"/>
          <w:szCs w:val="28"/>
          <w:lang w:val="uk-UA"/>
        </w:rPr>
        <w:t>Ф.Фішер</w:t>
      </w:r>
      <w:proofErr w:type="spellEnd"/>
      <w:r w:rsidRPr="007B6FF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B6FFF">
        <w:rPr>
          <w:rFonts w:ascii="Times New Roman" w:hAnsi="Times New Roman" w:cs="Times New Roman"/>
          <w:sz w:val="28"/>
          <w:szCs w:val="28"/>
          <w:lang w:val="uk-UA"/>
        </w:rPr>
        <w:t>Е.Пірсон</w:t>
      </w:r>
      <w:proofErr w:type="spellEnd"/>
      <w:r w:rsidRPr="007B6FF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B6FFF">
        <w:rPr>
          <w:rFonts w:ascii="Times New Roman" w:hAnsi="Times New Roman" w:cs="Times New Roman"/>
          <w:sz w:val="28"/>
          <w:szCs w:val="28"/>
          <w:lang w:val="uk-UA"/>
        </w:rPr>
        <w:t>Ю.Непман</w:t>
      </w:r>
      <w:proofErr w:type="spellEnd"/>
      <w:r w:rsidRPr="007B6FFF">
        <w:rPr>
          <w:rFonts w:ascii="Times New Roman" w:hAnsi="Times New Roman" w:cs="Times New Roman"/>
          <w:sz w:val="28"/>
          <w:szCs w:val="28"/>
          <w:lang w:val="uk-UA"/>
        </w:rPr>
        <w:t xml:space="preserve"> та інші.</w:t>
      </w:r>
    </w:p>
    <w:p w:rsidR="00FA7838" w:rsidRPr="007B6FFF" w:rsidRDefault="007B6FFF" w:rsidP="007B6FFF">
      <w:pPr>
        <w:pStyle w:val="HTML"/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72BC7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A7838" w:rsidRPr="007B6FFF">
        <w:rPr>
          <w:rFonts w:ascii="Times New Roman" w:hAnsi="Times New Roman" w:cs="Times New Roman"/>
          <w:sz w:val="28"/>
          <w:szCs w:val="28"/>
          <w:u w:val="single"/>
          <w:lang w:val="uk-UA"/>
        </w:rPr>
        <w:t>Основні поняття математичної статистики</w:t>
      </w:r>
    </w:p>
    <w:p w:rsidR="00FA7838" w:rsidRPr="007B6FFF" w:rsidRDefault="00FA7838" w:rsidP="007B6FFF">
      <w:pPr>
        <w:spacing w:after="0"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FF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B6F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B6FFF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Статистичні дані </w:t>
      </w:r>
      <w:r w:rsidRPr="007B6FFF">
        <w:rPr>
          <w:rFonts w:ascii="Times New Roman" w:hAnsi="Times New Roman" w:cs="Times New Roman"/>
          <w:sz w:val="28"/>
          <w:szCs w:val="28"/>
          <w:lang w:val="uk-UA"/>
        </w:rPr>
        <w:t>— сукупність чисел, які дають кількіс</w:t>
      </w:r>
      <w:r w:rsidRPr="007B6FFF">
        <w:rPr>
          <w:rFonts w:ascii="Times New Roman" w:hAnsi="Times New Roman" w:cs="Times New Roman"/>
          <w:sz w:val="28"/>
          <w:szCs w:val="28"/>
          <w:lang w:val="uk-UA"/>
        </w:rPr>
        <w:softHyphen/>
        <w:t>ну характеристику ознак певних об'єктів та явищ, що нас цікавлять.</w:t>
      </w:r>
    </w:p>
    <w:p w:rsidR="00FA7838" w:rsidRPr="007B6FFF" w:rsidRDefault="00FA7838" w:rsidP="007B6FFF">
      <w:pPr>
        <w:spacing w:after="0" w:line="360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FF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B6F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Відібрану для спостереження сукупність об'єктів називають </w:t>
      </w:r>
      <w:r w:rsidRPr="007B6FFF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вибірковою сукупністю </w:t>
      </w:r>
      <w:r w:rsidRPr="007B6F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або </w:t>
      </w:r>
      <w:r w:rsidRPr="007B6FFF">
        <w:rPr>
          <w:rFonts w:ascii="Times New Roman" w:hAnsi="Times New Roman" w:cs="Times New Roman"/>
          <w:b/>
          <w:iCs/>
          <w:sz w:val="28"/>
          <w:szCs w:val="28"/>
          <w:lang w:val="uk-UA"/>
        </w:rPr>
        <w:t>вибіркою.</w:t>
      </w:r>
    </w:p>
    <w:p w:rsidR="00FA7838" w:rsidRPr="007B6FFF" w:rsidRDefault="00FA7838" w:rsidP="007B6FFF">
      <w:pPr>
        <w:spacing w:after="0"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FF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7B6F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Кількість об'єктів сукупності називають </w:t>
      </w:r>
      <w:r w:rsidRPr="007B6FFF">
        <w:rPr>
          <w:rFonts w:ascii="Times New Roman" w:hAnsi="Times New Roman" w:cs="Times New Roman"/>
          <w:b/>
          <w:iCs/>
          <w:sz w:val="28"/>
          <w:szCs w:val="28"/>
          <w:lang w:val="uk-UA"/>
        </w:rPr>
        <w:t>об'ємом сукуп</w:t>
      </w:r>
      <w:r w:rsidRPr="007B6FFF">
        <w:rPr>
          <w:rFonts w:ascii="Times New Roman" w:hAnsi="Times New Roman" w:cs="Times New Roman"/>
          <w:b/>
          <w:iCs/>
          <w:sz w:val="28"/>
          <w:szCs w:val="28"/>
          <w:lang w:val="uk-UA"/>
        </w:rPr>
        <w:softHyphen/>
        <w:t>ності.</w:t>
      </w:r>
    </w:p>
    <w:p w:rsidR="00FA7838" w:rsidRPr="007B6FFF" w:rsidRDefault="007B6FFF" w:rsidP="007B6FFF">
      <w:pPr>
        <w:shd w:val="clear" w:color="auto" w:fill="FFFFFF"/>
        <w:tabs>
          <w:tab w:val="left" w:pos="418"/>
        </w:tabs>
        <w:spacing w:after="0" w:line="360" w:lineRule="auto"/>
        <w:ind w:left="226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A7838" w:rsidRPr="007B6FF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FA7838" w:rsidRPr="007B6F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47B9" w:rsidRPr="007B6FFF">
        <w:rPr>
          <w:rFonts w:ascii="Times New Roman" w:hAnsi="Times New Roman" w:cs="Times New Roman"/>
          <w:sz w:val="28"/>
          <w:szCs w:val="28"/>
          <w:lang w:val="uk-UA"/>
        </w:rPr>
        <w:t xml:space="preserve">У математичній статистиці замість слова “дані” використовується термін “варіанти”. </w:t>
      </w:r>
      <w:r w:rsidR="00167EF1" w:rsidRPr="007B6FFF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val="uk-UA"/>
        </w:rPr>
        <w:t xml:space="preserve">Варіанта </w:t>
      </w:r>
      <w:r w:rsidR="00167EF1" w:rsidRPr="007B6FF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– одне із значень елементів </w:t>
      </w:r>
      <w:proofErr w:type="spellStart"/>
      <w:r w:rsidR="00167EF1" w:rsidRPr="007B6FF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виборки</w:t>
      </w:r>
      <w:proofErr w:type="spellEnd"/>
      <w:r w:rsidR="00167EF1" w:rsidRPr="007B6FF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. </w:t>
      </w:r>
      <w:r w:rsidR="002947B9" w:rsidRPr="007B6FFF">
        <w:rPr>
          <w:rFonts w:ascii="Times New Roman" w:hAnsi="Times New Roman" w:cs="Times New Roman"/>
          <w:sz w:val="28"/>
          <w:szCs w:val="28"/>
          <w:lang w:val="uk-UA"/>
        </w:rPr>
        <w:t>Числову характеристику варіанти при цьому називають ознакою. Варіанти, що записані в таблиці за зростаючим (спадаючим) поряд</w:t>
      </w:r>
      <w:r w:rsidR="00D90D8E" w:rsidRPr="007B6FFF">
        <w:rPr>
          <w:rFonts w:ascii="Times New Roman" w:hAnsi="Times New Roman" w:cs="Times New Roman"/>
          <w:sz w:val="28"/>
          <w:szCs w:val="28"/>
          <w:lang w:val="uk-UA"/>
        </w:rPr>
        <w:t xml:space="preserve">ком, називають </w:t>
      </w:r>
      <w:r w:rsidR="00D90D8E" w:rsidRPr="007B6FFF">
        <w:rPr>
          <w:rFonts w:ascii="Times New Roman" w:hAnsi="Times New Roman" w:cs="Times New Roman"/>
          <w:b/>
          <w:sz w:val="28"/>
          <w:szCs w:val="28"/>
          <w:lang w:val="uk-UA"/>
        </w:rPr>
        <w:t>варіаційним рядом</w:t>
      </w:r>
      <w:r w:rsidR="00FA7838" w:rsidRPr="007B6FFF">
        <w:rPr>
          <w:rFonts w:ascii="Times New Roman" w:hAnsi="Times New Roman" w:cs="Times New Roman"/>
          <w:b/>
          <w:iCs/>
          <w:sz w:val="28"/>
          <w:szCs w:val="28"/>
          <w:lang w:val="uk-UA"/>
        </w:rPr>
        <w:t>.</w:t>
      </w:r>
    </w:p>
    <w:p w:rsidR="00FA7838" w:rsidRPr="007B6FFF" w:rsidRDefault="00FA7838" w:rsidP="007B6FFF">
      <w:pPr>
        <w:spacing w:after="0"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FFF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7B6F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B6FFF">
        <w:rPr>
          <w:rFonts w:ascii="Times New Roman" w:hAnsi="Times New Roman" w:cs="Times New Roman"/>
          <w:b/>
          <w:iCs/>
          <w:sz w:val="28"/>
          <w:szCs w:val="28"/>
          <w:lang w:val="uk-UA"/>
        </w:rPr>
        <w:t>Частоти</w:t>
      </w:r>
      <w:r w:rsidRPr="007B6FF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7B6FFF">
        <w:rPr>
          <w:rFonts w:ascii="Times New Roman" w:hAnsi="Times New Roman" w:cs="Times New Roman"/>
          <w:sz w:val="28"/>
          <w:szCs w:val="28"/>
          <w:lang w:val="uk-UA"/>
        </w:rPr>
        <w:t>— числа, які показують, скільки разів повторювалось кожне значення ознаки сукупності.</w:t>
      </w:r>
    </w:p>
    <w:p w:rsidR="00FA7838" w:rsidRPr="007B6FFF" w:rsidRDefault="00FA7838" w:rsidP="007B6FFF">
      <w:pPr>
        <w:pStyle w:val="HTML"/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FFF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7B6F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Відношення частоти до об'єму вибірки називають </w:t>
      </w:r>
      <w:r w:rsidRPr="007B6FFF">
        <w:rPr>
          <w:rFonts w:ascii="Times New Roman" w:hAnsi="Times New Roman" w:cs="Times New Roman"/>
          <w:b/>
          <w:iCs/>
          <w:sz w:val="28"/>
          <w:szCs w:val="28"/>
          <w:lang w:val="uk-UA"/>
        </w:rPr>
        <w:t>відносною частотою</w:t>
      </w:r>
      <w:r w:rsidRPr="007B6FFF">
        <w:rPr>
          <w:rFonts w:ascii="Times New Roman" w:hAnsi="Times New Roman" w:cs="Times New Roman"/>
          <w:iCs/>
          <w:sz w:val="28"/>
          <w:szCs w:val="28"/>
          <w:lang w:val="uk-UA"/>
        </w:rPr>
        <w:t>(вимірюється у відсотках).</w:t>
      </w:r>
    </w:p>
    <w:p w:rsidR="00FA7838" w:rsidRPr="007B6FFF" w:rsidRDefault="007B6FFF" w:rsidP="007B6FFF">
      <w:pPr>
        <w:spacing w:after="0" w:line="360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BC7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775CD" w:rsidRPr="007B6F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A7838" w:rsidRPr="007B6FFF">
        <w:rPr>
          <w:rFonts w:ascii="Times New Roman" w:hAnsi="Times New Roman" w:cs="Times New Roman"/>
          <w:sz w:val="28"/>
          <w:szCs w:val="28"/>
          <w:u w:val="single"/>
          <w:lang w:val="uk-UA"/>
        </w:rPr>
        <w:t>Способи зведення статистичних даних:</w:t>
      </w:r>
    </w:p>
    <w:p w:rsidR="00FA7838" w:rsidRPr="007B6FFF" w:rsidRDefault="00FA7838" w:rsidP="007B6FFF">
      <w:pPr>
        <w:pStyle w:val="a3"/>
        <w:numPr>
          <w:ilvl w:val="0"/>
          <w:numId w:val="4"/>
        </w:numPr>
        <w:spacing w:after="0" w:line="360" w:lineRule="auto"/>
        <w:ind w:left="0" w:right="14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FFF">
        <w:rPr>
          <w:rFonts w:ascii="Times New Roman" w:hAnsi="Times New Roman" w:cs="Times New Roman"/>
          <w:sz w:val="28"/>
          <w:szCs w:val="28"/>
          <w:lang w:val="uk-UA"/>
        </w:rPr>
        <w:t>складання статистичного ряду</w:t>
      </w:r>
      <w:r w:rsidR="00167EF1" w:rsidRPr="007B6FFF">
        <w:rPr>
          <w:rFonts w:ascii="Times New Roman" w:hAnsi="Times New Roman" w:cs="Times New Roman"/>
          <w:sz w:val="28"/>
          <w:szCs w:val="28"/>
          <w:lang w:val="uk-UA"/>
        </w:rPr>
        <w:t xml:space="preserve"> (перелік всіх елементів </w:t>
      </w:r>
      <w:proofErr w:type="spellStart"/>
      <w:r w:rsidR="00167EF1" w:rsidRPr="007B6FFF">
        <w:rPr>
          <w:rFonts w:ascii="Times New Roman" w:hAnsi="Times New Roman" w:cs="Times New Roman"/>
          <w:sz w:val="28"/>
          <w:szCs w:val="28"/>
          <w:lang w:val="uk-UA"/>
        </w:rPr>
        <w:t>виборки</w:t>
      </w:r>
      <w:proofErr w:type="spellEnd"/>
      <w:r w:rsidR="00167EF1" w:rsidRPr="007B6FF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B6FF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A7838" w:rsidRPr="007B6FFF" w:rsidRDefault="00FA7838" w:rsidP="007B6FFF">
      <w:pPr>
        <w:spacing w:after="0"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FFF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Pr="007B6FFF">
        <w:rPr>
          <w:rFonts w:ascii="Times New Roman" w:hAnsi="Times New Roman" w:cs="Times New Roman"/>
          <w:sz w:val="28"/>
          <w:szCs w:val="28"/>
          <w:lang w:val="uk-UA"/>
        </w:rPr>
        <w:tab/>
        <w:t>складання статистичної таблиці розподілу вибірки;</w:t>
      </w:r>
    </w:p>
    <w:p w:rsidR="00FA7838" w:rsidRPr="007B6FFF" w:rsidRDefault="00FA7838" w:rsidP="007B6FFF">
      <w:pPr>
        <w:spacing w:after="0"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FFF">
        <w:rPr>
          <w:rFonts w:ascii="Times New Roman" w:hAnsi="Times New Roman" w:cs="Times New Roman"/>
          <w:sz w:val="28"/>
          <w:szCs w:val="28"/>
          <w:lang w:val="uk-UA"/>
        </w:rPr>
        <w:t xml:space="preserve">  3)</w:t>
      </w:r>
      <w:r w:rsidRPr="007B6FFF">
        <w:rPr>
          <w:rFonts w:ascii="Times New Roman" w:hAnsi="Times New Roman" w:cs="Times New Roman"/>
          <w:sz w:val="28"/>
          <w:szCs w:val="28"/>
          <w:lang w:val="uk-UA"/>
        </w:rPr>
        <w:tab/>
        <w:t>складання полігона частот;</w:t>
      </w:r>
    </w:p>
    <w:p w:rsidR="00F775CD" w:rsidRPr="007B6FFF" w:rsidRDefault="00F775CD" w:rsidP="007B6FFF">
      <w:pPr>
        <w:spacing w:after="0"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FFF">
        <w:rPr>
          <w:rFonts w:ascii="Times New Roman" w:hAnsi="Times New Roman" w:cs="Times New Roman"/>
          <w:sz w:val="28"/>
          <w:szCs w:val="28"/>
          <w:lang w:val="uk-UA"/>
        </w:rPr>
        <w:t>4)</w:t>
      </w:r>
      <w:r w:rsidRPr="007B6FFF">
        <w:rPr>
          <w:rFonts w:ascii="Times New Roman" w:hAnsi="Times New Roman" w:cs="Times New Roman"/>
          <w:sz w:val="28"/>
          <w:szCs w:val="28"/>
          <w:lang w:val="uk-UA"/>
        </w:rPr>
        <w:tab/>
        <w:t>складання гістограм.</w:t>
      </w:r>
    </w:p>
    <w:p w:rsidR="00F775CD" w:rsidRPr="007B6FFF" w:rsidRDefault="00F775CD" w:rsidP="007B6FFF">
      <w:pPr>
        <w:spacing w:after="0" w:line="360" w:lineRule="auto"/>
        <w:ind w:right="14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B6FF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Приклад 1.</w:t>
      </w:r>
      <w:r w:rsidRPr="007B6FF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Економіст, аналізуючи тарифні розряди праців</w:t>
      </w:r>
      <w:r w:rsidRPr="007B6FFF">
        <w:rPr>
          <w:rFonts w:ascii="Times New Roman" w:hAnsi="Times New Roman" w:cs="Times New Roman"/>
          <w:iCs/>
          <w:sz w:val="28"/>
          <w:szCs w:val="28"/>
          <w:lang w:val="uk-UA"/>
        </w:rPr>
        <w:softHyphen/>
        <w:t xml:space="preserve">ників одного із </w:t>
      </w:r>
      <w:proofErr w:type="spellStart"/>
      <w:r w:rsidRPr="007B6FFF">
        <w:rPr>
          <w:rFonts w:ascii="Times New Roman" w:hAnsi="Times New Roman" w:cs="Times New Roman"/>
          <w:iCs/>
          <w:sz w:val="28"/>
          <w:szCs w:val="28"/>
          <w:lang w:val="uk-UA"/>
        </w:rPr>
        <w:t>цехів</w:t>
      </w:r>
      <w:proofErr w:type="spellEnd"/>
      <w:r w:rsidRPr="007B6FF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заводу, вибрав документи 20 робітників і виписав з них послідовність чисел, що вказують на тарифні розряди: 4; 4; 3; 2; 5; 2; 3; 5; 4; 3; 3; 2; 5; 4; 5; 4; 6; 3; 4; 5 — вибірка, що піддається обробці.</w:t>
      </w:r>
    </w:p>
    <w:p w:rsidR="00F775CD" w:rsidRDefault="00F775CD" w:rsidP="007B6FFF">
      <w:pPr>
        <w:spacing w:after="0" w:line="360" w:lineRule="auto"/>
        <w:ind w:right="14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B6FFF">
        <w:rPr>
          <w:rFonts w:ascii="Times New Roman" w:hAnsi="Times New Roman" w:cs="Times New Roman"/>
          <w:iCs/>
          <w:sz w:val="28"/>
          <w:szCs w:val="28"/>
          <w:lang w:val="uk-UA"/>
        </w:rPr>
        <w:t>Статистичний ряд цієї вибірки: 2, 2, 2, 3, 3, 3, 3, 3, 4, 4, 4, 4</w:t>
      </w:r>
      <w:r w:rsidR="007B6FFF">
        <w:rPr>
          <w:rFonts w:ascii="Times New Roman" w:hAnsi="Times New Roman" w:cs="Times New Roman"/>
          <w:iCs/>
          <w:sz w:val="28"/>
          <w:szCs w:val="28"/>
          <w:lang w:val="uk-UA"/>
        </w:rPr>
        <w:t>, 4, 4, 5, 5, 5, 5, 5, 6.</w:t>
      </w:r>
    </w:p>
    <w:p w:rsidR="007B6FFF" w:rsidRPr="007B6FFF" w:rsidRDefault="007B6FFF" w:rsidP="007B6FFF">
      <w:pPr>
        <w:spacing w:after="0" w:line="360" w:lineRule="auto"/>
        <w:ind w:right="14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Варіаційний ряд: 2,3,4,5,6.</w:t>
      </w:r>
    </w:p>
    <w:p w:rsidR="00F775CD" w:rsidRPr="007B6FFF" w:rsidRDefault="00F775CD" w:rsidP="007B6FFF">
      <w:pPr>
        <w:spacing w:after="0" w:line="360" w:lineRule="auto"/>
        <w:ind w:right="14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B6FFF">
        <w:rPr>
          <w:rFonts w:ascii="Times New Roman" w:hAnsi="Times New Roman" w:cs="Times New Roman"/>
          <w:iCs/>
          <w:sz w:val="28"/>
          <w:szCs w:val="28"/>
          <w:lang w:val="uk-UA"/>
        </w:rPr>
        <w:t>Статистична таблиця розподілу вибірки:</w:t>
      </w:r>
    </w:p>
    <w:tbl>
      <w:tblPr>
        <w:tblW w:w="9735" w:type="dxa"/>
        <w:tblInd w:w="3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91"/>
        <w:gridCol w:w="1044"/>
        <w:gridCol w:w="1045"/>
        <w:gridCol w:w="1044"/>
        <w:gridCol w:w="1045"/>
        <w:gridCol w:w="1045"/>
        <w:gridCol w:w="721"/>
      </w:tblGrid>
      <w:tr w:rsidR="001934CB" w:rsidRPr="007B6FFF" w:rsidTr="001934CB">
        <w:trPr>
          <w:trHeight w:val="46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5CD" w:rsidRPr="007B6FFF" w:rsidRDefault="00F775CD" w:rsidP="007B6FFF">
            <w:pPr>
              <w:spacing w:after="0" w:line="360" w:lineRule="auto"/>
              <w:ind w:right="14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F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Тарифний розряд </w:t>
            </w:r>
            <w:r w:rsidRPr="007B6FFF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х</w:t>
            </w:r>
            <w:r w:rsidRPr="007B6FFF">
              <w:rPr>
                <w:rFonts w:ascii="Times New Roman" w:hAnsi="Times New Roman" w:cs="Times New Roman"/>
                <w:iCs/>
                <w:sz w:val="28"/>
                <w:szCs w:val="28"/>
                <w:vertAlign w:val="subscript"/>
                <w:lang w:val="uk-UA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5CD" w:rsidRPr="007B6FFF" w:rsidRDefault="00F775CD" w:rsidP="007B6FFF">
            <w:pPr>
              <w:spacing w:after="0" w:line="360" w:lineRule="auto"/>
              <w:ind w:right="144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5CD" w:rsidRPr="007B6FFF" w:rsidRDefault="00F775CD" w:rsidP="007B6FFF">
            <w:pPr>
              <w:spacing w:after="0" w:line="360" w:lineRule="auto"/>
              <w:ind w:righ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5CD" w:rsidRPr="007B6FFF" w:rsidRDefault="00F775CD" w:rsidP="007B6FFF">
            <w:pPr>
              <w:spacing w:after="0" w:line="360" w:lineRule="auto"/>
              <w:ind w:righ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5CD" w:rsidRPr="007B6FFF" w:rsidRDefault="00F775CD" w:rsidP="007B6FFF">
            <w:pPr>
              <w:spacing w:after="0" w:line="360" w:lineRule="auto"/>
              <w:ind w:right="144"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5CD" w:rsidRPr="007B6FFF" w:rsidRDefault="00F775CD" w:rsidP="007B6FFF">
            <w:pPr>
              <w:spacing w:after="0" w:line="360" w:lineRule="auto"/>
              <w:ind w:righ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21" w:type="dxa"/>
            <w:vAlign w:val="center"/>
            <w:hideMark/>
          </w:tcPr>
          <w:p w:rsidR="00F775CD" w:rsidRPr="007B6FFF" w:rsidRDefault="00F775CD" w:rsidP="007B6FF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34CB" w:rsidRPr="007B6FFF" w:rsidTr="001934CB">
        <w:trPr>
          <w:trHeight w:val="46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5CD" w:rsidRPr="007B6FFF" w:rsidRDefault="00F775CD" w:rsidP="007B6FFF">
            <w:pPr>
              <w:spacing w:after="0" w:line="360" w:lineRule="auto"/>
              <w:ind w:right="14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F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робітників </w:t>
            </w:r>
            <w:r w:rsidRPr="007B6FFF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5CD" w:rsidRPr="007B6FFF" w:rsidRDefault="00F775CD" w:rsidP="007B6FFF">
            <w:pPr>
              <w:spacing w:after="0" w:line="360" w:lineRule="auto"/>
              <w:ind w:righ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5CD" w:rsidRPr="007B6FFF" w:rsidRDefault="00F775CD" w:rsidP="007B6FFF">
            <w:pPr>
              <w:spacing w:after="0" w:line="360" w:lineRule="auto"/>
              <w:ind w:righ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5CD" w:rsidRPr="007B6FFF" w:rsidRDefault="00F775CD" w:rsidP="007B6FFF">
            <w:pPr>
              <w:spacing w:after="0" w:line="360" w:lineRule="auto"/>
              <w:ind w:righ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5CD" w:rsidRPr="007B6FFF" w:rsidRDefault="00F775CD" w:rsidP="007B6FFF">
            <w:pPr>
              <w:spacing w:after="0" w:line="360" w:lineRule="auto"/>
              <w:ind w:righ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5CD" w:rsidRPr="007B6FFF" w:rsidRDefault="00F775CD" w:rsidP="007B6FFF">
            <w:pPr>
              <w:spacing w:after="0" w:line="360" w:lineRule="auto"/>
              <w:ind w:righ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21" w:type="dxa"/>
            <w:vAlign w:val="center"/>
            <w:hideMark/>
          </w:tcPr>
          <w:p w:rsidR="00F775CD" w:rsidRPr="007B6FFF" w:rsidRDefault="00F775CD" w:rsidP="007B6FF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75CD" w:rsidRPr="007B6FFF" w:rsidRDefault="00F775CD" w:rsidP="007B6FFF">
      <w:pPr>
        <w:spacing w:after="0"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7838" w:rsidRPr="007B6FFF" w:rsidRDefault="00F775CD" w:rsidP="007B6FFF">
      <w:pPr>
        <w:pStyle w:val="HTML"/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FF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9BFA2F" wp14:editId="508B42E5">
            <wp:extent cx="1790700" cy="1666875"/>
            <wp:effectExtent l="0" t="0" r="0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F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B6FF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D60428F" wp14:editId="530288CF">
            <wp:extent cx="1714500" cy="16287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5CD" w:rsidRPr="007B6FFF" w:rsidRDefault="007B6FFF" w:rsidP="007B6FFF">
      <w:pPr>
        <w:spacing w:after="0"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F775CD" w:rsidRPr="007B6F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5CD" w:rsidRPr="007B6FFF">
        <w:rPr>
          <w:rFonts w:ascii="Times New Roman" w:hAnsi="Times New Roman" w:cs="Times New Roman"/>
          <w:sz w:val="28"/>
          <w:szCs w:val="28"/>
          <w:u w:val="single"/>
          <w:lang w:val="uk-UA"/>
        </w:rPr>
        <w:t>Центральні тенденції вибірки.</w:t>
      </w:r>
    </w:p>
    <w:p w:rsidR="00F775CD" w:rsidRPr="007B6FFF" w:rsidRDefault="00F775CD" w:rsidP="007B6FFF">
      <w:pPr>
        <w:spacing w:after="0" w:line="360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6FFF">
        <w:rPr>
          <w:rFonts w:ascii="Times New Roman" w:hAnsi="Times New Roman" w:cs="Times New Roman"/>
          <w:sz w:val="28"/>
          <w:szCs w:val="28"/>
          <w:lang w:val="uk-UA"/>
        </w:rPr>
        <w:t xml:space="preserve">Вибірки характеризуються </w:t>
      </w:r>
      <w:r w:rsidRPr="007B6FF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центральними тенденціями: </w:t>
      </w:r>
      <w:r w:rsidRPr="007B6FFF">
        <w:rPr>
          <w:rFonts w:ascii="Times New Roman" w:hAnsi="Times New Roman" w:cs="Times New Roman"/>
          <w:sz w:val="28"/>
          <w:szCs w:val="28"/>
          <w:lang w:val="uk-UA"/>
        </w:rPr>
        <w:t>середнім значенням, модою і медіаною</w:t>
      </w:r>
      <w:r w:rsidRPr="007B6FF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67EF1" w:rsidRPr="007B6FFF" w:rsidRDefault="00F775CD" w:rsidP="007B6FFF">
      <w:pPr>
        <w:spacing w:after="0" w:line="360" w:lineRule="auto"/>
        <w:ind w:right="14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6FFF">
        <w:rPr>
          <w:rFonts w:ascii="Times New Roman" w:hAnsi="Times New Roman" w:cs="Times New Roman"/>
          <w:b/>
          <w:sz w:val="28"/>
          <w:szCs w:val="28"/>
          <w:lang w:val="uk-UA"/>
        </w:rPr>
        <w:t>Середнє арифметичне значення</w:t>
      </w:r>
    </w:p>
    <w:p w:rsidR="00F775CD" w:rsidRPr="007B6FFF" w:rsidRDefault="00167EF1" w:rsidP="007B6FFF">
      <w:pPr>
        <w:spacing w:after="0" w:line="360" w:lineRule="auto"/>
        <w:ind w:right="1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6F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F51AEA3" wp14:editId="0BA58B38">
            <wp:simplePos x="0" y="0"/>
            <wp:positionH relativeFrom="column">
              <wp:posOffset>5715</wp:posOffset>
            </wp:positionH>
            <wp:positionV relativeFrom="paragraph">
              <wp:posOffset>9525</wp:posOffset>
            </wp:positionV>
            <wp:extent cx="1781175" cy="428625"/>
            <wp:effectExtent l="0" t="0" r="952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F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775CD" w:rsidRPr="007B6FFF">
        <w:rPr>
          <w:rFonts w:ascii="Times New Roman" w:hAnsi="Times New Roman" w:cs="Times New Roman"/>
          <w:sz w:val="28"/>
          <w:szCs w:val="28"/>
          <w:lang w:val="uk-UA"/>
        </w:rPr>
        <w:t xml:space="preserve"> де </w:t>
      </w:r>
      <w:r w:rsidR="00F775CD" w:rsidRPr="007B6FFF">
        <w:rPr>
          <w:rFonts w:ascii="Times New Roman" w:hAnsi="Times New Roman" w:cs="Times New Roman"/>
          <w:iCs/>
          <w:sz w:val="28"/>
          <w:szCs w:val="28"/>
          <w:lang w:val="en-US"/>
        </w:rPr>
        <w:t>x</w:t>
      </w:r>
      <w:r w:rsidR="00F775CD" w:rsidRPr="007B6FFF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i</w:t>
      </w:r>
      <w:r w:rsidR="00F775CD" w:rsidRPr="007B6FF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F775CD" w:rsidRPr="007B6FFF">
        <w:rPr>
          <w:rFonts w:ascii="Times New Roman" w:hAnsi="Times New Roman" w:cs="Times New Roman"/>
          <w:sz w:val="28"/>
          <w:szCs w:val="28"/>
          <w:lang w:val="uk-UA"/>
        </w:rPr>
        <w:t xml:space="preserve">— значення ознаки (варіанти); </w:t>
      </w:r>
      <w:r w:rsidR="00F03D99" w:rsidRPr="00F03D99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="00F775CD" w:rsidRPr="007B6FF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F775CD" w:rsidRPr="007B6FFF">
        <w:rPr>
          <w:rFonts w:ascii="Times New Roman" w:hAnsi="Times New Roman" w:cs="Times New Roman"/>
          <w:sz w:val="28"/>
          <w:szCs w:val="28"/>
          <w:lang w:val="uk-UA"/>
        </w:rPr>
        <w:t>— число одиниць сукупності</w:t>
      </w:r>
      <w:r w:rsidR="00F03D9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775CD" w:rsidRPr="007B6FFF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</w:p>
    <w:p w:rsidR="00F775CD" w:rsidRPr="007B6FFF" w:rsidRDefault="00F775CD" w:rsidP="007B6FFF">
      <w:pPr>
        <w:pStyle w:val="HTML"/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7B6FFF">
        <w:rPr>
          <w:rFonts w:ascii="Times New Roman" w:hAnsi="Times New Roman" w:cs="Times New Roman"/>
          <w:b/>
          <w:iCs/>
          <w:sz w:val="28"/>
          <w:szCs w:val="28"/>
          <w:lang w:val="uk-UA"/>
        </w:rPr>
        <w:t>Мода вибірки</w:t>
      </w:r>
      <w:r w:rsidRPr="007B6FF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7B6FFF">
        <w:rPr>
          <w:rFonts w:ascii="Times New Roman" w:hAnsi="Times New Roman" w:cs="Times New Roman"/>
          <w:sz w:val="28"/>
          <w:szCs w:val="28"/>
          <w:lang w:val="uk-UA"/>
        </w:rPr>
        <w:t>— це значення ознаки, яка найбільш часто повторюється у вибірці.</w:t>
      </w:r>
      <w:r w:rsidRPr="007B6FFF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</w:p>
    <w:p w:rsidR="00FA7838" w:rsidRDefault="00F775CD" w:rsidP="00F03D99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FFF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Медіаною вибірки </w:t>
      </w:r>
      <w:r w:rsidRPr="007B6FFF">
        <w:rPr>
          <w:rFonts w:ascii="Times New Roman" w:hAnsi="Times New Roman" w:cs="Times New Roman"/>
          <w:sz w:val="28"/>
          <w:szCs w:val="28"/>
          <w:lang w:val="uk-UA"/>
        </w:rPr>
        <w:t>називається варіанта, яка розміщена по</w:t>
      </w:r>
      <w:r w:rsidRPr="007B6FFF">
        <w:rPr>
          <w:rFonts w:ascii="Times New Roman" w:hAnsi="Times New Roman" w:cs="Times New Roman"/>
          <w:sz w:val="28"/>
          <w:szCs w:val="28"/>
          <w:lang w:val="uk-UA"/>
        </w:rPr>
        <w:softHyphen/>
        <w:t>середині варіаційного ряду. Якщо варіант парна кількість, то медіана – середнє арифметичне двох середніх значень.</w:t>
      </w:r>
    </w:p>
    <w:p w:rsidR="00F03D99" w:rsidRDefault="00F03D99" w:rsidP="00F03D9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D9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Приклад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Нехай дано вибірку 2, 3 , 4, 4, 6, 6, 6, 7, 7, 8. Знайдемо центральні тенденції вибірки.</w:t>
      </w:r>
    </w:p>
    <w:p w:rsidR="00F03D99" w:rsidRDefault="00F03D99" w:rsidP="00F03D99">
      <w:pPr>
        <w:pStyle w:val="1"/>
        <w:spacing w:line="36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>Розв’язання</w:t>
      </w:r>
    </w:p>
    <w:p w:rsidR="00F03D99" w:rsidRDefault="00F03D99" w:rsidP="00F03D9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Мода даної вибірки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= 6, бо число 6 зустрічається найчастіше.</w:t>
      </w:r>
    </w:p>
    <w:p w:rsidR="00F03D99" w:rsidRDefault="00F03D99" w:rsidP="00F03D9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Середнє значення вибірки: </w:t>
      </w:r>
    </w:p>
    <w:p w:rsidR="00F03D99" w:rsidRDefault="00F03D99" w:rsidP="00F03D99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object w:dxaOrig="475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75pt;height:30.75pt" o:ole="">
            <v:imagedata r:id="rId10" o:title=""/>
          </v:shape>
          <o:OLEObject Type="Embed" ProgID="Equation.3" ShapeID="_x0000_i1025" DrawAspect="Content" ObjectID="_1523903424" r:id="rId11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3D99" w:rsidRDefault="00F03D99" w:rsidP="00F03D9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Медіана даної вибірки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= 6, бо вибірка має парне число значень і її медіана дорівнює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півсумі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двох її середніх значень:</w:t>
      </w:r>
    </w:p>
    <w:p w:rsidR="00F03D99" w:rsidRDefault="00F03D99" w:rsidP="00F03D99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object w:dxaOrig="1515" w:dyaOrig="615">
          <v:shape id="_x0000_i1026" type="#_x0000_t75" style="width:75.75pt;height:30.75pt" o:ole="">
            <v:imagedata r:id="rId12" o:title=""/>
          </v:shape>
          <o:OLEObject Type="Embed" ProgID="Equation.3" ShapeID="_x0000_i1026" DrawAspect="Content" ObjectID="_1523903425" r:id="rId13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3D99" w:rsidRDefault="00F03D99" w:rsidP="00F03D9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D9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Приклад 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Знайти центральні тенденції вибірки: 12, 17, 11, 13, 14, 15, 15, 16, 13, 13.</w:t>
      </w:r>
    </w:p>
    <w:p w:rsidR="00F03D99" w:rsidRDefault="00F03D99" w:rsidP="00F03D99">
      <w:pPr>
        <w:pStyle w:val="2"/>
        <w:spacing w:line="360" w:lineRule="auto"/>
        <w:ind w:left="360" w:firstLine="0"/>
        <w:rPr>
          <w:szCs w:val="28"/>
        </w:rPr>
      </w:pPr>
      <w:r>
        <w:rPr>
          <w:szCs w:val="28"/>
        </w:rPr>
        <w:t>Розв’язання</w:t>
      </w:r>
    </w:p>
    <w:p w:rsidR="00F03D99" w:rsidRDefault="00F03D99" w:rsidP="00F03D9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Упорядкуємо дану вибірку:</w:t>
      </w:r>
    </w:p>
    <w:p w:rsidR="00F03D99" w:rsidRDefault="00F03D99" w:rsidP="00F03D99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11, 12, 13, 13, 13, 14, 15, 15, 16, 17.</w:t>
      </w:r>
    </w:p>
    <w:p w:rsidR="00F03D99" w:rsidRDefault="00F03D99" w:rsidP="00F03D9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Мода даної вибірки: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= 13.</w:t>
      </w:r>
    </w:p>
    <w:p w:rsidR="00F03D99" w:rsidRDefault="00F03D99" w:rsidP="00F03D9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Середнє значення: </w:t>
      </w:r>
    </w:p>
    <w:p w:rsidR="00F03D99" w:rsidRDefault="00F03D99" w:rsidP="00F03D99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5895" w:dyaOrig="615">
          <v:shape id="_x0000_i1027" type="#_x0000_t75" style="width:294.75pt;height:30.75pt" o:ole="">
            <v:imagedata r:id="rId14" o:title=""/>
          </v:shape>
          <o:OLEObject Type="Embed" ProgID="Equation.3" ShapeID="_x0000_i1027" DrawAspect="Content" ObjectID="_1523903426" r:id="rId15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3D99" w:rsidRPr="007B6FFF" w:rsidRDefault="00F03D99" w:rsidP="00F03D99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Медіана даної вибірки: </w:t>
      </w:r>
      <w:r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505" w:dyaOrig="615">
          <v:shape id="_x0000_i1028" type="#_x0000_t75" style="width:125.25pt;height:30.75pt" o:ole="">
            <v:imagedata r:id="rId16" o:title=""/>
          </v:shape>
          <o:OLEObject Type="Embed" ProgID="Equation.3" ShapeID="_x0000_i1028" DrawAspect="Content" ObjectID="_1523903427" r:id="rId17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7838" w:rsidRDefault="00F03D99" w:rsidP="001934C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</w:p>
    <w:p w:rsidR="00F03D99" w:rsidRPr="00F03D99" w:rsidRDefault="00F03D99" w:rsidP="00F03D99">
      <w:pPr>
        <w:pStyle w:val="a3"/>
        <w:numPr>
          <w:ilvl w:val="3"/>
          <w:numId w:val="2"/>
        </w:numPr>
        <w:tabs>
          <w:tab w:val="clear" w:pos="2880"/>
          <w:tab w:val="num" w:pos="2552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F03D99">
        <w:rPr>
          <w:rFonts w:ascii="Times New Roman" w:hAnsi="Times New Roman" w:cs="Times New Roman"/>
          <w:sz w:val="28"/>
          <w:szCs w:val="28"/>
          <w:lang w:val="uk-UA"/>
        </w:rPr>
        <w:t>Складіть статистичний розподіл для кожної вибірки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знайдіть центральні тенденції</w:t>
      </w:r>
      <w:r w:rsidRPr="00F03D9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03D99" w:rsidRDefault="00F03D99" w:rsidP="00F03D99">
      <w:pPr>
        <w:spacing w:after="0" w:line="360" w:lineRule="auto"/>
        <w:ind w:left="12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5, 2, 8, -2, 5, -2, 0, 0, 8, 5;</w:t>
      </w:r>
    </w:p>
    <w:p w:rsidR="00F03D99" w:rsidRDefault="00F03D99" w:rsidP="00F03D99">
      <w:pPr>
        <w:spacing w:after="0" w:line="360" w:lineRule="auto"/>
        <w:ind w:left="12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–1, 0, 10, 0, 0, 10, 10, 0, 0;</w:t>
      </w:r>
    </w:p>
    <w:p w:rsidR="00F03D99" w:rsidRDefault="00F03D99" w:rsidP="00F03D99">
      <w:pPr>
        <w:spacing w:after="0" w:line="360" w:lineRule="auto"/>
        <w:ind w:left="12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4, 4, 4, 4, 5, 5, 5, 5, 6, 6, 6, 6, 7, 7, 7.</w:t>
      </w:r>
    </w:p>
    <w:p w:rsidR="00F03D99" w:rsidRPr="00F03D99" w:rsidRDefault="00F03D99" w:rsidP="001934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03D99" w:rsidRPr="00F03D99" w:rsidSect="001934CB">
      <w:footerReference w:type="default" r:id="rId18"/>
      <w:pgSz w:w="11906" w:h="16838"/>
      <w:pgMar w:top="851" w:right="567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8F9" w:rsidRDefault="006D38F9" w:rsidP="001934CB">
      <w:pPr>
        <w:spacing w:after="0" w:line="240" w:lineRule="auto"/>
      </w:pPr>
      <w:r>
        <w:separator/>
      </w:r>
    </w:p>
  </w:endnote>
  <w:endnote w:type="continuationSeparator" w:id="0">
    <w:p w:rsidR="006D38F9" w:rsidRDefault="006D38F9" w:rsidP="0019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537500"/>
      <w:docPartObj>
        <w:docPartGallery w:val="Page Numbers (Bottom of Page)"/>
        <w:docPartUnique/>
      </w:docPartObj>
    </w:sdtPr>
    <w:sdtEndPr/>
    <w:sdtContent>
      <w:p w:rsidR="00D90D8E" w:rsidRDefault="00D90D8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E5C">
          <w:rPr>
            <w:noProof/>
          </w:rPr>
          <w:t>4</w:t>
        </w:r>
        <w:r>
          <w:fldChar w:fldCharType="end"/>
        </w:r>
      </w:p>
    </w:sdtContent>
  </w:sdt>
  <w:p w:rsidR="00D90D8E" w:rsidRDefault="00D90D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8F9" w:rsidRDefault="006D38F9" w:rsidP="001934CB">
      <w:pPr>
        <w:spacing w:after="0" w:line="240" w:lineRule="auto"/>
      </w:pPr>
      <w:r>
        <w:separator/>
      </w:r>
    </w:p>
  </w:footnote>
  <w:footnote w:type="continuationSeparator" w:id="0">
    <w:p w:rsidR="006D38F9" w:rsidRDefault="006D38F9" w:rsidP="00193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5447"/>
    <w:multiLevelType w:val="hybridMultilevel"/>
    <w:tmpl w:val="818C47B0"/>
    <w:lvl w:ilvl="0" w:tplc="D8026944">
      <w:start w:val="1"/>
      <w:numFmt w:val="decimal"/>
      <w:lvlText w:val="%1."/>
      <w:lvlJc w:val="left"/>
      <w:pPr>
        <w:ind w:left="586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306" w:hanging="360"/>
      </w:pPr>
    </w:lvl>
    <w:lvl w:ilvl="2" w:tplc="0419001B">
      <w:start w:val="1"/>
      <w:numFmt w:val="lowerRoman"/>
      <w:lvlText w:val="%3."/>
      <w:lvlJc w:val="right"/>
      <w:pPr>
        <w:ind w:left="2026" w:hanging="180"/>
      </w:pPr>
    </w:lvl>
    <w:lvl w:ilvl="3" w:tplc="0419000F">
      <w:start w:val="1"/>
      <w:numFmt w:val="decimal"/>
      <w:lvlText w:val="%4."/>
      <w:lvlJc w:val="left"/>
      <w:pPr>
        <w:ind w:left="2746" w:hanging="360"/>
      </w:pPr>
    </w:lvl>
    <w:lvl w:ilvl="4" w:tplc="04190019">
      <w:start w:val="1"/>
      <w:numFmt w:val="lowerLetter"/>
      <w:lvlText w:val="%5."/>
      <w:lvlJc w:val="left"/>
      <w:pPr>
        <w:ind w:left="3466" w:hanging="360"/>
      </w:pPr>
    </w:lvl>
    <w:lvl w:ilvl="5" w:tplc="0419001B">
      <w:start w:val="1"/>
      <w:numFmt w:val="lowerRoman"/>
      <w:lvlText w:val="%6."/>
      <w:lvlJc w:val="right"/>
      <w:pPr>
        <w:ind w:left="4186" w:hanging="180"/>
      </w:pPr>
    </w:lvl>
    <w:lvl w:ilvl="6" w:tplc="0419000F">
      <w:start w:val="1"/>
      <w:numFmt w:val="decimal"/>
      <w:lvlText w:val="%7."/>
      <w:lvlJc w:val="left"/>
      <w:pPr>
        <w:ind w:left="4906" w:hanging="360"/>
      </w:pPr>
    </w:lvl>
    <w:lvl w:ilvl="7" w:tplc="04190019">
      <w:start w:val="1"/>
      <w:numFmt w:val="lowerLetter"/>
      <w:lvlText w:val="%8."/>
      <w:lvlJc w:val="left"/>
      <w:pPr>
        <w:ind w:left="5626" w:hanging="360"/>
      </w:pPr>
    </w:lvl>
    <w:lvl w:ilvl="8" w:tplc="0419001B">
      <w:start w:val="1"/>
      <w:numFmt w:val="lowerRoman"/>
      <w:lvlText w:val="%9."/>
      <w:lvlJc w:val="right"/>
      <w:pPr>
        <w:ind w:left="6346" w:hanging="180"/>
      </w:pPr>
    </w:lvl>
  </w:abstractNum>
  <w:abstractNum w:abstractNumId="1" w15:restartNumberingAfterBreak="0">
    <w:nsid w:val="33981C7E"/>
    <w:multiLevelType w:val="hybridMultilevel"/>
    <w:tmpl w:val="82F8E624"/>
    <w:lvl w:ilvl="0" w:tplc="3D983EDA">
      <w:start w:val="1"/>
      <w:numFmt w:val="decimal"/>
      <w:lvlText w:val="%1."/>
      <w:lvlJc w:val="left"/>
      <w:pPr>
        <w:tabs>
          <w:tab w:val="num" w:pos="2087"/>
        </w:tabs>
        <w:ind w:left="2087" w:hanging="1185"/>
      </w:pPr>
    </w:lvl>
    <w:lvl w:ilvl="1" w:tplc="04190019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2" w15:restartNumberingAfterBreak="0">
    <w:nsid w:val="40540F47"/>
    <w:multiLevelType w:val="hybridMultilevel"/>
    <w:tmpl w:val="99BAFBF4"/>
    <w:lvl w:ilvl="0" w:tplc="C06A1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600637"/>
    <w:multiLevelType w:val="hybridMultilevel"/>
    <w:tmpl w:val="40CA0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B81DB0"/>
    <w:multiLevelType w:val="hybridMultilevel"/>
    <w:tmpl w:val="4E244140"/>
    <w:lvl w:ilvl="0" w:tplc="C2C8E532">
      <w:start w:val="1"/>
      <w:numFmt w:val="decimal"/>
      <w:lvlText w:val="%1)"/>
      <w:lvlJc w:val="left"/>
      <w:pPr>
        <w:ind w:left="7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 w15:restartNumberingAfterBreak="0">
    <w:nsid w:val="6CBA5F9B"/>
    <w:multiLevelType w:val="hybridMultilevel"/>
    <w:tmpl w:val="D682DF64"/>
    <w:lvl w:ilvl="0" w:tplc="1B666B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D4389B"/>
    <w:multiLevelType w:val="hybridMultilevel"/>
    <w:tmpl w:val="49C0A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FE0C88"/>
    <w:multiLevelType w:val="hybridMultilevel"/>
    <w:tmpl w:val="F50A3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48"/>
    <w:rsid w:val="00167EF1"/>
    <w:rsid w:val="001934CB"/>
    <w:rsid w:val="00276BA5"/>
    <w:rsid w:val="002947B9"/>
    <w:rsid w:val="0055181C"/>
    <w:rsid w:val="00672E5C"/>
    <w:rsid w:val="006C13DA"/>
    <w:rsid w:val="006D38F9"/>
    <w:rsid w:val="007B6FFF"/>
    <w:rsid w:val="00886E48"/>
    <w:rsid w:val="00911653"/>
    <w:rsid w:val="0095463B"/>
    <w:rsid w:val="00B30FE5"/>
    <w:rsid w:val="00C67EB5"/>
    <w:rsid w:val="00D90D8E"/>
    <w:rsid w:val="00E72BC7"/>
    <w:rsid w:val="00F03D99"/>
    <w:rsid w:val="00F775CD"/>
    <w:rsid w:val="00FA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E3F06-930E-44FE-A6BA-27F923A6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1653"/>
    <w:pPr>
      <w:keepNext/>
      <w:spacing w:after="0" w:line="240" w:lineRule="auto"/>
      <w:ind w:firstLine="900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1653"/>
    <w:pPr>
      <w:keepNext/>
      <w:spacing w:after="0" w:line="240" w:lineRule="auto"/>
      <w:ind w:firstLine="900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6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A7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78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78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3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34CB"/>
  </w:style>
  <w:style w:type="paragraph" w:styleId="a6">
    <w:name w:val="footer"/>
    <w:basedOn w:val="a"/>
    <w:link w:val="a7"/>
    <w:uiPriority w:val="99"/>
    <w:unhideWhenUsed/>
    <w:rsid w:val="00193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34CB"/>
  </w:style>
  <w:style w:type="paragraph" w:styleId="a8">
    <w:name w:val="Body Text Indent"/>
    <w:basedOn w:val="a"/>
    <w:link w:val="a9"/>
    <w:unhideWhenUsed/>
    <w:rsid w:val="002947B9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2947B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1165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11653"/>
  </w:style>
  <w:style w:type="character" w:customStyle="1" w:styleId="10">
    <w:name w:val="Заголовок 1 Знак"/>
    <w:basedOn w:val="a0"/>
    <w:link w:val="1"/>
    <w:rsid w:val="00911653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911653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9116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911653"/>
    <w:pPr>
      <w:tabs>
        <w:tab w:val="num" w:pos="720"/>
      </w:tabs>
      <w:spacing w:after="0" w:line="240" w:lineRule="auto"/>
      <w:ind w:left="360" w:firstLine="900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F03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3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5</cp:revision>
  <cp:lastPrinted>2016-04-20T16:12:00Z</cp:lastPrinted>
  <dcterms:created xsi:type="dcterms:W3CDTF">2016-04-17T13:30:00Z</dcterms:created>
  <dcterms:modified xsi:type="dcterms:W3CDTF">2016-05-04T18:44:00Z</dcterms:modified>
</cp:coreProperties>
</file>