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6" w:rsidRPr="001B31FA" w:rsidRDefault="006E11F1" w:rsidP="00852734">
      <w:pPr>
        <w:tabs>
          <w:tab w:val="left" w:pos="4682"/>
        </w:tabs>
        <w:ind w:left="207" w:firstLine="75"/>
        <w:rPr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>Тема:</w:t>
      </w:r>
      <w:bookmarkStart w:id="0" w:name="_GoBack"/>
      <w:bookmarkEnd w:id="0"/>
      <w:r w:rsidR="00852734" w:rsidRPr="001B31FA">
        <w:rPr>
          <w:b/>
          <w:sz w:val="32"/>
          <w:szCs w:val="32"/>
          <w:u w:val="none"/>
        </w:rPr>
        <w:t xml:space="preserve"> Числові функції. Область визначення і множина значень функції. Способи задання функції.</w:t>
      </w:r>
    </w:p>
    <w:p w:rsidR="00852734" w:rsidRPr="001B31FA" w:rsidRDefault="00852734" w:rsidP="001B31FA">
      <w:pPr>
        <w:tabs>
          <w:tab w:val="left" w:pos="4682"/>
        </w:tabs>
        <w:ind w:left="207" w:firstLine="75"/>
        <w:jc w:val="center"/>
        <w:rPr>
          <w:b/>
          <w:u w:val="none"/>
        </w:rPr>
      </w:pPr>
      <w:r w:rsidRPr="001B31FA">
        <w:rPr>
          <w:b/>
          <w:u w:val="none"/>
        </w:rPr>
        <w:t>План</w:t>
      </w:r>
    </w:p>
    <w:p w:rsidR="00852734" w:rsidRPr="001B31FA" w:rsidRDefault="00852734" w:rsidP="001B31FA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1FA">
        <w:rPr>
          <w:rFonts w:ascii="Times New Roman" w:hAnsi="Times New Roman" w:cs="Times New Roman"/>
          <w:b/>
          <w:sz w:val="28"/>
          <w:szCs w:val="28"/>
          <w:lang w:val="uk-UA"/>
        </w:rPr>
        <w:t>Числові функції.</w:t>
      </w:r>
    </w:p>
    <w:p w:rsidR="00852734" w:rsidRPr="001B31FA" w:rsidRDefault="00852734" w:rsidP="001B31FA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1FA">
        <w:rPr>
          <w:rFonts w:ascii="Times New Roman" w:hAnsi="Times New Roman" w:cs="Times New Roman"/>
          <w:b/>
          <w:sz w:val="28"/>
          <w:szCs w:val="28"/>
          <w:lang w:val="uk-UA"/>
        </w:rPr>
        <w:t>Область визначення функції.</w:t>
      </w:r>
    </w:p>
    <w:p w:rsidR="00852734" w:rsidRPr="001B31FA" w:rsidRDefault="00852734" w:rsidP="001B31FA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1FA">
        <w:rPr>
          <w:rFonts w:ascii="Times New Roman" w:hAnsi="Times New Roman" w:cs="Times New Roman"/>
          <w:b/>
          <w:sz w:val="28"/>
          <w:szCs w:val="28"/>
          <w:lang w:val="uk-UA"/>
        </w:rPr>
        <w:t>Область значень функції.</w:t>
      </w:r>
    </w:p>
    <w:p w:rsidR="00852734" w:rsidRPr="001B31FA" w:rsidRDefault="00852734" w:rsidP="001B31FA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1FA">
        <w:rPr>
          <w:rFonts w:ascii="Times New Roman" w:hAnsi="Times New Roman" w:cs="Times New Roman"/>
          <w:b/>
          <w:sz w:val="28"/>
          <w:szCs w:val="28"/>
          <w:lang w:val="uk-UA"/>
        </w:rPr>
        <w:t>Способи задання функції.</w:t>
      </w:r>
    </w:p>
    <w:p w:rsidR="00852734" w:rsidRPr="001B31FA" w:rsidRDefault="00852734" w:rsidP="001B31FA">
      <w:pPr>
        <w:tabs>
          <w:tab w:val="left" w:pos="4682"/>
        </w:tabs>
        <w:ind w:left="207" w:firstLine="75"/>
        <w:jc w:val="center"/>
        <w:rPr>
          <w:b/>
          <w:u w:val="none"/>
        </w:rPr>
      </w:pPr>
    </w:p>
    <w:p w:rsidR="00852734" w:rsidRPr="001B31FA" w:rsidRDefault="00852734" w:rsidP="001B31FA">
      <w:pPr>
        <w:tabs>
          <w:tab w:val="left" w:pos="4682"/>
        </w:tabs>
        <w:ind w:left="207" w:firstLine="75"/>
        <w:jc w:val="center"/>
        <w:rPr>
          <w:b/>
          <w:u w:val="none"/>
        </w:rPr>
      </w:pPr>
    </w:p>
    <w:p w:rsidR="00852734" w:rsidRPr="001B31FA" w:rsidRDefault="001B31FA" w:rsidP="001B31FA">
      <w:pPr>
        <w:pStyle w:val="a3"/>
        <w:numPr>
          <w:ilvl w:val="3"/>
          <w:numId w:val="1"/>
        </w:numPr>
        <w:spacing w:line="240" w:lineRule="auto"/>
        <w:ind w:left="426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Числові функції</w:t>
      </w:r>
      <w:r w:rsidR="00852734" w:rsidRPr="001B31F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52734" w:rsidRPr="001B31FA" w:rsidRDefault="00852734" w:rsidP="001B31FA">
      <w:pPr>
        <w:pStyle w:val="a3"/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B31FA">
        <w:rPr>
          <w:rFonts w:ascii="Times New Roman" w:hAnsi="Times New Roman" w:cs="Times New Roman"/>
          <w:sz w:val="28"/>
          <w:szCs w:val="28"/>
          <w:lang w:val="uk-UA"/>
        </w:rPr>
        <w:t>Процеси реального світу тісно пов'язані між собою. Серед різноманіття явищ вчені виділили такі, у яких взаємозв'язок величин настільки тісний, що, знаючи значення однієї з них. можна визн</w:t>
      </w:r>
      <w:r w:rsidR="001B31FA">
        <w:rPr>
          <w:rFonts w:ascii="Times New Roman" w:hAnsi="Times New Roman" w:cs="Times New Roman"/>
          <w:sz w:val="28"/>
          <w:szCs w:val="28"/>
          <w:lang w:val="uk-UA"/>
        </w:rPr>
        <w:t>ачити значення другої величини.</w:t>
      </w:r>
      <w:r w:rsidRPr="001B31FA">
        <w:rPr>
          <w:rFonts w:ascii="Times New Roman" w:hAnsi="Times New Roman" w:cs="Times New Roman"/>
          <w:sz w:val="28"/>
          <w:szCs w:val="28"/>
          <w:lang w:val="uk-UA"/>
        </w:rPr>
        <w:t xml:space="preserve"> В цьому і полягає матеріальна єдність світу. Наприклад, шлях залежить від часу, вартість купленого товару при заданій ціні, залежить від кількості товару. Знаючи сторону квадрата, можна знайти його площу, периметр.</w:t>
      </w:r>
    </w:p>
    <w:p w:rsidR="00852734" w:rsidRPr="001B31FA" w:rsidRDefault="00852734" w:rsidP="001B31FA">
      <w:pPr>
        <w:pStyle w:val="a3"/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B31FA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вивчення на практиці </w:t>
      </w:r>
      <w:proofErr w:type="spellStart"/>
      <w:r w:rsidRPr="001B31FA">
        <w:rPr>
          <w:rFonts w:ascii="Times New Roman" w:hAnsi="Times New Roman" w:cs="Times New Roman"/>
          <w:sz w:val="28"/>
          <w:szCs w:val="28"/>
          <w:lang w:val="uk-UA"/>
        </w:rPr>
        <w:t>залежностей</w:t>
      </w:r>
      <w:proofErr w:type="spellEnd"/>
      <w:r w:rsidRPr="001B31FA">
        <w:rPr>
          <w:rFonts w:ascii="Times New Roman" w:hAnsi="Times New Roman" w:cs="Times New Roman"/>
          <w:sz w:val="28"/>
          <w:szCs w:val="28"/>
          <w:lang w:val="uk-UA"/>
        </w:rPr>
        <w:t xml:space="preserve"> між змінними різної природи привела до поняття функції в математиці. З поняттям функції ви ознайомилися в курсі алгебри 7-9кл. Це одне з найважливіших математичних понять. Ми повинні згадати і узагальнити відомості про функції. Крім того. досліджуючи властивості функції, ми маємо можливості </w:t>
      </w:r>
      <w:proofErr w:type="spellStart"/>
      <w:r w:rsidRPr="001B31FA">
        <w:rPr>
          <w:rFonts w:ascii="Times New Roman" w:hAnsi="Times New Roman" w:cs="Times New Roman"/>
          <w:sz w:val="28"/>
          <w:szCs w:val="28"/>
          <w:lang w:val="uk-UA"/>
        </w:rPr>
        <w:t>грунтовніше</w:t>
      </w:r>
      <w:proofErr w:type="spellEnd"/>
      <w:r w:rsidRPr="001B31FA">
        <w:rPr>
          <w:rFonts w:ascii="Times New Roman" w:hAnsi="Times New Roman" w:cs="Times New Roman"/>
          <w:sz w:val="28"/>
          <w:szCs w:val="28"/>
          <w:lang w:val="uk-UA"/>
        </w:rPr>
        <w:t xml:space="preserve"> пізнати реальний світ.</w:t>
      </w:r>
    </w:p>
    <w:p w:rsidR="00852734" w:rsidRPr="001B31FA" w:rsidRDefault="00852734" w:rsidP="001B31FA">
      <w:pPr>
        <w:pStyle w:val="a3"/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B31FA">
        <w:rPr>
          <w:rFonts w:ascii="Times New Roman" w:hAnsi="Times New Roman" w:cs="Times New Roman"/>
          <w:b/>
          <w:sz w:val="28"/>
          <w:szCs w:val="28"/>
          <w:lang w:val="uk-UA"/>
        </w:rPr>
        <w:t>Функція</w:t>
      </w:r>
      <w:r w:rsidRPr="001B31FA">
        <w:rPr>
          <w:rFonts w:ascii="Times New Roman" w:hAnsi="Times New Roman" w:cs="Times New Roman"/>
          <w:sz w:val="28"/>
          <w:szCs w:val="28"/>
          <w:lang w:val="uk-UA"/>
        </w:rPr>
        <w:t xml:space="preserve"> - це залежність змінної у від змінної х , при якій кожному значенню х відповідає єдине значення у.</w:t>
      </w:r>
    </w:p>
    <w:p w:rsidR="00852734" w:rsidRPr="001B31FA" w:rsidRDefault="00852734" w:rsidP="001B31FA">
      <w:pPr>
        <w:pStyle w:val="a3"/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B31FA">
        <w:rPr>
          <w:rFonts w:ascii="Times New Roman" w:hAnsi="Times New Roman" w:cs="Times New Roman"/>
          <w:sz w:val="28"/>
          <w:szCs w:val="28"/>
          <w:lang w:val="uk-UA"/>
        </w:rPr>
        <w:t>Функцію позначають або однією літерою латинського алфавіту</w:t>
      </w:r>
    </w:p>
    <w:p w:rsidR="00852734" w:rsidRPr="001B31FA" w:rsidRDefault="00852734" w:rsidP="001B31FA">
      <w:pPr>
        <w:pStyle w:val="a3"/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B31FA">
        <w:rPr>
          <w:rFonts w:ascii="Times New Roman" w:hAnsi="Times New Roman" w:cs="Times New Roman"/>
          <w:sz w:val="28"/>
          <w:szCs w:val="28"/>
          <w:lang w:val="uk-UA"/>
        </w:rPr>
        <w:t>(маленькою або великою f, g, h, F, G або за допомогою рівності: y=f(x), y=g(x).</w:t>
      </w:r>
    </w:p>
    <w:p w:rsidR="00852734" w:rsidRPr="001B31FA" w:rsidRDefault="00852734" w:rsidP="001B31FA">
      <w:pPr>
        <w:pStyle w:val="a3"/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B31FA">
        <w:rPr>
          <w:rFonts w:ascii="Times New Roman" w:hAnsi="Times New Roman" w:cs="Times New Roman"/>
          <w:sz w:val="28"/>
          <w:szCs w:val="28"/>
          <w:lang w:val="uk-UA"/>
        </w:rPr>
        <w:t>x - незалежна змінна або аргумент функції;</w:t>
      </w:r>
    </w:p>
    <w:p w:rsidR="00852734" w:rsidRPr="001B31FA" w:rsidRDefault="00852734" w:rsidP="001B31FA">
      <w:pPr>
        <w:pStyle w:val="a3"/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B31FA">
        <w:rPr>
          <w:rFonts w:ascii="Times New Roman" w:hAnsi="Times New Roman" w:cs="Times New Roman"/>
          <w:sz w:val="28"/>
          <w:szCs w:val="28"/>
          <w:lang w:val="uk-UA"/>
        </w:rPr>
        <w:t>y-залежна змінна або значення функції.</w:t>
      </w:r>
    </w:p>
    <w:p w:rsidR="00852734" w:rsidRPr="001B31FA" w:rsidRDefault="00852734" w:rsidP="001B31FA">
      <w:pPr>
        <w:pStyle w:val="a3"/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B31FA">
        <w:rPr>
          <w:rFonts w:ascii="Times New Roman" w:hAnsi="Times New Roman" w:cs="Times New Roman"/>
          <w:sz w:val="28"/>
          <w:szCs w:val="28"/>
          <w:lang w:val="uk-UA"/>
        </w:rPr>
        <w:t>Наприклад, y=x</w:t>
      </w:r>
      <w:r w:rsidRPr="001B31F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1B31FA">
        <w:rPr>
          <w:rFonts w:ascii="Times New Roman" w:hAnsi="Times New Roman" w:cs="Times New Roman"/>
          <w:sz w:val="28"/>
          <w:szCs w:val="28"/>
          <w:lang w:val="uk-UA"/>
        </w:rPr>
        <w:t xml:space="preserve"> або f(x)= x</w:t>
      </w:r>
      <w:r w:rsidRPr="001B31F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1B31FA">
        <w:rPr>
          <w:rFonts w:ascii="Times New Roman" w:hAnsi="Times New Roman" w:cs="Times New Roman"/>
          <w:sz w:val="28"/>
          <w:szCs w:val="28"/>
          <w:lang w:val="uk-UA"/>
        </w:rPr>
        <w:t xml:space="preserve"> для кожного х із множини дійсних чисел ставиться у відповідність квадрат цього числа.</w:t>
      </w:r>
    </w:p>
    <w:p w:rsidR="00852734" w:rsidRPr="001B31FA" w:rsidRDefault="00852734" w:rsidP="001B31FA">
      <w:pPr>
        <w:pStyle w:val="a3"/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B31FA">
        <w:rPr>
          <w:rFonts w:ascii="Times New Roman" w:hAnsi="Times New Roman" w:cs="Times New Roman"/>
          <w:sz w:val="28"/>
          <w:szCs w:val="28"/>
          <w:lang w:val="uk-UA"/>
        </w:rPr>
        <w:t xml:space="preserve">Термін "функція" від латинського </w:t>
      </w:r>
      <w:proofErr w:type="spellStart"/>
      <w:r w:rsidRPr="001B31FA">
        <w:rPr>
          <w:rFonts w:ascii="Times New Roman" w:hAnsi="Times New Roman" w:cs="Times New Roman"/>
          <w:sz w:val="28"/>
          <w:szCs w:val="28"/>
          <w:lang w:val="uk-UA"/>
        </w:rPr>
        <w:t>functio</w:t>
      </w:r>
      <w:proofErr w:type="spellEnd"/>
      <w:r w:rsidRPr="001B31FA">
        <w:rPr>
          <w:rFonts w:ascii="Times New Roman" w:hAnsi="Times New Roman" w:cs="Times New Roman"/>
          <w:sz w:val="28"/>
          <w:szCs w:val="28"/>
          <w:lang w:val="uk-UA"/>
        </w:rPr>
        <w:t xml:space="preserve"> - виконання, здійснення уперше ввів Г.В. </w:t>
      </w:r>
      <w:proofErr w:type="spellStart"/>
      <w:r w:rsidRPr="001B31FA">
        <w:rPr>
          <w:rFonts w:ascii="Times New Roman" w:hAnsi="Times New Roman" w:cs="Times New Roman"/>
          <w:sz w:val="28"/>
          <w:szCs w:val="28"/>
          <w:lang w:val="uk-UA"/>
        </w:rPr>
        <w:t>Лейбніц</w:t>
      </w:r>
      <w:proofErr w:type="spellEnd"/>
      <w:r w:rsidRPr="001B31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734" w:rsidRPr="001B31FA" w:rsidRDefault="00852734" w:rsidP="001B31FA">
      <w:pPr>
        <w:pStyle w:val="a3"/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B31FA">
        <w:rPr>
          <w:rFonts w:ascii="Times New Roman" w:hAnsi="Times New Roman" w:cs="Times New Roman"/>
          <w:sz w:val="28"/>
          <w:szCs w:val="28"/>
          <w:lang w:val="uk-UA"/>
        </w:rPr>
        <w:t xml:space="preserve">Поняття функції з'явилося в математиці в XVII ст. Його введенню сприяли насамперед роботи </w:t>
      </w:r>
      <w:proofErr w:type="spellStart"/>
      <w:r w:rsidRPr="001B31FA">
        <w:rPr>
          <w:rFonts w:ascii="Times New Roman" w:hAnsi="Times New Roman" w:cs="Times New Roman"/>
          <w:sz w:val="28"/>
          <w:szCs w:val="28"/>
          <w:lang w:val="uk-UA"/>
        </w:rPr>
        <w:t>Рене</w:t>
      </w:r>
      <w:proofErr w:type="spellEnd"/>
      <w:r w:rsidRPr="001B31FA">
        <w:rPr>
          <w:rFonts w:ascii="Times New Roman" w:hAnsi="Times New Roman" w:cs="Times New Roman"/>
          <w:sz w:val="28"/>
          <w:szCs w:val="28"/>
          <w:lang w:val="uk-UA"/>
        </w:rPr>
        <w:t xml:space="preserve"> Декарта, П'єра Ферма, </w:t>
      </w:r>
      <w:proofErr w:type="spellStart"/>
      <w:r w:rsidRPr="001B31FA">
        <w:rPr>
          <w:rFonts w:ascii="Times New Roman" w:hAnsi="Times New Roman" w:cs="Times New Roman"/>
          <w:sz w:val="28"/>
          <w:szCs w:val="28"/>
          <w:lang w:val="uk-UA"/>
        </w:rPr>
        <w:t>Ісаака</w:t>
      </w:r>
      <w:proofErr w:type="spellEnd"/>
      <w:r w:rsidRPr="001B31FA">
        <w:rPr>
          <w:rFonts w:ascii="Times New Roman" w:hAnsi="Times New Roman" w:cs="Times New Roman"/>
          <w:sz w:val="28"/>
          <w:szCs w:val="28"/>
          <w:lang w:val="uk-UA"/>
        </w:rPr>
        <w:t xml:space="preserve"> Ньютона. Термін "'функція" запропонував у 1692р. </w:t>
      </w:r>
      <w:proofErr w:type="spellStart"/>
      <w:r w:rsidRPr="001B31FA">
        <w:rPr>
          <w:rFonts w:ascii="Times New Roman" w:hAnsi="Times New Roman" w:cs="Times New Roman"/>
          <w:sz w:val="28"/>
          <w:szCs w:val="28"/>
          <w:lang w:val="uk-UA"/>
        </w:rPr>
        <w:t>Готфрід</w:t>
      </w:r>
      <w:proofErr w:type="spellEnd"/>
      <w:r w:rsidRPr="001B3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1FA">
        <w:rPr>
          <w:rFonts w:ascii="Times New Roman" w:hAnsi="Times New Roman" w:cs="Times New Roman"/>
          <w:sz w:val="28"/>
          <w:szCs w:val="28"/>
          <w:lang w:val="uk-UA"/>
        </w:rPr>
        <w:t>Вігельм</w:t>
      </w:r>
      <w:proofErr w:type="spellEnd"/>
      <w:r w:rsidRPr="001B3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1FA">
        <w:rPr>
          <w:rFonts w:ascii="Times New Roman" w:hAnsi="Times New Roman" w:cs="Times New Roman"/>
          <w:sz w:val="28"/>
          <w:szCs w:val="28"/>
          <w:lang w:val="uk-UA"/>
        </w:rPr>
        <w:t>Лейбніц</w:t>
      </w:r>
      <w:proofErr w:type="spellEnd"/>
      <w:r w:rsidRPr="001B31FA">
        <w:rPr>
          <w:rFonts w:ascii="Times New Roman" w:hAnsi="Times New Roman" w:cs="Times New Roman"/>
          <w:sz w:val="28"/>
          <w:szCs w:val="28"/>
          <w:lang w:val="uk-UA"/>
        </w:rPr>
        <w:t xml:space="preserve"> - видатний німецький учений. За освітою юрист, працював </w:t>
      </w:r>
      <w:proofErr w:type="spellStart"/>
      <w:r w:rsidRPr="001B31FA">
        <w:rPr>
          <w:rFonts w:ascii="Times New Roman" w:hAnsi="Times New Roman" w:cs="Times New Roman"/>
          <w:sz w:val="28"/>
          <w:szCs w:val="28"/>
          <w:lang w:val="uk-UA"/>
        </w:rPr>
        <w:t>бібліотекарем</w:t>
      </w:r>
      <w:proofErr w:type="spellEnd"/>
      <w:r w:rsidRPr="001B31FA">
        <w:rPr>
          <w:rFonts w:ascii="Times New Roman" w:hAnsi="Times New Roman" w:cs="Times New Roman"/>
          <w:sz w:val="28"/>
          <w:szCs w:val="28"/>
          <w:lang w:val="uk-UA"/>
        </w:rPr>
        <w:t xml:space="preserve">, історіографом, організував Берлінську Академію Наук, досліджував проблеми політичної економії, мовознавства, хімії, геології, конструював обчислювальні машини, основоположник символічної логіки, один із творців математичного аналізу. Потім І. Бернуллі. А. </w:t>
      </w:r>
      <w:proofErr w:type="spellStart"/>
      <w:r w:rsidRPr="001B31FA">
        <w:rPr>
          <w:rFonts w:ascii="Times New Roman" w:hAnsi="Times New Roman" w:cs="Times New Roman"/>
          <w:sz w:val="28"/>
          <w:szCs w:val="28"/>
          <w:lang w:val="uk-UA"/>
        </w:rPr>
        <w:t>Лопиталь</w:t>
      </w:r>
      <w:proofErr w:type="spellEnd"/>
      <w:r w:rsidRPr="001B31FA">
        <w:rPr>
          <w:rFonts w:ascii="Times New Roman" w:hAnsi="Times New Roman" w:cs="Times New Roman"/>
          <w:sz w:val="28"/>
          <w:szCs w:val="28"/>
          <w:lang w:val="uk-UA"/>
        </w:rPr>
        <w:t xml:space="preserve">. К. </w:t>
      </w:r>
      <w:proofErr w:type="spellStart"/>
      <w:r w:rsidRPr="001B31FA">
        <w:rPr>
          <w:rFonts w:ascii="Times New Roman" w:hAnsi="Times New Roman" w:cs="Times New Roman"/>
          <w:sz w:val="28"/>
          <w:szCs w:val="28"/>
          <w:lang w:val="uk-UA"/>
        </w:rPr>
        <w:t>Гаусс</w:t>
      </w:r>
      <w:proofErr w:type="spellEnd"/>
      <w:r w:rsidRPr="001B31FA">
        <w:rPr>
          <w:rFonts w:ascii="Times New Roman" w:hAnsi="Times New Roman" w:cs="Times New Roman"/>
          <w:sz w:val="28"/>
          <w:szCs w:val="28"/>
          <w:lang w:val="uk-UA"/>
        </w:rPr>
        <w:t xml:space="preserve"> та інші математики уточнювали і розширювати поняття функції. Крім того </w:t>
      </w:r>
      <w:proofErr w:type="spellStart"/>
      <w:r w:rsidRPr="001B31FA">
        <w:rPr>
          <w:rFonts w:ascii="Times New Roman" w:hAnsi="Times New Roman" w:cs="Times New Roman"/>
          <w:sz w:val="28"/>
          <w:szCs w:val="28"/>
          <w:lang w:val="uk-UA"/>
        </w:rPr>
        <w:t>Лейбніц</w:t>
      </w:r>
      <w:proofErr w:type="spellEnd"/>
      <w:r w:rsidRPr="001B31FA">
        <w:rPr>
          <w:rFonts w:ascii="Times New Roman" w:hAnsi="Times New Roman" w:cs="Times New Roman"/>
          <w:sz w:val="28"/>
          <w:szCs w:val="28"/>
          <w:lang w:val="uk-UA"/>
        </w:rPr>
        <w:t xml:space="preserve"> ввів терміни "'абсциса", "ордината", знаки множення і ділення (крапку і двокрапку).</w:t>
      </w:r>
    </w:p>
    <w:p w:rsidR="00852734" w:rsidRPr="001B31FA" w:rsidRDefault="00852734" w:rsidP="001B31FA">
      <w:pPr>
        <w:pStyle w:val="a3"/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B31FA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Основні властивості числових функцій дослідив Леонард Ейлер (1707-1783). Один з найвизначніших математиків світу. Народився він у Швейцарії. багато років працював в Росії. У 16 років склав екзамен на ступень магістра мистецтв. Написав понад 800 теоретичних праць з математики, фізики, астрономії, філософії, музики. Більшість своїх праць Ейлер створив, будучи сліпим і в похилому віці. До речі, його сип Христофор. згодом генерал російської армії, був почесним воїном Січі Запорізької.</w:t>
      </w:r>
    </w:p>
    <w:p w:rsidR="00852734" w:rsidRPr="001B31FA" w:rsidRDefault="00852734" w:rsidP="001B31FA">
      <w:pPr>
        <w:pStyle w:val="a3"/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B31FA">
        <w:rPr>
          <w:rFonts w:ascii="Times New Roman" w:hAnsi="Times New Roman" w:cs="Times New Roman"/>
          <w:sz w:val="28"/>
          <w:szCs w:val="28"/>
          <w:lang w:val="uk-UA"/>
        </w:rPr>
        <w:t xml:space="preserve">Найзагальніше сучасне означення функції сформульоване в працях Ніколя </w:t>
      </w:r>
      <w:proofErr w:type="spellStart"/>
      <w:r w:rsidRPr="001B31FA">
        <w:rPr>
          <w:rFonts w:ascii="Times New Roman" w:hAnsi="Times New Roman" w:cs="Times New Roman"/>
          <w:sz w:val="28"/>
          <w:szCs w:val="28"/>
          <w:lang w:val="uk-UA"/>
        </w:rPr>
        <w:t>Бурбакі</w:t>
      </w:r>
      <w:proofErr w:type="spellEnd"/>
      <w:r w:rsidRPr="001B31FA">
        <w:rPr>
          <w:rFonts w:ascii="Times New Roman" w:hAnsi="Times New Roman" w:cs="Times New Roman"/>
          <w:sz w:val="28"/>
          <w:szCs w:val="28"/>
          <w:lang w:val="uk-UA"/>
        </w:rPr>
        <w:t>. Це - псевдонім, під яким велика група французьких математиків друкувала свої праці в 1937 - 1968рр.</w:t>
      </w:r>
    </w:p>
    <w:p w:rsidR="008901C1" w:rsidRPr="001B31FA" w:rsidRDefault="008901C1" w:rsidP="001B31FA">
      <w:pPr>
        <w:pStyle w:val="a3"/>
        <w:numPr>
          <w:ilvl w:val="3"/>
          <w:numId w:val="1"/>
        </w:numPr>
        <w:spacing w:line="240" w:lineRule="auto"/>
        <w:ind w:left="0" w:firstLine="567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1FA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Область </w:t>
      </w:r>
      <w:proofErr w:type="spellStart"/>
      <w:r w:rsidRPr="001B31FA">
        <w:rPr>
          <w:rFonts w:ascii="Times New Roman" w:hAnsi="Times New Roman" w:cs="Times New Roman"/>
          <w:b/>
          <w:sz w:val="28"/>
          <w:szCs w:val="28"/>
          <w:u w:val="single"/>
        </w:rPr>
        <w:t>визначення</w:t>
      </w:r>
      <w:proofErr w:type="spellEnd"/>
      <w:r w:rsidRPr="001B31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B31FA">
        <w:rPr>
          <w:rFonts w:ascii="Times New Roman" w:hAnsi="Times New Roman" w:cs="Times New Roman"/>
          <w:b/>
          <w:sz w:val="28"/>
          <w:szCs w:val="28"/>
          <w:u w:val="single"/>
        </w:rPr>
        <w:t>функції</w:t>
      </w:r>
      <w:proofErr w:type="spellEnd"/>
      <w:r w:rsidRPr="001B31F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52734" w:rsidRPr="001B31FA" w:rsidRDefault="00852734" w:rsidP="001B31FA">
      <w:pPr>
        <w:pStyle w:val="a3"/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B31FA">
        <w:rPr>
          <w:rFonts w:ascii="Times New Roman" w:hAnsi="Times New Roman" w:cs="Times New Roman"/>
          <w:sz w:val="28"/>
          <w:szCs w:val="28"/>
          <w:lang w:val="uk-UA"/>
        </w:rPr>
        <w:t xml:space="preserve">D(f) - </w:t>
      </w:r>
      <w:r w:rsidRPr="001B31FA">
        <w:rPr>
          <w:rFonts w:ascii="Times New Roman" w:hAnsi="Times New Roman" w:cs="Times New Roman"/>
          <w:b/>
          <w:sz w:val="28"/>
          <w:szCs w:val="28"/>
          <w:lang w:val="uk-UA"/>
        </w:rPr>
        <w:t>область визначення функції</w:t>
      </w:r>
      <w:r w:rsidRPr="001B31FA">
        <w:rPr>
          <w:rFonts w:ascii="Times New Roman" w:hAnsi="Times New Roman" w:cs="Times New Roman"/>
          <w:sz w:val="28"/>
          <w:szCs w:val="28"/>
          <w:lang w:val="uk-UA"/>
        </w:rPr>
        <w:t xml:space="preserve"> - це множина всіх значень змінної х, при яких функція має зміст (від англійського </w:t>
      </w:r>
      <w:proofErr w:type="spellStart"/>
      <w:r w:rsidRPr="001B31FA">
        <w:rPr>
          <w:rFonts w:ascii="Times New Roman" w:hAnsi="Times New Roman" w:cs="Times New Roman"/>
          <w:sz w:val="28"/>
          <w:szCs w:val="28"/>
          <w:lang w:val="uk-UA"/>
        </w:rPr>
        <w:t>defiпе</w:t>
      </w:r>
      <w:proofErr w:type="spellEnd"/>
      <w:r w:rsidRPr="001B31FA">
        <w:rPr>
          <w:rFonts w:ascii="Times New Roman" w:hAnsi="Times New Roman" w:cs="Times New Roman"/>
          <w:sz w:val="28"/>
          <w:szCs w:val="28"/>
          <w:lang w:val="uk-UA"/>
        </w:rPr>
        <w:t>- визначити).</w:t>
      </w:r>
    </w:p>
    <w:p w:rsidR="008901C1" w:rsidRPr="001B31FA" w:rsidRDefault="008901C1" w:rsidP="001B31FA">
      <w:pPr>
        <w:pStyle w:val="a3"/>
        <w:numPr>
          <w:ilvl w:val="3"/>
          <w:numId w:val="1"/>
        </w:numPr>
        <w:spacing w:line="240" w:lineRule="auto"/>
        <w:ind w:left="0" w:firstLine="567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1FA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Область </w:t>
      </w:r>
      <w:proofErr w:type="spellStart"/>
      <w:r w:rsidRPr="001B31FA">
        <w:rPr>
          <w:rFonts w:ascii="Times New Roman" w:hAnsi="Times New Roman" w:cs="Times New Roman"/>
          <w:b/>
          <w:sz w:val="28"/>
          <w:szCs w:val="28"/>
          <w:u w:val="single"/>
        </w:rPr>
        <w:t>значень</w:t>
      </w:r>
      <w:proofErr w:type="spellEnd"/>
      <w:r w:rsidRPr="001B31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B31FA">
        <w:rPr>
          <w:rFonts w:ascii="Times New Roman" w:hAnsi="Times New Roman" w:cs="Times New Roman"/>
          <w:b/>
          <w:sz w:val="28"/>
          <w:szCs w:val="28"/>
          <w:u w:val="single"/>
        </w:rPr>
        <w:t>функції</w:t>
      </w:r>
      <w:proofErr w:type="spellEnd"/>
      <w:r w:rsidRPr="001B31F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52734" w:rsidRPr="001B31FA" w:rsidRDefault="00852734" w:rsidP="001B31FA">
      <w:pPr>
        <w:pStyle w:val="a3"/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B31FA">
        <w:rPr>
          <w:rFonts w:ascii="Times New Roman" w:hAnsi="Times New Roman" w:cs="Times New Roman"/>
          <w:sz w:val="28"/>
          <w:szCs w:val="28"/>
          <w:lang w:val="uk-UA"/>
        </w:rPr>
        <w:t xml:space="preserve">E(f)- </w:t>
      </w:r>
      <w:r w:rsidRPr="001B31FA">
        <w:rPr>
          <w:rFonts w:ascii="Times New Roman" w:hAnsi="Times New Roman" w:cs="Times New Roman"/>
          <w:b/>
          <w:sz w:val="28"/>
          <w:szCs w:val="28"/>
          <w:lang w:val="uk-UA"/>
        </w:rPr>
        <w:t>область значень функції</w:t>
      </w:r>
      <w:r w:rsidRPr="001B31FA">
        <w:rPr>
          <w:rFonts w:ascii="Times New Roman" w:hAnsi="Times New Roman" w:cs="Times New Roman"/>
          <w:sz w:val="28"/>
          <w:szCs w:val="28"/>
          <w:lang w:val="uk-UA"/>
        </w:rPr>
        <w:t xml:space="preserve"> - це множина допустимих значень змінної у, тобто усі значення, яких набуває функція (від англійського </w:t>
      </w:r>
      <w:proofErr w:type="spellStart"/>
      <w:r w:rsidRPr="001B31FA">
        <w:rPr>
          <w:rFonts w:ascii="Times New Roman" w:hAnsi="Times New Roman" w:cs="Times New Roman"/>
          <w:sz w:val="28"/>
          <w:szCs w:val="28"/>
          <w:lang w:val="uk-UA"/>
        </w:rPr>
        <w:t>ехіst</w:t>
      </w:r>
      <w:proofErr w:type="spellEnd"/>
      <w:r w:rsidRPr="001B31FA">
        <w:rPr>
          <w:rFonts w:ascii="Times New Roman" w:hAnsi="Times New Roman" w:cs="Times New Roman"/>
          <w:sz w:val="28"/>
          <w:szCs w:val="28"/>
          <w:lang w:val="uk-UA"/>
        </w:rPr>
        <w:t xml:space="preserve"> - існувати). Якщо x=x</w:t>
      </w:r>
      <w:r w:rsidRPr="001B31F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1B31FA">
        <w:rPr>
          <w:rFonts w:ascii="Times New Roman" w:hAnsi="Times New Roman" w:cs="Times New Roman"/>
          <w:sz w:val="28"/>
          <w:szCs w:val="28"/>
          <w:lang w:val="uk-UA"/>
        </w:rPr>
        <w:t xml:space="preserve"> - конкретне значення незалежної змінної, то y=f(x</w:t>
      </w:r>
      <w:r w:rsidRPr="001B31F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1B31FA">
        <w:rPr>
          <w:rFonts w:ascii="Times New Roman" w:hAnsi="Times New Roman" w:cs="Times New Roman"/>
          <w:sz w:val="28"/>
          <w:szCs w:val="28"/>
          <w:lang w:val="uk-UA"/>
        </w:rPr>
        <w:t>) — значення функції в точці x0</w:t>
      </w:r>
    </w:p>
    <w:p w:rsidR="00852734" w:rsidRPr="001B31FA" w:rsidRDefault="00852734" w:rsidP="001B31FA">
      <w:pPr>
        <w:pStyle w:val="a3"/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B31FA">
        <w:rPr>
          <w:rFonts w:ascii="Times New Roman" w:hAnsi="Times New Roman" w:cs="Times New Roman"/>
          <w:sz w:val="28"/>
          <w:szCs w:val="28"/>
          <w:lang w:val="uk-UA"/>
        </w:rPr>
        <w:t>Узагальнене означення функції:</w:t>
      </w:r>
    </w:p>
    <w:p w:rsidR="00852734" w:rsidRPr="001B31FA" w:rsidRDefault="00852734" w:rsidP="001B31FA">
      <w:pPr>
        <w:pStyle w:val="a3"/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B31FA">
        <w:rPr>
          <w:rFonts w:ascii="Times New Roman" w:hAnsi="Times New Roman" w:cs="Times New Roman"/>
          <w:b/>
          <w:sz w:val="28"/>
          <w:szCs w:val="28"/>
          <w:lang w:val="uk-UA"/>
        </w:rPr>
        <w:t>Числовою функцією</w:t>
      </w:r>
      <w:r w:rsidRPr="001B31FA">
        <w:rPr>
          <w:rFonts w:ascii="Times New Roman" w:hAnsi="Times New Roman" w:cs="Times New Roman"/>
          <w:sz w:val="28"/>
          <w:szCs w:val="28"/>
          <w:lang w:val="uk-UA"/>
        </w:rPr>
        <w:t xml:space="preserve"> з областю визначення D(f) називається залежність, при якій кожному числу х із множини D(f) ставиться у відповідність єдине число у із множини E(f).</w:t>
      </w:r>
    </w:p>
    <w:p w:rsidR="00852734" w:rsidRPr="004A7A90" w:rsidRDefault="00852734" w:rsidP="004A7A90">
      <w:pPr>
        <w:pStyle w:val="a3"/>
        <w:numPr>
          <w:ilvl w:val="3"/>
          <w:numId w:val="1"/>
        </w:numPr>
        <w:ind w:left="0" w:firstLine="567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A7A90">
        <w:rPr>
          <w:rFonts w:ascii="Times New Roman" w:hAnsi="Times New Roman" w:cs="Times New Roman"/>
          <w:b/>
          <w:sz w:val="28"/>
          <w:szCs w:val="28"/>
          <w:u w:val="single"/>
        </w:rPr>
        <w:t>Способи</w:t>
      </w:r>
      <w:proofErr w:type="spellEnd"/>
      <w:r w:rsidRPr="004A7A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A7A90">
        <w:rPr>
          <w:rFonts w:ascii="Times New Roman" w:hAnsi="Times New Roman" w:cs="Times New Roman"/>
          <w:b/>
          <w:sz w:val="28"/>
          <w:szCs w:val="28"/>
          <w:u w:val="single"/>
        </w:rPr>
        <w:t>задання</w:t>
      </w:r>
      <w:proofErr w:type="spellEnd"/>
      <w:r w:rsidRPr="004A7A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4A7A90">
        <w:rPr>
          <w:rFonts w:ascii="Times New Roman" w:hAnsi="Times New Roman" w:cs="Times New Roman"/>
          <w:b/>
          <w:sz w:val="28"/>
          <w:szCs w:val="28"/>
          <w:u w:val="single"/>
        </w:rPr>
        <w:t>функцій</w:t>
      </w:r>
      <w:proofErr w:type="spellEnd"/>
      <w:r w:rsidRPr="004A7A90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 w:rsidRPr="004A7A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52734" w:rsidRPr="001B31FA" w:rsidRDefault="00852734" w:rsidP="001B31FA">
      <w:pPr>
        <w:pStyle w:val="a3"/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B31FA">
        <w:rPr>
          <w:rFonts w:ascii="Times New Roman" w:hAnsi="Times New Roman" w:cs="Times New Roman"/>
          <w:sz w:val="28"/>
          <w:szCs w:val="28"/>
          <w:lang w:val="uk-UA"/>
        </w:rPr>
        <w:t>Задати функцію - це означає сформулювати правило, за допомогою якого для кожного допустимого значення аргументу можна знайти відповідне значення у.</w:t>
      </w:r>
    </w:p>
    <w:p w:rsidR="00852734" w:rsidRPr="001B31FA" w:rsidRDefault="00852734" w:rsidP="001B31FA">
      <w:pPr>
        <w:pStyle w:val="a3"/>
        <w:numPr>
          <w:ilvl w:val="0"/>
          <w:numId w:val="2"/>
        </w:numPr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B31FA">
        <w:rPr>
          <w:rFonts w:ascii="Times New Roman" w:hAnsi="Times New Roman" w:cs="Times New Roman"/>
          <w:sz w:val="28"/>
          <w:szCs w:val="28"/>
          <w:lang w:val="uk-UA"/>
        </w:rPr>
        <w:t xml:space="preserve">Найчастіше у математиці функціональна залежність задається формулами - це </w:t>
      </w:r>
      <w:r w:rsidRPr="001B31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аналітичний спосіб </w:t>
      </w:r>
      <w:r w:rsidRPr="001B31FA">
        <w:rPr>
          <w:rFonts w:ascii="Times New Roman" w:hAnsi="Times New Roman" w:cs="Times New Roman"/>
          <w:sz w:val="28"/>
          <w:szCs w:val="28"/>
          <w:lang w:val="uk-UA"/>
        </w:rPr>
        <w:t>задання функції. Формула дає можливість одержати значення аргументу х. Задання функції формулою зручне тим. що воно потребує мало місця. Але не всі функції можна задати за допомогою формули.</w:t>
      </w:r>
    </w:p>
    <w:p w:rsidR="00852734" w:rsidRPr="001B31FA" w:rsidRDefault="00852734" w:rsidP="001B31FA">
      <w:pPr>
        <w:pStyle w:val="a3"/>
        <w:numPr>
          <w:ilvl w:val="0"/>
          <w:numId w:val="2"/>
        </w:numPr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B31FA">
        <w:rPr>
          <w:rFonts w:ascii="Times New Roman" w:hAnsi="Times New Roman" w:cs="Times New Roman"/>
          <w:sz w:val="28"/>
          <w:szCs w:val="28"/>
          <w:lang w:val="uk-UA"/>
        </w:rPr>
        <w:t xml:space="preserve">Існує </w:t>
      </w:r>
      <w:r w:rsidRPr="001B31FA">
        <w:rPr>
          <w:rFonts w:ascii="Times New Roman" w:hAnsi="Times New Roman" w:cs="Times New Roman"/>
          <w:b/>
          <w:sz w:val="28"/>
          <w:szCs w:val="28"/>
          <w:lang w:val="uk-UA"/>
        </w:rPr>
        <w:t>графічний спосіб</w:t>
      </w:r>
      <w:r w:rsidRPr="001B31FA">
        <w:rPr>
          <w:rFonts w:ascii="Times New Roman" w:hAnsi="Times New Roman" w:cs="Times New Roman"/>
          <w:sz w:val="28"/>
          <w:szCs w:val="28"/>
          <w:lang w:val="uk-UA"/>
        </w:rPr>
        <w:t xml:space="preserve"> задання функцій, за допомогою множини точок - графіка. Графік функцій - це множина точок координатної площини з координатами (</w:t>
      </w:r>
      <w:proofErr w:type="spellStart"/>
      <w:r w:rsidRPr="001B31FA">
        <w:rPr>
          <w:rFonts w:ascii="Times New Roman" w:hAnsi="Times New Roman" w:cs="Times New Roman"/>
          <w:sz w:val="28"/>
          <w:szCs w:val="28"/>
          <w:lang w:val="uk-UA"/>
        </w:rPr>
        <w:t>х;f</w:t>
      </w:r>
      <w:proofErr w:type="spellEnd"/>
      <w:r w:rsidRPr="001B31FA">
        <w:rPr>
          <w:rFonts w:ascii="Times New Roman" w:hAnsi="Times New Roman" w:cs="Times New Roman"/>
          <w:sz w:val="28"/>
          <w:szCs w:val="28"/>
          <w:lang w:val="uk-UA"/>
        </w:rPr>
        <w:t xml:space="preserve">(х)). Переважна більшість самописних приладів викреслюють графіки функції, за якими визначаються властивості цих функцій. Наприклад. 1) сейсмограф записує коливання земної кори. За цим графіком можна визначати силу і характер поштовхів земної кори, можна передбачити небезпеку - землетрус; 2) графіком функції є також кардіограма серця, накреслена кардіографом. </w:t>
      </w:r>
    </w:p>
    <w:p w:rsidR="00852734" w:rsidRPr="001B31FA" w:rsidRDefault="00852734" w:rsidP="001B31FA">
      <w:pPr>
        <w:pStyle w:val="a3"/>
        <w:numPr>
          <w:ilvl w:val="0"/>
          <w:numId w:val="2"/>
        </w:numPr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B31FA">
        <w:rPr>
          <w:rFonts w:ascii="Times New Roman" w:hAnsi="Times New Roman" w:cs="Times New Roman"/>
          <w:b/>
          <w:sz w:val="28"/>
          <w:szCs w:val="28"/>
          <w:lang w:val="uk-UA"/>
        </w:rPr>
        <w:t>Табличний спосіб</w:t>
      </w:r>
      <w:r w:rsidRPr="001B31FA">
        <w:rPr>
          <w:rFonts w:ascii="Times New Roman" w:hAnsi="Times New Roman" w:cs="Times New Roman"/>
          <w:sz w:val="28"/>
          <w:szCs w:val="28"/>
          <w:lang w:val="uk-UA"/>
        </w:rPr>
        <w:t xml:space="preserve"> задання функцій - за допомогою таблиць (наприклад, таблиця квадратів чисел, значень тригонометричних функцій). Цей спосіб часто використовують у фізиці та </w:t>
      </w:r>
      <w:proofErr w:type="spellStart"/>
      <w:r w:rsidRPr="001B31FA">
        <w:rPr>
          <w:rFonts w:ascii="Times New Roman" w:hAnsi="Times New Roman" w:cs="Times New Roman"/>
          <w:sz w:val="28"/>
          <w:szCs w:val="28"/>
          <w:lang w:val="uk-UA"/>
        </w:rPr>
        <w:t>техниці</w:t>
      </w:r>
      <w:proofErr w:type="spellEnd"/>
      <w:r w:rsidRPr="001B31FA">
        <w:rPr>
          <w:rFonts w:ascii="Times New Roman" w:hAnsi="Times New Roman" w:cs="Times New Roman"/>
          <w:sz w:val="28"/>
          <w:szCs w:val="28"/>
          <w:lang w:val="uk-UA"/>
        </w:rPr>
        <w:t>. де залежності між величинами фіксуються на шкалах вимірювальних приладів. Наприклад, таблиця залежності температури Т тіла хворого від часу t.</w:t>
      </w:r>
    </w:p>
    <w:p w:rsidR="00EC46CE" w:rsidRPr="004A7A90" w:rsidRDefault="00852734" w:rsidP="004A7A90">
      <w:pPr>
        <w:pStyle w:val="a3"/>
        <w:numPr>
          <w:ilvl w:val="0"/>
          <w:numId w:val="2"/>
        </w:numPr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B31FA">
        <w:rPr>
          <w:rFonts w:ascii="Times New Roman" w:hAnsi="Times New Roman" w:cs="Times New Roman"/>
          <w:b/>
          <w:sz w:val="28"/>
          <w:szCs w:val="28"/>
          <w:lang w:val="uk-UA"/>
        </w:rPr>
        <w:t>Словесний спосіб</w:t>
      </w:r>
      <w:r w:rsidRPr="001B31FA">
        <w:rPr>
          <w:rFonts w:ascii="Times New Roman" w:hAnsi="Times New Roman" w:cs="Times New Roman"/>
          <w:sz w:val="28"/>
          <w:szCs w:val="28"/>
          <w:lang w:val="uk-UA"/>
        </w:rPr>
        <w:t xml:space="preserve"> задання функцій - за допомогою слів.</w:t>
      </w:r>
    </w:p>
    <w:p w:rsidR="00852734" w:rsidRPr="001B31FA" w:rsidRDefault="00852734" w:rsidP="001B31FA">
      <w:pPr>
        <w:tabs>
          <w:tab w:val="left" w:pos="4682"/>
        </w:tabs>
        <w:ind w:left="282"/>
        <w:rPr>
          <w:b/>
          <w:u w:val="none"/>
        </w:rPr>
      </w:pPr>
    </w:p>
    <w:p w:rsidR="00890461" w:rsidRPr="001B31FA" w:rsidRDefault="00890461" w:rsidP="001B31FA">
      <w:pPr>
        <w:tabs>
          <w:tab w:val="left" w:pos="4682"/>
        </w:tabs>
        <w:ind w:left="282"/>
        <w:rPr>
          <w:b/>
          <w:u w:val="none"/>
        </w:rPr>
      </w:pPr>
    </w:p>
    <w:p w:rsidR="00890461" w:rsidRPr="001B31FA" w:rsidRDefault="00890461" w:rsidP="004A7A90">
      <w:pPr>
        <w:tabs>
          <w:tab w:val="left" w:pos="4682"/>
        </w:tabs>
        <w:ind w:left="282"/>
        <w:rPr>
          <w:b/>
          <w:u w:val="none"/>
        </w:rPr>
      </w:pPr>
      <w:r w:rsidRPr="001B31FA">
        <w:rPr>
          <w:b/>
          <w:u w:val="none"/>
        </w:rPr>
        <w:t>Домашнє завдання</w:t>
      </w:r>
    </w:p>
    <w:p w:rsidR="00890461" w:rsidRPr="001B31FA" w:rsidRDefault="00890461" w:rsidP="001B31FA">
      <w:pPr>
        <w:rPr>
          <w:rFonts w:eastAsiaTheme="minorEastAsia"/>
          <w:u w:val="none"/>
        </w:rPr>
      </w:pPr>
      <w:r w:rsidRPr="001B31FA">
        <w:rPr>
          <w:rFonts w:eastAsiaTheme="minorEastAsia"/>
          <w:u w:val="none"/>
        </w:rPr>
        <w:t>1. Опрацювати конспект лекції.</w:t>
      </w:r>
    </w:p>
    <w:p w:rsidR="00890461" w:rsidRPr="001B31FA" w:rsidRDefault="00890461" w:rsidP="001B31FA">
      <w:pPr>
        <w:rPr>
          <w:u w:val="none"/>
        </w:rPr>
      </w:pPr>
      <w:r w:rsidRPr="001B31FA">
        <w:rPr>
          <w:u w:val="none"/>
        </w:rPr>
        <w:t>2. Знайдіть значення функції:</w:t>
      </w:r>
    </w:p>
    <w:p w:rsidR="00890461" w:rsidRPr="001B31FA" w:rsidRDefault="00890461" w:rsidP="001B31FA">
      <w:pPr>
        <w:rPr>
          <w:u w:val="none"/>
        </w:rPr>
      </w:pPr>
      <w:r w:rsidRPr="001B31FA">
        <w:rPr>
          <w:i/>
          <w:iCs/>
          <w:u w:val="none"/>
        </w:rPr>
        <w:t xml:space="preserve"> </w:t>
      </w:r>
      <w:r w:rsidRPr="001B31FA">
        <w:rPr>
          <w:u w:val="none"/>
          <w:lang w:val="ru-RU"/>
        </w:rPr>
        <w:t xml:space="preserve"> </w:t>
      </w:r>
      <w:proofErr w:type="gramStart"/>
      <w:r w:rsidRPr="001B31FA">
        <w:rPr>
          <w:i/>
          <w:iCs/>
          <w:u w:val="none"/>
          <w:lang w:val="en-US"/>
        </w:rPr>
        <w:t>f</w:t>
      </w:r>
      <w:r w:rsidRPr="001B31FA">
        <w:rPr>
          <w:i/>
          <w:iCs/>
          <w:u w:val="none"/>
          <w:lang w:val="ru-RU"/>
        </w:rPr>
        <w:t>(</w:t>
      </w:r>
      <w:proofErr w:type="gramEnd"/>
      <w:r w:rsidRPr="001B31FA">
        <w:rPr>
          <w:i/>
          <w:iCs/>
          <w:u w:val="none"/>
          <w:lang w:val="en-US"/>
        </w:rPr>
        <w:t>x</w:t>
      </w:r>
      <w:r w:rsidRPr="001B31FA">
        <w:rPr>
          <w:i/>
          <w:iCs/>
          <w:u w:val="none"/>
          <w:lang w:val="ru-RU"/>
        </w:rPr>
        <w:t>)</w:t>
      </w:r>
      <w:r w:rsidRPr="001B31FA">
        <w:rPr>
          <w:i/>
          <w:iCs/>
          <w:u w:val="none"/>
        </w:rPr>
        <w:t xml:space="preserve"> = </w:t>
      </w:r>
      <w:r w:rsidRPr="001B31FA">
        <w:rPr>
          <w:i/>
          <w:iCs/>
          <w:position w:val="-24"/>
          <w:u w:val="none"/>
        </w:rPr>
        <w:object w:dxaOrig="55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0.75pt" o:ole="">
            <v:imagedata r:id="rId5" o:title=""/>
          </v:shape>
          <o:OLEObject Type="Embed" ProgID="Equation.3" ShapeID="_x0000_i1025" DrawAspect="Content" ObjectID="_1529831636" r:id="rId6"/>
        </w:object>
      </w:r>
      <w:r w:rsidRPr="001B31FA">
        <w:rPr>
          <w:u w:val="none"/>
        </w:rPr>
        <w:t xml:space="preserve"> у точках 1; -1; 5.</w:t>
      </w:r>
    </w:p>
    <w:p w:rsidR="00890461" w:rsidRPr="001B31FA" w:rsidRDefault="00890461" w:rsidP="001B31FA">
      <w:pPr>
        <w:rPr>
          <w:u w:val="none"/>
        </w:rPr>
      </w:pPr>
      <w:r w:rsidRPr="001B31FA">
        <w:rPr>
          <w:u w:val="none"/>
        </w:rPr>
        <w:t>3. Знайдіть область визначення функції:</w:t>
      </w:r>
    </w:p>
    <w:p w:rsidR="00890461" w:rsidRDefault="00890461" w:rsidP="001B31FA">
      <w:pPr>
        <w:ind w:firstLine="720"/>
        <w:rPr>
          <w:u w:val="none"/>
        </w:rPr>
      </w:pPr>
      <w:r w:rsidRPr="001B31FA">
        <w:rPr>
          <w:u w:val="none"/>
        </w:rPr>
        <w:t xml:space="preserve">а) </w:t>
      </w:r>
      <w:r w:rsidRPr="001B31FA">
        <w:rPr>
          <w:i/>
          <w:iCs/>
          <w:u w:val="none"/>
        </w:rPr>
        <w:t>у = х</w:t>
      </w:r>
      <w:r w:rsidRPr="001B31FA">
        <w:rPr>
          <w:i/>
          <w:iCs/>
          <w:u w:val="none"/>
          <w:vertAlign w:val="superscript"/>
        </w:rPr>
        <w:t>2</w:t>
      </w:r>
      <w:r w:rsidRPr="001B31FA">
        <w:rPr>
          <w:i/>
          <w:iCs/>
          <w:u w:val="none"/>
        </w:rPr>
        <w:t xml:space="preserve"> + х</w:t>
      </w:r>
      <w:r w:rsidRPr="001B31FA">
        <w:rPr>
          <w:i/>
          <w:iCs/>
          <w:u w:val="none"/>
          <w:vertAlign w:val="superscript"/>
        </w:rPr>
        <w:t>3</w:t>
      </w:r>
      <w:r w:rsidRPr="001B31FA">
        <w:rPr>
          <w:u w:val="none"/>
        </w:rPr>
        <w:t xml:space="preserve">; б) </w:t>
      </w:r>
      <w:r w:rsidRPr="001B31FA">
        <w:rPr>
          <w:position w:val="-24"/>
          <w:u w:val="none"/>
        </w:rPr>
        <w:object w:dxaOrig="980" w:dyaOrig="620">
          <v:shape id="_x0000_i1026" type="#_x0000_t75" style="width:48.75pt;height:30.75pt" o:ole="">
            <v:imagedata r:id="rId7" o:title=""/>
          </v:shape>
          <o:OLEObject Type="Embed" ProgID="Equation.3" ShapeID="_x0000_i1026" DrawAspect="Content" ObjectID="_1529831637" r:id="rId8"/>
        </w:object>
      </w:r>
      <w:r w:rsidRPr="001B31FA">
        <w:rPr>
          <w:u w:val="none"/>
          <w:lang w:val="ru-RU"/>
        </w:rPr>
        <w:t xml:space="preserve"> </w:t>
      </w:r>
      <w:r w:rsidRPr="001B31FA">
        <w:rPr>
          <w:u w:val="none"/>
        </w:rPr>
        <w:t xml:space="preserve">; в) </w:t>
      </w:r>
      <w:r w:rsidRPr="001B31FA">
        <w:rPr>
          <w:position w:val="-30"/>
          <w:u w:val="none"/>
        </w:rPr>
        <w:object w:dxaOrig="1280" w:dyaOrig="720">
          <v:shape id="_x0000_i1027" type="#_x0000_t75" style="width:63.75pt;height:36pt" o:ole="">
            <v:imagedata r:id="rId9" o:title=""/>
          </v:shape>
          <o:OLEObject Type="Embed" ProgID="Equation.3" ShapeID="_x0000_i1027" DrawAspect="Content" ObjectID="_1529831638" r:id="rId10"/>
        </w:object>
      </w:r>
      <w:r w:rsidRPr="001B31FA">
        <w:rPr>
          <w:u w:val="none"/>
        </w:rPr>
        <w:t xml:space="preserve">; г) </w:t>
      </w:r>
      <w:r w:rsidRPr="001B31FA">
        <w:rPr>
          <w:position w:val="-26"/>
          <w:u w:val="none"/>
        </w:rPr>
        <w:object w:dxaOrig="1579" w:dyaOrig="639">
          <v:shape id="_x0000_i1028" type="#_x0000_t75" style="width:79.5pt;height:31.5pt" o:ole="">
            <v:imagedata r:id="rId11" o:title=""/>
          </v:shape>
          <o:OLEObject Type="Embed" ProgID="Equation.3" ShapeID="_x0000_i1028" DrawAspect="Content" ObjectID="_1529831639" r:id="rId12"/>
        </w:object>
      </w:r>
      <w:r w:rsidRPr="001B31FA">
        <w:rPr>
          <w:u w:val="none"/>
          <w:lang w:val="ru-RU"/>
        </w:rPr>
        <w:t xml:space="preserve">; д) </w:t>
      </w:r>
      <w:r w:rsidRPr="001B31FA">
        <w:rPr>
          <w:position w:val="-10"/>
          <w:u w:val="none"/>
          <w:lang w:val="ru-RU"/>
        </w:rPr>
        <w:object w:dxaOrig="1120" w:dyaOrig="380">
          <v:shape id="_x0000_i1029" type="#_x0000_t75" style="width:55.5pt;height:18.75pt" o:ole="">
            <v:imagedata r:id="rId13" o:title=""/>
          </v:shape>
          <o:OLEObject Type="Embed" ProgID="Equation.3" ShapeID="_x0000_i1029" DrawAspect="Content" ObjectID="_1529831640" r:id="rId14"/>
        </w:object>
      </w:r>
      <w:r w:rsidRPr="001B31FA">
        <w:rPr>
          <w:u w:val="none"/>
          <w:lang w:val="ru-RU"/>
        </w:rPr>
        <w:t xml:space="preserve">. </w:t>
      </w:r>
    </w:p>
    <w:p w:rsidR="00890461" w:rsidRPr="00852734" w:rsidRDefault="00890461" w:rsidP="00EC46CE">
      <w:pPr>
        <w:tabs>
          <w:tab w:val="left" w:pos="4682"/>
        </w:tabs>
        <w:ind w:left="282"/>
        <w:rPr>
          <w:b/>
          <w:u w:val="none"/>
        </w:rPr>
      </w:pPr>
    </w:p>
    <w:sectPr w:rsidR="00890461" w:rsidRPr="0085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6B5"/>
    <w:multiLevelType w:val="hybridMultilevel"/>
    <w:tmpl w:val="5D169B42"/>
    <w:lvl w:ilvl="0" w:tplc="96C6B724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2481953"/>
    <w:multiLevelType w:val="hybridMultilevel"/>
    <w:tmpl w:val="5A1EB232"/>
    <w:lvl w:ilvl="0" w:tplc="1FF2DD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9B1C2E"/>
    <w:multiLevelType w:val="hybridMultilevel"/>
    <w:tmpl w:val="5AACE38A"/>
    <w:lvl w:ilvl="0" w:tplc="78A6DE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163DDA"/>
    <w:multiLevelType w:val="hybridMultilevel"/>
    <w:tmpl w:val="5A1EB232"/>
    <w:lvl w:ilvl="0" w:tplc="1FF2DD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2420A9"/>
    <w:multiLevelType w:val="hybridMultilevel"/>
    <w:tmpl w:val="5A1EB232"/>
    <w:lvl w:ilvl="0" w:tplc="1FF2DD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68"/>
    <w:rsid w:val="001B31FA"/>
    <w:rsid w:val="004A7A90"/>
    <w:rsid w:val="006C13DA"/>
    <w:rsid w:val="006E11F1"/>
    <w:rsid w:val="00852734"/>
    <w:rsid w:val="008901C1"/>
    <w:rsid w:val="00890461"/>
    <w:rsid w:val="0095463B"/>
    <w:rsid w:val="00AE1A68"/>
    <w:rsid w:val="00EC46CE"/>
    <w:rsid w:val="00FC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6D3B6-ABFE-4A36-A822-0C5D9DE3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7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C46CE"/>
    <w:pPr>
      <w:keepNext/>
      <w:widowControl w:val="0"/>
      <w:autoSpaceDE w:val="0"/>
      <w:autoSpaceDN w:val="0"/>
      <w:adjustRightInd w:val="0"/>
      <w:spacing w:line="278" w:lineRule="auto"/>
      <w:ind w:firstLine="260"/>
      <w:jc w:val="center"/>
      <w:outlineLvl w:val="2"/>
    </w:pPr>
    <w:rPr>
      <w:szCs w:val="1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34"/>
    <w:pPr>
      <w:spacing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u w:val="none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EC46CE"/>
    <w:rPr>
      <w:rFonts w:ascii="Times New Roman" w:eastAsia="Times New Roman" w:hAnsi="Times New Roman" w:cs="Times New Roman"/>
      <w:sz w:val="2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6</cp:revision>
  <dcterms:created xsi:type="dcterms:W3CDTF">2015-09-11T18:48:00Z</dcterms:created>
  <dcterms:modified xsi:type="dcterms:W3CDTF">2016-07-12T09:24:00Z</dcterms:modified>
</cp:coreProperties>
</file>