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6C" w:rsidRDefault="007A566C" w:rsidP="007A566C">
      <w:pPr>
        <w:ind w:left="1299" w:hanging="1440"/>
        <w:jc w:val="center"/>
        <w:rPr>
          <w:b/>
          <w:sz w:val="32"/>
          <w:szCs w:val="32"/>
          <w:lang w:val="uk-UA"/>
        </w:rPr>
      </w:pPr>
      <w:bookmarkStart w:id="0" w:name="_GoBack"/>
      <w:r w:rsidRPr="007A566C">
        <w:rPr>
          <w:b/>
          <w:sz w:val="32"/>
          <w:szCs w:val="32"/>
          <w:lang w:val="uk-UA"/>
        </w:rPr>
        <w:t xml:space="preserve">Тема 3.24. Властивості і графіки </w:t>
      </w:r>
      <w:proofErr w:type="spellStart"/>
      <w:r w:rsidRPr="007A566C">
        <w:rPr>
          <w:b/>
          <w:sz w:val="32"/>
          <w:szCs w:val="32"/>
        </w:rPr>
        <w:t>тригонометричих</w:t>
      </w:r>
      <w:proofErr w:type="spellEnd"/>
      <w:r w:rsidRPr="007A566C">
        <w:rPr>
          <w:b/>
          <w:sz w:val="32"/>
          <w:szCs w:val="32"/>
        </w:rPr>
        <w:t xml:space="preserve"> </w:t>
      </w:r>
      <w:proofErr w:type="spellStart"/>
      <w:r w:rsidRPr="007A566C">
        <w:rPr>
          <w:b/>
          <w:sz w:val="32"/>
          <w:szCs w:val="32"/>
        </w:rPr>
        <w:t>функцій</w:t>
      </w:r>
      <w:proofErr w:type="spellEnd"/>
      <w:r w:rsidRPr="007A566C">
        <w:rPr>
          <w:b/>
          <w:sz w:val="32"/>
          <w:szCs w:val="32"/>
        </w:rPr>
        <w:t xml:space="preserve"> </w:t>
      </w:r>
      <w:r w:rsidRPr="007A566C">
        <w:rPr>
          <w:b/>
          <w:sz w:val="32"/>
          <w:szCs w:val="32"/>
          <w:lang w:val="en-US"/>
        </w:rPr>
        <w:t>y</w:t>
      </w:r>
      <w:r w:rsidRPr="007A566C">
        <w:rPr>
          <w:b/>
          <w:sz w:val="32"/>
          <w:szCs w:val="32"/>
        </w:rPr>
        <w:t>=</w:t>
      </w:r>
      <w:proofErr w:type="spellStart"/>
      <w:r w:rsidRPr="007A566C">
        <w:rPr>
          <w:b/>
          <w:sz w:val="32"/>
          <w:szCs w:val="32"/>
          <w:lang w:val="en-US"/>
        </w:rPr>
        <w:t>tgx</w:t>
      </w:r>
      <w:proofErr w:type="spellEnd"/>
      <w:r w:rsidRPr="007A566C">
        <w:rPr>
          <w:b/>
          <w:sz w:val="32"/>
          <w:szCs w:val="32"/>
        </w:rPr>
        <w:t xml:space="preserve">, </w:t>
      </w:r>
      <w:r w:rsidRPr="007A566C">
        <w:rPr>
          <w:b/>
          <w:sz w:val="32"/>
          <w:szCs w:val="32"/>
          <w:lang w:val="en-US"/>
        </w:rPr>
        <w:t>y</w:t>
      </w:r>
      <w:r w:rsidRPr="007A566C">
        <w:rPr>
          <w:b/>
          <w:sz w:val="32"/>
          <w:szCs w:val="32"/>
        </w:rPr>
        <w:t>=</w:t>
      </w:r>
      <w:proofErr w:type="spellStart"/>
      <w:r w:rsidRPr="007A566C">
        <w:rPr>
          <w:b/>
          <w:sz w:val="32"/>
          <w:szCs w:val="32"/>
          <w:lang w:val="en-US"/>
        </w:rPr>
        <w:t>ctgx</w:t>
      </w:r>
      <w:proofErr w:type="spellEnd"/>
      <w:r w:rsidRPr="007A566C">
        <w:rPr>
          <w:b/>
          <w:sz w:val="32"/>
          <w:szCs w:val="32"/>
          <w:lang w:val="uk-UA"/>
        </w:rPr>
        <w:t>.</w:t>
      </w:r>
    </w:p>
    <w:p w:rsidR="00E91B86" w:rsidRDefault="00E91B86" w:rsidP="007A566C">
      <w:pPr>
        <w:ind w:left="1299" w:hanging="14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</w:t>
      </w:r>
    </w:p>
    <w:p w:rsidR="00E91B86" w:rsidRDefault="00E91B86" w:rsidP="00E91B86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1. </w:t>
      </w:r>
      <w:proofErr w:type="spellStart"/>
      <w:r>
        <w:rPr>
          <w:b/>
          <w:bCs/>
          <w:szCs w:val="28"/>
        </w:rPr>
        <w:t>Побудова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графіка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функції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</w:rPr>
        <w:t>у =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  <w:lang w:val="en-US"/>
        </w:rPr>
        <w:t>tg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  <w:lang w:val="en-US"/>
        </w:rPr>
        <w:t>x</w:t>
      </w:r>
      <w:r>
        <w:rPr>
          <w:b/>
          <w:bCs/>
          <w:i/>
          <w:iCs/>
          <w:szCs w:val="28"/>
        </w:rPr>
        <w:t>.</w:t>
      </w:r>
      <w:r w:rsidRPr="00E91B86">
        <w:rPr>
          <w:b/>
          <w:bCs/>
          <w:szCs w:val="28"/>
          <w:lang w:val="uk-UA"/>
        </w:rPr>
        <w:t xml:space="preserve"> </w:t>
      </w:r>
    </w:p>
    <w:p w:rsidR="00E91B86" w:rsidRDefault="00E91B86" w:rsidP="00E91B86">
      <w:pPr>
        <w:rPr>
          <w:b/>
          <w:bCs/>
          <w:szCs w:val="28"/>
        </w:rPr>
      </w:pPr>
      <w:r>
        <w:rPr>
          <w:b/>
          <w:bCs/>
          <w:szCs w:val="28"/>
          <w:lang w:val="uk-UA"/>
        </w:rPr>
        <w:t>2</w:t>
      </w:r>
      <w:r>
        <w:rPr>
          <w:b/>
          <w:bCs/>
          <w:szCs w:val="28"/>
        </w:rPr>
        <w:t xml:space="preserve">. </w:t>
      </w:r>
      <w:proofErr w:type="spellStart"/>
      <w:r>
        <w:rPr>
          <w:b/>
          <w:bCs/>
          <w:szCs w:val="28"/>
        </w:rPr>
        <w:t>Побудова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графіка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функції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у = </w:t>
      </w:r>
      <w:proofErr w:type="spellStart"/>
      <w:r>
        <w:rPr>
          <w:b/>
          <w:bCs/>
          <w:i/>
          <w:iCs/>
          <w:szCs w:val="28"/>
          <w:lang w:val="en-US"/>
        </w:rPr>
        <w:t>ctg</w:t>
      </w:r>
      <w:proofErr w:type="spellEnd"/>
      <w:r w:rsidRPr="00E91B86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  <w:lang w:val="en-US"/>
        </w:rPr>
        <w:t>x</w:t>
      </w:r>
      <w:r>
        <w:rPr>
          <w:b/>
          <w:bCs/>
          <w:i/>
          <w:iCs/>
          <w:szCs w:val="28"/>
        </w:rPr>
        <w:t>.</w:t>
      </w:r>
    </w:p>
    <w:p w:rsidR="00E91B86" w:rsidRDefault="00E91B86" w:rsidP="00E91B86">
      <w:pPr>
        <w:rPr>
          <w:b/>
          <w:bCs/>
          <w:szCs w:val="28"/>
        </w:rPr>
      </w:pPr>
      <w:r>
        <w:rPr>
          <w:b/>
          <w:bCs/>
          <w:szCs w:val="28"/>
          <w:lang w:val="uk-UA"/>
        </w:rPr>
        <w:t>3.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Властивості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тригонометричних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функцій</w:t>
      </w:r>
      <w:proofErr w:type="spellEnd"/>
      <w:r>
        <w:rPr>
          <w:b/>
          <w:bCs/>
          <w:szCs w:val="28"/>
        </w:rPr>
        <w:t>.</w:t>
      </w:r>
    </w:p>
    <w:p w:rsidR="00E91B86" w:rsidRPr="00E91B86" w:rsidRDefault="00E91B86" w:rsidP="007A566C">
      <w:pPr>
        <w:ind w:left="1299" w:hanging="1440"/>
        <w:jc w:val="center"/>
        <w:rPr>
          <w:b/>
          <w:sz w:val="32"/>
          <w:szCs w:val="32"/>
        </w:rPr>
      </w:pPr>
    </w:p>
    <w:p w:rsidR="00E91B86" w:rsidRDefault="00E91B86" w:rsidP="007A566C">
      <w:pPr>
        <w:ind w:left="1299" w:hanging="1440"/>
        <w:jc w:val="center"/>
        <w:rPr>
          <w:b/>
          <w:sz w:val="32"/>
          <w:szCs w:val="32"/>
          <w:lang w:val="uk-UA"/>
        </w:rPr>
      </w:pPr>
    </w:p>
    <w:p w:rsidR="00E91B86" w:rsidRDefault="00E91B86" w:rsidP="007A566C">
      <w:pPr>
        <w:ind w:left="1299" w:hanging="1440"/>
        <w:jc w:val="center"/>
        <w:rPr>
          <w:b/>
          <w:sz w:val="32"/>
          <w:szCs w:val="32"/>
          <w:lang w:val="uk-UA"/>
        </w:rPr>
      </w:pPr>
    </w:p>
    <w:p w:rsidR="00E91B86" w:rsidRPr="007A566C" w:rsidRDefault="00E91B86" w:rsidP="007A566C">
      <w:pPr>
        <w:ind w:left="1299" w:hanging="1440"/>
        <w:jc w:val="center"/>
        <w:rPr>
          <w:b/>
          <w:sz w:val="32"/>
          <w:szCs w:val="32"/>
          <w:lang w:val="uk-UA"/>
        </w:rPr>
      </w:pPr>
    </w:p>
    <w:p w:rsidR="007A566C" w:rsidRPr="00E91B86" w:rsidRDefault="007A566C" w:rsidP="007A566C">
      <w:pPr>
        <w:pStyle w:val="a5"/>
        <w:numPr>
          <w:ilvl w:val="0"/>
          <w:numId w:val="1"/>
        </w:numPr>
        <w:rPr>
          <w:b/>
          <w:bCs/>
          <w:szCs w:val="28"/>
          <w:u w:val="single"/>
        </w:rPr>
      </w:pPr>
      <w:proofErr w:type="spellStart"/>
      <w:r w:rsidRPr="00E91B86">
        <w:rPr>
          <w:b/>
          <w:bCs/>
          <w:szCs w:val="28"/>
          <w:u w:val="single"/>
        </w:rPr>
        <w:t>Побудова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графіка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функції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r w:rsidRPr="00E91B86">
        <w:rPr>
          <w:b/>
          <w:bCs/>
          <w:i/>
          <w:iCs/>
          <w:szCs w:val="28"/>
          <w:u w:val="single"/>
        </w:rPr>
        <w:t>у =</w:t>
      </w:r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  <w:lang w:val="en-US"/>
        </w:rPr>
        <w:t>tg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r w:rsidRPr="00E91B86">
        <w:rPr>
          <w:b/>
          <w:bCs/>
          <w:i/>
          <w:iCs/>
          <w:szCs w:val="28"/>
          <w:u w:val="single"/>
          <w:lang w:val="en-US"/>
        </w:rPr>
        <w:t>x</w:t>
      </w:r>
      <w:r w:rsidRPr="00E91B86">
        <w:rPr>
          <w:b/>
          <w:bCs/>
          <w:i/>
          <w:iCs/>
          <w:szCs w:val="28"/>
          <w:u w:val="single"/>
        </w:rPr>
        <w:t>.</w:t>
      </w:r>
    </w:p>
    <w:p w:rsidR="007A566C" w:rsidRPr="00A33D83" w:rsidRDefault="007A566C" w:rsidP="007A566C">
      <w:pPr>
        <w:ind w:firstLine="567"/>
        <w:jc w:val="both"/>
        <w:rPr>
          <w:szCs w:val="28"/>
        </w:rPr>
      </w:pPr>
      <w:r w:rsidRPr="00A33D8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1FCED18" wp14:editId="2F2079E0">
            <wp:simplePos x="0" y="0"/>
            <wp:positionH relativeFrom="margin">
              <wp:align>left</wp:align>
            </wp:positionH>
            <wp:positionV relativeFrom="paragraph">
              <wp:posOffset>645795</wp:posOffset>
            </wp:positionV>
            <wp:extent cx="3028950" cy="204787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3D83">
        <w:rPr>
          <w:szCs w:val="28"/>
        </w:rPr>
        <w:t>Графік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функції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у =</w:t>
      </w:r>
      <w:r w:rsidRPr="00A33D83">
        <w:rPr>
          <w:szCs w:val="28"/>
        </w:rPr>
        <w:t xml:space="preserve"> </w:t>
      </w:r>
      <w:proofErr w:type="spellStart"/>
      <w:r w:rsidRPr="00A33D83">
        <w:rPr>
          <w:i/>
          <w:iCs/>
          <w:szCs w:val="28"/>
          <w:lang w:val="en-US"/>
        </w:rPr>
        <w:t>tg</w:t>
      </w:r>
      <w:proofErr w:type="spellEnd"/>
      <w:r w:rsidRPr="00A33D83">
        <w:rPr>
          <w:i/>
          <w:iCs/>
          <w:szCs w:val="28"/>
        </w:rPr>
        <w:t xml:space="preserve"> </w:t>
      </w:r>
      <w:r w:rsidRPr="00A33D83">
        <w:rPr>
          <w:i/>
          <w:iCs/>
          <w:szCs w:val="28"/>
          <w:lang w:val="en-US"/>
        </w:rPr>
        <w:t>x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побудуємо</w:t>
      </w:r>
      <w:proofErr w:type="spellEnd"/>
      <w:r w:rsidRPr="00A33D83">
        <w:rPr>
          <w:szCs w:val="28"/>
        </w:rPr>
        <w:t xml:space="preserve"> за </w:t>
      </w:r>
      <w:proofErr w:type="spellStart"/>
      <w:r w:rsidRPr="00A33D83">
        <w:rPr>
          <w:szCs w:val="28"/>
        </w:rPr>
        <w:t>допомогою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 на </w:t>
      </w:r>
      <w:proofErr w:type="spellStart"/>
      <w:proofErr w:type="gramStart"/>
      <w:r w:rsidRPr="00A33D83">
        <w:rPr>
          <w:szCs w:val="28"/>
        </w:rPr>
        <w:t>проміжку</w:t>
      </w:r>
      <w:proofErr w:type="spellEnd"/>
      <w:r w:rsidRPr="00A33D83">
        <w:rPr>
          <w:szCs w:val="28"/>
        </w:rPr>
        <w:t xml:space="preserve"> </w:t>
      </w:r>
      <w:r w:rsidRPr="00A33D83">
        <w:rPr>
          <w:position w:val="-28"/>
          <w:szCs w:val="28"/>
        </w:rPr>
        <w:object w:dxaOrig="9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Equation.3" ShapeID="_x0000_i1025" DrawAspect="Content" ObjectID="_1506969181" r:id="rId7"/>
        </w:object>
      </w:r>
      <w:r w:rsidRPr="00A33D83">
        <w:rPr>
          <w:szCs w:val="28"/>
        </w:rPr>
        <w:t>,</w:t>
      </w:r>
      <w:proofErr w:type="gram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довжина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якого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дорівнює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періоду</w:t>
      </w:r>
      <w:proofErr w:type="spellEnd"/>
      <w:r w:rsidRPr="00A33D83">
        <w:rPr>
          <w:szCs w:val="28"/>
          <w:lang w:val="el-GR"/>
        </w:rPr>
        <w:t xml:space="preserve"> π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цієї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функції</w:t>
      </w:r>
      <w:proofErr w:type="spellEnd"/>
      <w:r w:rsidRPr="00A33D83">
        <w:rPr>
          <w:szCs w:val="28"/>
        </w:rPr>
        <w:t xml:space="preserve">. </w:t>
      </w:r>
      <w:proofErr w:type="spellStart"/>
      <w:r w:rsidRPr="00A33D83">
        <w:rPr>
          <w:szCs w:val="28"/>
        </w:rPr>
        <w:t>Побудуємо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одиничне</w:t>
      </w:r>
      <w:proofErr w:type="spellEnd"/>
      <w:r w:rsidRPr="00A33D83">
        <w:rPr>
          <w:szCs w:val="28"/>
        </w:rPr>
        <w:t xml:space="preserve"> коло </w:t>
      </w:r>
      <w:proofErr w:type="spellStart"/>
      <w:r w:rsidRPr="00A33D83">
        <w:rPr>
          <w:szCs w:val="28"/>
        </w:rPr>
        <w:t>радіусом</w:t>
      </w:r>
      <w:proofErr w:type="spellEnd"/>
      <w:r w:rsidRPr="00A33D8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A33D83">
          <w:rPr>
            <w:szCs w:val="28"/>
          </w:rPr>
          <w:t>2 см</w:t>
        </w:r>
      </w:smartTag>
      <w:r w:rsidRPr="00A33D83">
        <w:rPr>
          <w:szCs w:val="28"/>
        </w:rPr>
        <w:t xml:space="preserve"> (4 </w:t>
      </w:r>
      <w:proofErr w:type="spellStart"/>
      <w:r w:rsidRPr="00A33D83">
        <w:rPr>
          <w:szCs w:val="28"/>
        </w:rPr>
        <w:t>клітинки</w:t>
      </w:r>
      <w:proofErr w:type="spellEnd"/>
      <w:r w:rsidRPr="00A33D83">
        <w:rPr>
          <w:szCs w:val="28"/>
        </w:rPr>
        <w:t xml:space="preserve">) і </w:t>
      </w:r>
      <w:proofErr w:type="spellStart"/>
      <w:r w:rsidRPr="00A33D83">
        <w:rPr>
          <w:szCs w:val="28"/>
        </w:rPr>
        <w:t>проведемо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лінію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. </w:t>
      </w:r>
      <w:proofErr w:type="spellStart"/>
      <w:r w:rsidRPr="00A33D83">
        <w:rPr>
          <w:szCs w:val="28"/>
        </w:rPr>
        <w:t>Праворуч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побудуємо</w:t>
      </w:r>
      <w:proofErr w:type="spellEnd"/>
      <w:r w:rsidRPr="00A33D83">
        <w:rPr>
          <w:szCs w:val="28"/>
        </w:rPr>
        <w:t xml:space="preserve"> систему коор</w:t>
      </w:r>
      <w:r w:rsidRPr="00A33D83">
        <w:rPr>
          <w:szCs w:val="28"/>
        </w:rPr>
        <w:softHyphen/>
        <w:t>динат, як на рис.1.</w:t>
      </w:r>
    </w:p>
    <w:p w:rsidR="007A566C" w:rsidRPr="00A33D83" w:rsidRDefault="007A566C" w:rsidP="007A566C">
      <w:pPr>
        <w:ind w:firstLine="567"/>
        <w:jc w:val="both"/>
        <w:rPr>
          <w:szCs w:val="28"/>
        </w:rPr>
      </w:pPr>
      <w:r w:rsidRPr="00A33D83">
        <w:rPr>
          <w:szCs w:val="28"/>
        </w:rPr>
        <w:t xml:space="preserve">На </w:t>
      </w:r>
      <w:proofErr w:type="spellStart"/>
      <w:r w:rsidRPr="00A33D83">
        <w:rPr>
          <w:szCs w:val="28"/>
        </w:rPr>
        <w:t>вісь</w:t>
      </w:r>
      <w:proofErr w:type="spellEnd"/>
      <w:r w:rsidRPr="00A33D83">
        <w:rPr>
          <w:szCs w:val="28"/>
        </w:rPr>
        <w:t xml:space="preserve"> ОХ </w:t>
      </w:r>
      <w:proofErr w:type="spellStart"/>
      <w:r w:rsidRPr="00A33D83">
        <w:rPr>
          <w:szCs w:val="28"/>
        </w:rPr>
        <w:t>нанесемо</w:t>
      </w:r>
      <w:proofErr w:type="spellEnd"/>
      <w:r w:rsidRPr="00A33D83">
        <w:rPr>
          <w:szCs w:val="28"/>
        </w:rPr>
        <w:t xml:space="preserve"> </w:t>
      </w:r>
      <w:proofErr w:type="gramStart"/>
      <w:r w:rsidRPr="00A33D83">
        <w:rPr>
          <w:szCs w:val="28"/>
        </w:rPr>
        <w:t xml:space="preserve">точки </w:t>
      </w:r>
      <w:r w:rsidRPr="00A33D83">
        <w:rPr>
          <w:position w:val="-24"/>
          <w:szCs w:val="28"/>
        </w:rPr>
        <w:object w:dxaOrig="450" w:dyaOrig="600">
          <v:shape id="_x0000_i1026" type="#_x0000_t75" style="width:22.5pt;height:30pt" o:ole="">
            <v:imagedata r:id="rId8" o:title=""/>
          </v:shape>
          <o:OLEObject Type="Embed" ProgID="Equation.3" ShapeID="_x0000_i1026" DrawAspect="Content" ObjectID="_1506969182" r:id="rId9"/>
        </w:object>
      </w:r>
      <w:r w:rsidRPr="00A33D83">
        <w:rPr>
          <w:szCs w:val="28"/>
        </w:rPr>
        <w:t>;</w:t>
      </w:r>
      <w:proofErr w:type="gramEnd"/>
      <w:r w:rsidRPr="00A33D83">
        <w:rPr>
          <w:szCs w:val="28"/>
        </w:rPr>
        <w:t xml:space="preserve"> </w:t>
      </w:r>
      <w:r w:rsidRPr="00A33D83">
        <w:rPr>
          <w:position w:val="-24"/>
          <w:szCs w:val="28"/>
        </w:rPr>
        <w:object w:dxaOrig="255" w:dyaOrig="600">
          <v:shape id="_x0000_i1027" type="#_x0000_t75" style="width:12.75pt;height:30pt" o:ole="">
            <v:imagedata r:id="rId10" o:title=""/>
          </v:shape>
          <o:OLEObject Type="Embed" ProgID="Equation.3" ShapeID="_x0000_i1027" DrawAspect="Content" ObjectID="_1506969183" r:id="rId11"/>
        </w:object>
      </w:r>
      <w:r w:rsidRPr="00A33D83">
        <w:rPr>
          <w:szCs w:val="28"/>
        </w:rPr>
        <w:t xml:space="preserve"> (6 </w:t>
      </w:r>
      <w:proofErr w:type="spellStart"/>
      <w:r w:rsidRPr="00A33D83">
        <w:rPr>
          <w:szCs w:val="28"/>
        </w:rPr>
        <w:t>клітинок</w:t>
      </w:r>
      <w:proofErr w:type="spellEnd"/>
      <w:r w:rsidRPr="00A33D83">
        <w:rPr>
          <w:szCs w:val="28"/>
        </w:rPr>
        <w:t xml:space="preserve">). </w:t>
      </w:r>
      <w:proofErr w:type="spellStart"/>
      <w:r w:rsidRPr="00A33D83">
        <w:rPr>
          <w:szCs w:val="28"/>
        </w:rPr>
        <w:t>Розділимо</w:t>
      </w:r>
      <w:proofErr w:type="spellEnd"/>
      <w:r w:rsidRPr="00A33D83">
        <w:rPr>
          <w:szCs w:val="28"/>
        </w:rPr>
        <w:t xml:space="preserve"> першу і </w:t>
      </w:r>
      <w:proofErr w:type="spellStart"/>
      <w:r w:rsidRPr="00A33D83">
        <w:rPr>
          <w:szCs w:val="28"/>
        </w:rPr>
        <w:t>четверту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чверть</w:t>
      </w:r>
      <w:proofErr w:type="spellEnd"/>
      <w:r w:rsidRPr="00A33D83">
        <w:rPr>
          <w:szCs w:val="28"/>
        </w:rPr>
        <w:t xml:space="preserve"> кола на 3 </w:t>
      </w:r>
      <w:proofErr w:type="spellStart"/>
      <w:r w:rsidRPr="00A33D83">
        <w:rPr>
          <w:szCs w:val="28"/>
        </w:rPr>
        <w:t>рівні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частини</w:t>
      </w:r>
      <w:proofErr w:type="spellEnd"/>
      <w:r w:rsidRPr="00A33D83">
        <w:rPr>
          <w:szCs w:val="28"/>
        </w:rPr>
        <w:t xml:space="preserve"> і на </w:t>
      </w:r>
      <w:proofErr w:type="spellStart"/>
      <w:r w:rsidRPr="00A33D83">
        <w:rPr>
          <w:szCs w:val="28"/>
        </w:rPr>
        <w:t>стільки</w:t>
      </w:r>
      <w:proofErr w:type="spellEnd"/>
      <w:r w:rsidRPr="00A33D83">
        <w:rPr>
          <w:szCs w:val="28"/>
        </w:rPr>
        <w:t xml:space="preserve"> ж </w:t>
      </w:r>
      <w:proofErr w:type="spellStart"/>
      <w:r w:rsidRPr="00A33D83">
        <w:rPr>
          <w:szCs w:val="28"/>
        </w:rPr>
        <w:t>частин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кожний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із</w:t>
      </w:r>
      <w:proofErr w:type="spellEnd"/>
      <w:r w:rsidRPr="00A33D83">
        <w:rPr>
          <w:szCs w:val="28"/>
        </w:rPr>
        <w:t xml:space="preserve"> </w:t>
      </w:r>
      <w:proofErr w:type="spellStart"/>
      <w:proofErr w:type="gramStart"/>
      <w:r w:rsidRPr="00A33D83">
        <w:rPr>
          <w:szCs w:val="28"/>
        </w:rPr>
        <w:t>відрізків</w:t>
      </w:r>
      <w:proofErr w:type="spellEnd"/>
      <w:r w:rsidRPr="00A33D83">
        <w:rPr>
          <w:szCs w:val="28"/>
        </w:rPr>
        <w:t xml:space="preserve"> </w:t>
      </w:r>
      <w:r w:rsidRPr="00A33D83">
        <w:rPr>
          <w:position w:val="-28"/>
          <w:szCs w:val="28"/>
        </w:rPr>
        <w:object w:dxaOrig="705" w:dyaOrig="675">
          <v:shape id="_x0000_i1028" type="#_x0000_t75" style="width:35.25pt;height:33.75pt" o:ole="">
            <v:imagedata r:id="rId12" o:title=""/>
          </v:shape>
          <o:OLEObject Type="Embed" ProgID="Equation.3" ShapeID="_x0000_i1028" DrawAspect="Content" ObjectID="_1506969184" r:id="rId13"/>
        </w:object>
      </w:r>
      <w:r w:rsidRPr="00A33D83">
        <w:rPr>
          <w:szCs w:val="28"/>
        </w:rPr>
        <w:t xml:space="preserve"> і</w:t>
      </w:r>
      <w:proofErr w:type="gramEnd"/>
      <w:r w:rsidRPr="00A33D83">
        <w:rPr>
          <w:szCs w:val="28"/>
        </w:rPr>
        <w:t xml:space="preserve"> </w:t>
      </w:r>
      <w:r w:rsidRPr="00A33D83">
        <w:rPr>
          <w:position w:val="-28"/>
          <w:szCs w:val="28"/>
        </w:rPr>
        <w:object w:dxaOrig="885" w:dyaOrig="675">
          <v:shape id="_x0000_i1029" type="#_x0000_t75" style="width:44.25pt;height:33.75pt" o:ole="">
            <v:imagedata r:id="rId14" o:title=""/>
          </v:shape>
          <o:OLEObject Type="Embed" ProgID="Equation.3" ShapeID="_x0000_i1029" DrawAspect="Content" ObjectID="_1506969185" r:id="rId15"/>
        </w:object>
      </w:r>
      <w:r w:rsidRPr="00A33D83">
        <w:rPr>
          <w:szCs w:val="28"/>
        </w:rPr>
        <w:t xml:space="preserve">. </w:t>
      </w:r>
      <w:proofErr w:type="spellStart"/>
      <w:r w:rsidRPr="00A33D83">
        <w:rPr>
          <w:szCs w:val="28"/>
        </w:rPr>
        <w:t>Знайдемо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значення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 </w:t>
      </w:r>
      <w:proofErr w:type="gramStart"/>
      <w:r w:rsidRPr="00A33D83">
        <w:rPr>
          <w:szCs w:val="28"/>
        </w:rPr>
        <w:t xml:space="preserve">чисел </w:t>
      </w:r>
      <w:r w:rsidRPr="00A33D83">
        <w:rPr>
          <w:position w:val="-24"/>
          <w:szCs w:val="28"/>
        </w:rPr>
        <w:object w:dxaOrig="450" w:dyaOrig="600">
          <v:shape id="_x0000_i1030" type="#_x0000_t75" style="width:22.5pt;height:30pt" o:ole="">
            <v:imagedata r:id="rId16" o:title=""/>
          </v:shape>
          <o:OLEObject Type="Embed" ProgID="Equation.3" ShapeID="_x0000_i1030" DrawAspect="Content" ObjectID="_1506969186" r:id="rId17"/>
        </w:object>
      </w:r>
      <w:r w:rsidRPr="00A33D83">
        <w:rPr>
          <w:szCs w:val="28"/>
        </w:rPr>
        <w:t>;</w:t>
      </w:r>
      <w:proofErr w:type="gramEnd"/>
      <w:r w:rsidRPr="00A33D83">
        <w:rPr>
          <w:szCs w:val="28"/>
        </w:rPr>
        <w:t xml:space="preserve"> </w:t>
      </w:r>
      <w:r w:rsidRPr="00A33D83">
        <w:rPr>
          <w:position w:val="-24"/>
          <w:szCs w:val="28"/>
        </w:rPr>
        <w:object w:dxaOrig="450" w:dyaOrig="600">
          <v:shape id="_x0000_i1031" type="#_x0000_t75" style="width:22.5pt;height:30pt" o:ole="">
            <v:imagedata r:id="rId18" o:title=""/>
          </v:shape>
          <o:OLEObject Type="Embed" ProgID="Equation.3" ShapeID="_x0000_i1031" DrawAspect="Content" ObjectID="_1506969187" r:id="rId19"/>
        </w:object>
      </w:r>
      <w:r w:rsidRPr="00A33D83">
        <w:rPr>
          <w:szCs w:val="28"/>
        </w:rPr>
        <w:t xml:space="preserve">; 0; </w:t>
      </w:r>
      <w:r w:rsidRPr="00A33D83">
        <w:rPr>
          <w:position w:val="-24"/>
          <w:szCs w:val="28"/>
        </w:rPr>
        <w:object w:dxaOrig="255" w:dyaOrig="600">
          <v:shape id="_x0000_i1032" type="#_x0000_t75" style="width:12.75pt;height:30pt" o:ole="">
            <v:imagedata r:id="rId20" o:title=""/>
          </v:shape>
          <o:OLEObject Type="Embed" ProgID="Equation.3" ShapeID="_x0000_i1032" DrawAspect="Content" ObjectID="_1506969188" r:id="rId21"/>
        </w:object>
      </w:r>
      <w:r w:rsidRPr="00A33D83">
        <w:rPr>
          <w:szCs w:val="28"/>
        </w:rPr>
        <w:t xml:space="preserve">; </w:t>
      </w:r>
      <w:r w:rsidRPr="00A33D83">
        <w:rPr>
          <w:position w:val="-24"/>
          <w:szCs w:val="28"/>
        </w:rPr>
        <w:object w:dxaOrig="255" w:dyaOrig="600">
          <v:shape id="_x0000_i1033" type="#_x0000_t75" style="width:12.75pt;height:30pt" o:ole="">
            <v:imagedata r:id="rId22" o:title=""/>
          </v:shape>
          <o:OLEObject Type="Embed" ProgID="Equation.3" ShapeID="_x0000_i1033" DrawAspect="Content" ObjectID="_1506969189" r:id="rId23"/>
        </w:object>
      </w:r>
      <w:r w:rsidRPr="00A33D83">
        <w:rPr>
          <w:szCs w:val="28"/>
        </w:rPr>
        <w:t xml:space="preserve"> за </w:t>
      </w:r>
      <w:proofErr w:type="spellStart"/>
      <w:r w:rsidRPr="00A33D83">
        <w:rPr>
          <w:szCs w:val="28"/>
        </w:rPr>
        <w:t>допомогою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 (</w:t>
      </w:r>
      <w:proofErr w:type="spellStart"/>
      <w:r w:rsidRPr="00A33D83">
        <w:rPr>
          <w:szCs w:val="28"/>
        </w:rPr>
        <w:t>ординати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точок</w:t>
      </w:r>
      <w:proofErr w:type="spellEnd"/>
      <w:r w:rsidRPr="00A33D83">
        <w:rPr>
          <w:szCs w:val="28"/>
          <w:lang w:val="el-GR"/>
        </w:rPr>
        <w:t xml:space="preserve"> </w:t>
      </w:r>
      <w:r w:rsidRPr="00A33D83">
        <w:rPr>
          <w:position w:val="-32"/>
          <w:szCs w:val="28"/>
          <w:lang w:val="el-GR"/>
        </w:rPr>
        <w:object w:dxaOrig="420" w:dyaOrig="555">
          <v:shape id="_x0000_i1034" type="#_x0000_t75" style="width:21pt;height:27.75pt" o:ole="">
            <v:imagedata r:id="rId24" o:title=""/>
          </v:shape>
          <o:OLEObject Type="Embed" ProgID="Equation.3" ShapeID="_x0000_i1034" DrawAspect="Content" ObjectID="_1506969190" r:id="rId25"/>
        </w:object>
      </w:r>
      <w:r w:rsidRPr="00A33D83">
        <w:rPr>
          <w:szCs w:val="28"/>
        </w:rPr>
        <w:t>;</w:t>
      </w:r>
      <w:r w:rsidRPr="00A33D83">
        <w:rPr>
          <w:szCs w:val="28"/>
          <w:lang w:val="el-GR"/>
        </w:rPr>
        <w:t xml:space="preserve"> </w:t>
      </w:r>
      <w:r w:rsidRPr="00A33D83">
        <w:rPr>
          <w:position w:val="-32"/>
          <w:szCs w:val="28"/>
          <w:lang w:val="el-GR"/>
        </w:rPr>
        <w:object w:dxaOrig="420" w:dyaOrig="555">
          <v:shape id="_x0000_i1035" type="#_x0000_t75" style="width:21pt;height:27.75pt" o:ole="">
            <v:imagedata r:id="rId26" o:title=""/>
          </v:shape>
          <o:OLEObject Type="Embed" ProgID="Equation.3" ShapeID="_x0000_i1035" DrawAspect="Content" ObjectID="_1506969191" r:id="rId27"/>
        </w:object>
      </w:r>
      <w:r w:rsidRPr="00A33D83">
        <w:rPr>
          <w:szCs w:val="28"/>
        </w:rPr>
        <w:t xml:space="preserve">; </w:t>
      </w:r>
      <w:r w:rsidRPr="00A33D83">
        <w:rPr>
          <w:position w:val="-12"/>
          <w:szCs w:val="28"/>
          <w:lang w:val="el-GR"/>
        </w:rPr>
        <w:object w:dxaOrig="285" w:dyaOrig="360">
          <v:shape id="_x0000_i1036" type="#_x0000_t75" style="width:14.25pt;height:18pt" o:ole="">
            <v:imagedata r:id="rId28" o:title=""/>
          </v:shape>
          <o:OLEObject Type="Embed" ProgID="Equation.3" ShapeID="_x0000_i1036" DrawAspect="Content" ObjectID="_1506969192" r:id="rId29"/>
        </w:object>
      </w:r>
      <w:r w:rsidRPr="00A33D83">
        <w:rPr>
          <w:szCs w:val="28"/>
        </w:rPr>
        <w:t xml:space="preserve">; </w:t>
      </w:r>
      <w:r w:rsidRPr="00A33D83">
        <w:rPr>
          <w:position w:val="-32"/>
          <w:szCs w:val="28"/>
          <w:lang w:val="el-GR"/>
        </w:rPr>
        <w:object w:dxaOrig="345" w:dyaOrig="555">
          <v:shape id="_x0000_i1037" type="#_x0000_t75" style="width:17.25pt;height:27.75pt" o:ole="">
            <v:imagedata r:id="rId30" o:title=""/>
          </v:shape>
          <o:OLEObject Type="Embed" ProgID="Equation.3" ShapeID="_x0000_i1037" DrawAspect="Content" ObjectID="_1506969193" r:id="rId31"/>
        </w:object>
      </w:r>
      <w:r w:rsidRPr="00A33D83">
        <w:rPr>
          <w:szCs w:val="28"/>
        </w:rPr>
        <w:t xml:space="preserve">; </w:t>
      </w:r>
      <w:r w:rsidRPr="00A33D83">
        <w:rPr>
          <w:position w:val="-32"/>
          <w:szCs w:val="28"/>
          <w:lang w:val="el-GR"/>
        </w:rPr>
        <w:object w:dxaOrig="345" w:dyaOrig="555">
          <v:shape id="_x0000_i1038" type="#_x0000_t75" style="width:17.25pt;height:27.75pt" o:ole="">
            <v:imagedata r:id="rId32" o:title=""/>
          </v:shape>
          <o:OLEObject Type="Embed" ProgID="Equation.3" ShapeID="_x0000_i1038" DrawAspect="Content" ObjectID="_1506969194" r:id="rId33"/>
        </w:objec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). </w:t>
      </w:r>
      <w:proofErr w:type="spellStart"/>
      <w:r w:rsidRPr="00A33D83">
        <w:rPr>
          <w:szCs w:val="28"/>
        </w:rPr>
        <w:t>Перенесемо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значення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 до </w:t>
      </w:r>
      <w:proofErr w:type="spellStart"/>
      <w:r w:rsidRPr="00A33D83">
        <w:rPr>
          <w:szCs w:val="28"/>
        </w:rPr>
        <w:t>відповідних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точок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осі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ОХ.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Послідовно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з'єднавши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всі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отримані</w:t>
      </w:r>
      <w:proofErr w:type="spellEnd"/>
      <w:r w:rsidRPr="00A33D83">
        <w:rPr>
          <w:szCs w:val="28"/>
        </w:rPr>
        <w:t xml:space="preserve"> точки, одержимо </w:t>
      </w:r>
      <w:proofErr w:type="spellStart"/>
      <w:r w:rsidRPr="00A33D83">
        <w:rPr>
          <w:szCs w:val="28"/>
        </w:rPr>
        <w:t>графік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функції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у =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  <w:lang w:val="en-US"/>
        </w:rPr>
        <w:t>tg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  <w:lang w:val="en-US"/>
        </w:rPr>
        <w:t>x</w:t>
      </w:r>
      <w:r w:rsidRPr="00A33D83">
        <w:rPr>
          <w:i/>
          <w:iCs/>
          <w:szCs w:val="28"/>
        </w:rPr>
        <w:t xml:space="preserve"> </w:t>
      </w:r>
      <w:r w:rsidRPr="00A33D83">
        <w:rPr>
          <w:szCs w:val="28"/>
        </w:rPr>
        <w:t xml:space="preserve">на </w:t>
      </w:r>
      <w:proofErr w:type="spellStart"/>
      <w:proofErr w:type="gramStart"/>
      <w:r w:rsidRPr="00A33D83">
        <w:rPr>
          <w:szCs w:val="28"/>
        </w:rPr>
        <w:t>проміжку</w:t>
      </w:r>
      <w:proofErr w:type="spellEnd"/>
      <w:r w:rsidRPr="00A33D83">
        <w:rPr>
          <w:szCs w:val="28"/>
        </w:rPr>
        <w:t xml:space="preserve"> </w:t>
      </w:r>
      <w:r w:rsidRPr="00A33D83">
        <w:rPr>
          <w:position w:val="-28"/>
          <w:szCs w:val="28"/>
        </w:rPr>
        <w:object w:dxaOrig="975" w:dyaOrig="675">
          <v:shape id="_x0000_i1039" type="#_x0000_t75" style="width:48.75pt;height:33.75pt" o:ole="">
            <v:imagedata r:id="rId6" o:title=""/>
          </v:shape>
          <o:OLEObject Type="Embed" ProgID="Equation.3" ShapeID="_x0000_i1039" DrawAspect="Content" ObjectID="_1506969195" r:id="rId34"/>
        </w:object>
      </w:r>
      <w:r w:rsidRPr="00A33D83">
        <w:rPr>
          <w:szCs w:val="28"/>
        </w:rPr>
        <w:t>.</w:t>
      </w:r>
      <w:proofErr w:type="gramEnd"/>
    </w:p>
    <w:p w:rsidR="007A566C" w:rsidRPr="00A33D83" w:rsidRDefault="000D0EA9" w:rsidP="007A566C">
      <w:pPr>
        <w:ind w:firstLine="567"/>
        <w:jc w:val="both"/>
        <w:rPr>
          <w:szCs w:val="28"/>
        </w:rPr>
      </w:pPr>
      <w:r w:rsidRPr="00A33D83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57CFF32D" wp14:editId="5FB0DBF7">
            <wp:simplePos x="0" y="0"/>
            <wp:positionH relativeFrom="column">
              <wp:posOffset>3376295</wp:posOffset>
            </wp:positionH>
            <wp:positionV relativeFrom="paragraph">
              <wp:posOffset>6350</wp:posOffset>
            </wp:positionV>
            <wp:extent cx="2695575" cy="1514475"/>
            <wp:effectExtent l="0" t="0" r="9525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6C" w:rsidRPr="00A33D83">
        <w:rPr>
          <w:szCs w:val="28"/>
        </w:rPr>
        <w:t xml:space="preserve">Через те </w:t>
      </w:r>
      <w:proofErr w:type="spellStart"/>
      <w:r w:rsidR="007A566C" w:rsidRPr="00A33D83">
        <w:rPr>
          <w:szCs w:val="28"/>
        </w:rPr>
        <w:t>що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функція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i/>
          <w:iCs/>
          <w:szCs w:val="28"/>
        </w:rPr>
        <w:t xml:space="preserve">у = </w:t>
      </w:r>
      <w:proofErr w:type="spellStart"/>
      <w:r w:rsidR="007A566C" w:rsidRPr="00A33D83">
        <w:rPr>
          <w:i/>
          <w:iCs/>
          <w:szCs w:val="28"/>
          <w:lang w:val="en-US"/>
        </w:rPr>
        <w:t>tg</w:t>
      </w:r>
      <w:proofErr w:type="spellEnd"/>
      <w:r w:rsidR="007A566C" w:rsidRPr="00A33D83">
        <w:rPr>
          <w:i/>
          <w:iCs/>
          <w:szCs w:val="28"/>
        </w:rPr>
        <w:t xml:space="preserve"> </w:t>
      </w:r>
      <w:r w:rsidR="007A566C" w:rsidRPr="00A33D83">
        <w:rPr>
          <w:i/>
          <w:iCs/>
          <w:szCs w:val="28"/>
          <w:lang w:val="en-US"/>
        </w:rPr>
        <w:t>x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періодична</w:t>
      </w:r>
      <w:proofErr w:type="spellEnd"/>
      <w:r w:rsidR="007A566C" w:rsidRPr="00A33D83">
        <w:rPr>
          <w:szCs w:val="28"/>
        </w:rPr>
        <w:t xml:space="preserve"> з </w:t>
      </w:r>
      <w:proofErr w:type="spellStart"/>
      <w:r w:rsidR="007A566C" w:rsidRPr="00A33D83">
        <w:rPr>
          <w:szCs w:val="28"/>
        </w:rPr>
        <w:t>періодом</w:t>
      </w:r>
      <w:proofErr w:type="spellEnd"/>
      <w:r w:rsidR="007A566C" w:rsidRPr="00A33D83">
        <w:rPr>
          <w:szCs w:val="28"/>
          <w:lang w:val="el-GR"/>
        </w:rPr>
        <w:t xml:space="preserve"> π,</w:t>
      </w:r>
      <w:r w:rsidR="007A566C" w:rsidRPr="00A33D83">
        <w:rPr>
          <w:szCs w:val="28"/>
        </w:rPr>
        <w:t xml:space="preserve"> для </w:t>
      </w:r>
      <w:proofErr w:type="spellStart"/>
      <w:r w:rsidR="007A566C" w:rsidRPr="00A33D83">
        <w:rPr>
          <w:szCs w:val="28"/>
        </w:rPr>
        <w:t>побудови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графіка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функції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i/>
          <w:iCs/>
          <w:szCs w:val="28"/>
        </w:rPr>
        <w:t xml:space="preserve">у = </w:t>
      </w:r>
      <w:proofErr w:type="spellStart"/>
      <w:r w:rsidR="007A566C" w:rsidRPr="00A33D83">
        <w:rPr>
          <w:i/>
          <w:iCs/>
          <w:szCs w:val="28"/>
          <w:lang w:val="en-US"/>
        </w:rPr>
        <w:t>tg</w:t>
      </w:r>
      <w:proofErr w:type="spellEnd"/>
      <w:r w:rsidR="007A566C" w:rsidRPr="00A33D83">
        <w:rPr>
          <w:i/>
          <w:iCs/>
          <w:szCs w:val="28"/>
        </w:rPr>
        <w:t xml:space="preserve"> </w:t>
      </w:r>
      <w:r w:rsidR="007A566C" w:rsidRPr="00A33D83">
        <w:rPr>
          <w:i/>
          <w:iCs/>
          <w:szCs w:val="28"/>
          <w:lang w:val="en-US"/>
        </w:rPr>
        <w:t>x</w:t>
      </w:r>
      <w:r w:rsidR="007A566C" w:rsidRPr="00A33D83">
        <w:rPr>
          <w:szCs w:val="28"/>
        </w:rPr>
        <w:t xml:space="preserve"> на </w:t>
      </w:r>
      <w:proofErr w:type="spellStart"/>
      <w:r w:rsidR="007A566C" w:rsidRPr="00A33D83">
        <w:rPr>
          <w:szCs w:val="28"/>
        </w:rPr>
        <w:t>всій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прямій</w:t>
      </w:r>
      <w:proofErr w:type="spellEnd"/>
      <w:r w:rsidR="007A566C" w:rsidRPr="00A33D83">
        <w:rPr>
          <w:szCs w:val="28"/>
        </w:rPr>
        <w:t xml:space="preserve"> ОХ </w:t>
      </w:r>
      <w:proofErr w:type="spellStart"/>
      <w:r w:rsidR="007A566C" w:rsidRPr="00A33D83">
        <w:rPr>
          <w:szCs w:val="28"/>
        </w:rPr>
        <w:t>досить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паралельно</w:t>
      </w:r>
      <w:proofErr w:type="spellEnd"/>
      <w:r w:rsidR="007A566C" w:rsidRPr="00A33D83">
        <w:rPr>
          <w:szCs w:val="28"/>
        </w:rPr>
        <w:t xml:space="preserve"> перенести </w:t>
      </w:r>
      <w:proofErr w:type="spellStart"/>
      <w:r w:rsidR="007A566C" w:rsidRPr="00A33D83">
        <w:rPr>
          <w:szCs w:val="28"/>
        </w:rPr>
        <w:t>побудований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графік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вздовж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осі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i/>
          <w:iCs/>
          <w:szCs w:val="28"/>
        </w:rPr>
        <w:t>ОХ</w:t>
      </w:r>
      <w:r w:rsidR="007A566C" w:rsidRPr="00A33D83">
        <w:rPr>
          <w:szCs w:val="28"/>
        </w:rPr>
        <w:t xml:space="preserve"> на</w:t>
      </w:r>
      <w:r w:rsidR="007A566C" w:rsidRPr="00A33D83">
        <w:rPr>
          <w:szCs w:val="28"/>
          <w:lang w:val="el-GR"/>
        </w:rPr>
        <w:t xml:space="preserve"> π, 2π, 3π, 4π...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одиниць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вліво</w:t>
      </w:r>
      <w:proofErr w:type="spellEnd"/>
      <w:r w:rsidR="007A566C" w:rsidRPr="00A33D83">
        <w:rPr>
          <w:szCs w:val="28"/>
        </w:rPr>
        <w:t xml:space="preserve"> і вправо (рис.2).</w:t>
      </w:r>
    </w:p>
    <w:p w:rsidR="007A566C" w:rsidRPr="00A33D83" w:rsidRDefault="007A566C" w:rsidP="007A566C">
      <w:pPr>
        <w:ind w:firstLine="567"/>
        <w:jc w:val="both"/>
        <w:rPr>
          <w:szCs w:val="28"/>
        </w:rPr>
      </w:pPr>
      <w:proofErr w:type="spellStart"/>
      <w:r w:rsidRPr="00A33D83">
        <w:rPr>
          <w:szCs w:val="28"/>
        </w:rPr>
        <w:t>Графік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функції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 xml:space="preserve">у = </w:t>
      </w:r>
      <w:proofErr w:type="spellStart"/>
      <w:r w:rsidRPr="00A33D83">
        <w:rPr>
          <w:i/>
          <w:iCs/>
          <w:szCs w:val="28"/>
          <w:lang w:val="en-US"/>
        </w:rPr>
        <w:t>tg</w:t>
      </w:r>
      <w:proofErr w:type="spellEnd"/>
      <w:r w:rsidRPr="00A33D83">
        <w:rPr>
          <w:i/>
          <w:iCs/>
          <w:szCs w:val="28"/>
        </w:rPr>
        <w:t xml:space="preserve"> </w:t>
      </w:r>
      <w:r w:rsidRPr="00A33D83">
        <w:rPr>
          <w:i/>
          <w:iCs/>
          <w:szCs w:val="28"/>
          <w:lang w:val="en-US"/>
        </w:rPr>
        <w:t>x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називається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тангенсоїдою</w:t>
      </w:r>
      <w:proofErr w:type="spellEnd"/>
      <w:r w:rsidRPr="00A33D83">
        <w:rPr>
          <w:szCs w:val="28"/>
        </w:rPr>
        <w:t xml:space="preserve">. </w:t>
      </w:r>
    </w:p>
    <w:p w:rsidR="007A566C" w:rsidRPr="00A33D83" w:rsidRDefault="007A566C" w:rsidP="000D0EA9">
      <w:pPr>
        <w:ind w:firstLine="567"/>
        <w:jc w:val="both"/>
        <w:rPr>
          <w:szCs w:val="28"/>
        </w:rPr>
      </w:pPr>
    </w:p>
    <w:p w:rsidR="007A566C" w:rsidRPr="00E91B86" w:rsidRDefault="007A566C" w:rsidP="007A566C">
      <w:pPr>
        <w:rPr>
          <w:b/>
          <w:bCs/>
          <w:szCs w:val="28"/>
          <w:u w:val="single"/>
        </w:rPr>
      </w:pPr>
      <w:r w:rsidRPr="00E91B86">
        <w:rPr>
          <w:b/>
          <w:bCs/>
          <w:szCs w:val="28"/>
          <w:u w:val="single"/>
          <w:lang w:val="uk-UA"/>
        </w:rPr>
        <w:t>2</w:t>
      </w:r>
      <w:r w:rsidRPr="00E91B86">
        <w:rPr>
          <w:b/>
          <w:bCs/>
          <w:szCs w:val="28"/>
          <w:u w:val="single"/>
        </w:rPr>
        <w:t xml:space="preserve">. </w:t>
      </w:r>
      <w:proofErr w:type="spellStart"/>
      <w:r w:rsidRPr="00E91B86">
        <w:rPr>
          <w:b/>
          <w:bCs/>
          <w:szCs w:val="28"/>
          <w:u w:val="single"/>
        </w:rPr>
        <w:t>Побудова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графіка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функції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r w:rsidRPr="00E91B86">
        <w:rPr>
          <w:b/>
          <w:bCs/>
          <w:i/>
          <w:iCs/>
          <w:szCs w:val="28"/>
          <w:u w:val="single"/>
        </w:rPr>
        <w:t xml:space="preserve">у = </w:t>
      </w:r>
      <w:proofErr w:type="spellStart"/>
      <w:r w:rsidRPr="00E91B86">
        <w:rPr>
          <w:b/>
          <w:bCs/>
          <w:i/>
          <w:iCs/>
          <w:szCs w:val="28"/>
          <w:u w:val="single"/>
          <w:lang w:val="en-US"/>
        </w:rPr>
        <w:t>ctg</w:t>
      </w:r>
      <w:proofErr w:type="spellEnd"/>
      <w:r w:rsidRPr="00E91B86">
        <w:rPr>
          <w:b/>
          <w:bCs/>
          <w:i/>
          <w:iCs/>
          <w:szCs w:val="28"/>
          <w:u w:val="single"/>
        </w:rPr>
        <w:t xml:space="preserve"> </w:t>
      </w:r>
      <w:r w:rsidRPr="00E91B86">
        <w:rPr>
          <w:b/>
          <w:bCs/>
          <w:i/>
          <w:iCs/>
          <w:szCs w:val="28"/>
          <w:u w:val="single"/>
          <w:lang w:val="en-US"/>
        </w:rPr>
        <w:t>x</w:t>
      </w:r>
      <w:r w:rsidRPr="00E91B86">
        <w:rPr>
          <w:b/>
          <w:bCs/>
          <w:i/>
          <w:iCs/>
          <w:szCs w:val="28"/>
          <w:u w:val="single"/>
        </w:rPr>
        <w:t>.</w:t>
      </w:r>
    </w:p>
    <w:p w:rsidR="007A566C" w:rsidRPr="00A33D83" w:rsidRDefault="007A566C" w:rsidP="007A566C">
      <w:pPr>
        <w:ind w:firstLine="567"/>
        <w:jc w:val="both"/>
        <w:rPr>
          <w:szCs w:val="28"/>
        </w:rPr>
      </w:pPr>
      <w:proofErr w:type="spellStart"/>
      <w:r w:rsidRPr="00A33D83">
        <w:rPr>
          <w:szCs w:val="28"/>
        </w:rPr>
        <w:lastRenderedPageBreak/>
        <w:t>Графік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функції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у</w:t>
      </w:r>
      <w:r w:rsidRPr="00A33D83">
        <w:rPr>
          <w:szCs w:val="28"/>
        </w:rPr>
        <w:t xml:space="preserve"> = </w:t>
      </w:r>
      <w:proofErr w:type="spellStart"/>
      <w:r w:rsidRPr="00A33D83">
        <w:rPr>
          <w:szCs w:val="28"/>
        </w:rPr>
        <w:t>ctg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x</w:t>
      </w:r>
      <w:r w:rsidRPr="00A33D83">
        <w:rPr>
          <w:szCs w:val="28"/>
        </w:rPr>
        <w:t xml:space="preserve"> легко </w:t>
      </w:r>
      <w:proofErr w:type="spellStart"/>
      <w:r w:rsidRPr="00A33D83">
        <w:rPr>
          <w:szCs w:val="28"/>
        </w:rPr>
        <w:t>одержати</w:t>
      </w:r>
      <w:proofErr w:type="spellEnd"/>
      <w:r w:rsidRPr="00A33D83">
        <w:rPr>
          <w:szCs w:val="28"/>
        </w:rPr>
        <w:t xml:space="preserve">, </w:t>
      </w:r>
      <w:proofErr w:type="spellStart"/>
      <w:r w:rsidRPr="00A33D83">
        <w:rPr>
          <w:szCs w:val="28"/>
        </w:rPr>
        <w:t>скориставшись</w:t>
      </w:r>
      <w:proofErr w:type="spellEnd"/>
      <w:r w:rsidRPr="00A33D83">
        <w:rPr>
          <w:szCs w:val="28"/>
        </w:rPr>
        <w:t xml:space="preserve"> формулою          </w:t>
      </w:r>
      <w:proofErr w:type="spellStart"/>
      <w:r w:rsidRPr="00A33D83">
        <w:rPr>
          <w:szCs w:val="28"/>
          <w:lang w:val="en-US"/>
        </w:rPr>
        <w:t>ctg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  <w:lang w:val="en-US"/>
        </w:rPr>
        <w:t>x</w:t>
      </w:r>
      <w:r w:rsidRPr="00A33D83">
        <w:rPr>
          <w:szCs w:val="28"/>
        </w:rPr>
        <w:t xml:space="preserve"> = </w:t>
      </w:r>
      <w:proofErr w:type="spellStart"/>
      <w:proofErr w:type="gramStart"/>
      <w:r w:rsidRPr="00A33D83">
        <w:rPr>
          <w:szCs w:val="28"/>
          <w:lang w:val="en-US"/>
        </w:rPr>
        <w:t>tg</w:t>
      </w:r>
      <w:proofErr w:type="spellEnd"/>
      <w:r w:rsidRPr="00A33D83">
        <w:rPr>
          <w:szCs w:val="28"/>
        </w:rPr>
        <w:t xml:space="preserve"> </w:t>
      </w:r>
      <w:r w:rsidRPr="00A33D83">
        <w:rPr>
          <w:position w:val="-28"/>
          <w:szCs w:val="28"/>
        </w:rPr>
        <w:object w:dxaOrig="840" w:dyaOrig="675">
          <v:shape id="_x0000_i1040" type="#_x0000_t75" style="width:42pt;height:33.75pt" o:ole="">
            <v:imagedata r:id="rId36" o:title=""/>
          </v:shape>
          <o:OLEObject Type="Embed" ProgID="Equation.3" ShapeID="_x0000_i1040" DrawAspect="Content" ObjectID="_1506969196" r:id="rId37"/>
        </w:object>
      </w:r>
      <w:r w:rsidRPr="00A33D83">
        <w:rPr>
          <w:szCs w:val="28"/>
        </w:rPr>
        <w:t xml:space="preserve"> і</w:t>
      </w:r>
      <w:proofErr w:type="gram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двома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геоме</w:t>
      </w:r>
      <w:r w:rsidR="000D0EA9" w:rsidRPr="00A33D83">
        <w:rPr>
          <w:szCs w:val="28"/>
        </w:rPr>
        <w:t>тричними</w:t>
      </w:r>
      <w:proofErr w:type="spellEnd"/>
      <w:r w:rsidR="000D0EA9" w:rsidRPr="00A33D83">
        <w:rPr>
          <w:szCs w:val="28"/>
        </w:rPr>
        <w:t xml:space="preserve"> </w:t>
      </w:r>
      <w:proofErr w:type="spellStart"/>
      <w:r w:rsidR="000D0EA9" w:rsidRPr="00A33D83">
        <w:rPr>
          <w:szCs w:val="28"/>
        </w:rPr>
        <w:t>перетвореннями</w:t>
      </w:r>
      <w:proofErr w:type="spellEnd"/>
      <w:r w:rsidR="000D0EA9" w:rsidRPr="00A33D83">
        <w:rPr>
          <w:szCs w:val="28"/>
        </w:rPr>
        <w:t xml:space="preserve"> (рис.</w:t>
      </w:r>
      <w:r w:rsidR="000D0EA9" w:rsidRPr="00A33D83">
        <w:rPr>
          <w:szCs w:val="28"/>
          <w:lang w:val="uk-UA"/>
        </w:rPr>
        <w:t>5</w:t>
      </w:r>
      <w:r w:rsidRPr="00A33D83">
        <w:rPr>
          <w:szCs w:val="28"/>
        </w:rPr>
        <w:t xml:space="preserve">): </w:t>
      </w:r>
      <w:proofErr w:type="spellStart"/>
      <w:r w:rsidRPr="00A33D83">
        <w:rPr>
          <w:szCs w:val="28"/>
        </w:rPr>
        <w:t>симетрія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відносно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осі</w:t>
      </w:r>
      <w:proofErr w:type="spellEnd"/>
      <w:r w:rsidRPr="00A33D83">
        <w:rPr>
          <w:szCs w:val="28"/>
          <w:lang w:val="el-GR"/>
        </w:rPr>
        <w:t xml:space="preserve"> ΟΥ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паралельне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перенесення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вздовж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осі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ОХ</w:t>
      </w:r>
      <w:r w:rsidRPr="00A33D83">
        <w:rPr>
          <w:szCs w:val="28"/>
        </w:rPr>
        <w:t xml:space="preserve"> на </w:t>
      </w:r>
      <w:r w:rsidRPr="00A33D83">
        <w:rPr>
          <w:position w:val="-24"/>
          <w:szCs w:val="28"/>
        </w:rPr>
        <w:object w:dxaOrig="450" w:dyaOrig="600">
          <v:shape id="_x0000_i1041" type="#_x0000_t75" style="width:22.5pt;height:30pt" o:ole="">
            <v:imagedata r:id="rId8" o:title=""/>
          </v:shape>
          <o:OLEObject Type="Embed" ProgID="Equation.3" ShapeID="_x0000_i1041" DrawAspect="Content" ObjectID="_1506969197" r:id="rId38"/>
        </w:object>
      </w:r>
      <w:r w:rsidRPr="00A33D83">
        <w:rPr>
          <w:szCs w:val="28"/>
        </w:rPr>
        <w:t>.</w:t>
      </w:r>
    </w:p>
    <w:p w:rsidR="007A566C" w:rsidRPr="00A33D83" w:rsidRDefault="007A566C" w:rsidP="007A566C">
      <w:pPr>
        <w:jc w:val="center"/>
        <w:rPr>
          <w:szCs w:val="28"/>
        </w:rPr>
      </w:pPr>
    </w:p>
    <w:p w:rsidR="007A566C" w:rsidRPr="00A33D83" w:rsidRDefault="007A566C" w:rsidP="007A566C">
      <w:pPr>
        <w:jc w:val="center"/>
        <w:rPr>
          <w:szCs w:val="28"/>
        </w:rPr>
      </w:pPr>
    </w:p>
    <w:p w:rsidR="007A566C" w:rsidRPr="00A33D83" w:rsidRDefault="000D0EA9" w:rsidP="007A566C">
      <w:pPr>
        <w:ind w:left="1299" w:hanging="1440"/>
        <w:rPr>
          <w:b/>
          <w:szCs w:val="28"/>
          <w:lang w:val="uk-UA"/>
        </w:rPr>
      </w:pPr>
      <w:r w:rsidRPr="00A33D83">
        <w:rPr>
          <w:b/>
          <w:noProof/>
          <w:szCs w:val="28"/>
        </w:rPr>
        <w:drawing>
          <wp:inline distT="0" distB="0" distL="0" distR="0">
            <wp:extent cx="4391025" cy="46672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6C" w:rsidRPr="00E91B86" w:rsidRDefault="007A566C" w:rsidP="007A566C">
      <w:pPr>
        <w:rPr>
          <w:b/>
          <w:bCs/>
          <w:szCs w:val="28"/>
          <w:u w:val="single"/>
        </w:rPr>
      </w:pPr>
      <w:r w:rsidRPr="00E91B86">
        <w:rPr>
          <w:b/>
          <w:bCs/>
          <w:szCs w:val="28"/>
          <w:u w:val="single"/>
          <w:lang w:val="uk-UA"/>
        </w:rPr>
        <w:t>3.</w:t>
      </w:r>
      <w:r w:rsidR="00E91B86" w:rsidRPr="00E91B86">
        <w:rPr>
          <w:b/>
          <w:bCs/>
          <w:szCs w:val="28"/>
          <w:u w:val="single"/>
        </w:rPr>
        <w:t xml:space="preserve"> </w:t>
      </w:r>
      <w:proofErr w:type="spellStart"/>
      <w:r w:rsidR="00E91B86" w:rsidRPr="00E91B86">
        <w:rPr>
          <w:b/>
          <w:bCs/>
          <w:szCs w:val="28"/>
          <w:u w:val="single"/>
        </w:rPr>
        <w:t>Властивості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тригонометричних</w:t>
      </w:r>
      <w:proofErr w:type="spellEnd"/>
      <w:r w:rsidRPr="00E91B86">
        <w:rPr>
          <w:b/>
          <w:bCs/>
          <w:szCs w:val="28"/>
          <w:u w:val="single"/>
        </w:rPr>
        <w:t xml:space="preserve"> </w:t>
      </w:r>
      <w:proofErr w:type="spellStart"/>
      <w:r w:rsidRPr="00E91B86">
        <w:rPr>
          <w:b/>
          <w:bCs/>
          <w:szCs w:val="28"/>
          <w:u w:val="single"/>
        </w:rPr>
        <w:t>функцій</w:t>
      </w:r>
      <w:proofErr w:type="spellEnd"/>
      <w:r w:rsidRPr="00E91B86">
        <w:rPr>
          <w:b/>
          <w:bCs/>
          <w:szCs w:val="28"/>
          <w:u w:val="single"/>
        </w:rPr>
        <w:t>.</w:t>
      </w:r>
    </w:p>
    <w:p w:rsidR="007A566C" w:rsidRPr="00A33D83" w:rsidRDefault="007A566C" w:rsidP="007A566C">
      <w:pPr>
        <w:pStyle w:val="a3"/>
        <w:rPr>
          <w:szCs w:val="28"/>
        </w:rPr>
      </w:pPr>
      <w:proofErr w:type="spellStart"/>
      <w:r w:rsidRPr="00A33D83">
        <w:rPr>
          <w:szCs w:val="28"/>
        </w:rPr>
        <w:t>Властивості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вивчених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тригонометричних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фун</w:t>
      </w:r>
      <w:r w:rsidR="00121F9A" w:rsidRPr="00A33D83">
        <w:rPr>
          <w:szCs w:val="28"/>
        </w:rPr>
        <w:t>кцій</w:t>
      </w:r>
      <w:proofErr w:type="spellEnd"/>
      <w:r w:rsidR="00121F9A" w:rsidRPr="00A33D83">
        <w:rPr>
          <w:szCs w:val="28"/>
        </w:rPr>
        <w:t xml:space="preserve"> </w:t>
      </w:r>
      <w:proofErr w:type="spellStart"/>
      <w:r w:rsidR="00121F9A" w:rsidRPr="00A33D83">
        <w:rPr>
          <w:szCs w:val="28"/>
        </w:rPr>
        <w:t>зручно</w:t>
      </w:r>
      <w:proofErr w:type="spellEnd"/>
      <w:r w:rsidR="00121F9A" w:rsidRPr="00A33D83">
        <w:rPr>
          <w:szCs w:val="28"/>
        </w:rPr>
        <w:t xml:space="preserve"> </w:t>
      </w:r>
      <w:proofErr w:type="spellStart"/>
      <w:r w:rsidR="00121F9A" w:rsidRPr="00A33D83">
        <w:rPr>
          <w:szCs w:val="28"/>
        </w:rPr>
        <w:t>за</w:t>
      </w:r>
      <w:r w:rsidR="00121F9A" w:rsidRPr="00A33D83">
        <w:rPr>
          <w:szCs w:val="28"/>
        </w:rPr>
        <w:softHyphen/>
        <w:t>писати</w:t>
      </w:r>
      <w:proofErr w:type="spellEnd"/>
      <w:r w:rsidR="00121F9A" w:rsidRPr="00A33D83">
        <w:rPr>
          <w:szCs w:val="28"/>
        </w:rPr>
        <w:t xml:space="preserve"> в </w:t>
      </w:r>
      <w:proofErr w:type="spellStart"/>
      <w:r w:rsidR="00121F9A" w:rsidRPr="00A33D83">
        <w:rPr>
          <w:szCs w:val="28"/>
        </w:rPr>
        <w:t>таблицю</w:t>
      </w:r>
      <w:proofErr w:type="spellEnd"/>
      <w:r w:rsidRPr="00A33D83">
        <w:rPr>
          <w:szCs w:val="28"/>
          <w:lang w:val="uk-UA"/>
        </w:rPr>
        <w:t>.</w:t>
      </w:r>
      <w:r w:rsidRPr="00A33D83">
        <w:rPr>
          <w:szCs w:val="28"/>
        </w:rPr>
        <w:t xml:space="preserve"> </w:t>
      </w:r>
    </w:p>
    <w:p w:rsidR="007A566C" w:rsidRPr="00A33D83" w:rsidRDefault="007A566C" w:rsidP="007A566C">
      <w:pPr>
        <w:rPr>
          <w:szCs w:val="28"/>
        </w:rPr>
      </w:pPr>
      <w:r w:rsidRPr="00A33D83">
        <w:rPr>
          <w:szCs w:val="28"/>
        </w:rPr>
        <w:t xml:space="preserve">1. </w:t>
      </w:r>
      <w:proofErr w:type="spellStart"/>
      <w:r w:rsidRPr="00A33D83">
        <w:rPr>
          <w:szCs w:val="28"/>
        </w:rPr>
        <w:t>Вираз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tg</w:t>
      </w:r>
      <w:proofErr w:type="spellEnd"/>
      <w:r w:rsidRPr="00A33D83">
        <w:rPr>
          <w:szCs w:val="28"/>
          <w:lang w:val="el-GR"/>
        </w:rPr>
        <w:t xml:space="preserve"> </w:t>
      </w:r>
      <w:r w:rsidRPr="00A33D83">
        <w:rPr>
          <w:i/>
          <w:iCs/>
          <w:szCs w:val="28"/>
          <w:lang w:val="el-GR"/>
        </w:rPr>
        <w:t>х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має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смисл</w:t>
      </w:r>
      <w:proofErr w:type="spellEnd"/>
      <w:r w:rsidRPr="00A33D83">
        <w:rPr>
          <w:szCs w:val="28"/>
        </w:rPr>
        <w:t xml:space="preserve"> при будь-</w:t>
      </w:r>
      <w:proofErr w:type="spellStart"/>
      <w:r w:rsidRPr="00A33D83">
        <w:rPr>
          <w:szCs w:val="28"/>
        </w:rPr>
        <w:t>якому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x,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крім</w:t>
      </w:r>
      <w:proofErr w:type="spellEnd"/>
      <w:r w:rsidRPr="00A33D83">
        <w:rPr>
          <w:szCs w:val="28"/>
        </w:rPr>
        <w:t xml:space="preserve"> чисел виду </w:t>
      </w:r>
      <w:r w:rsidRPr="00A33D83">
        <w:rPr>
          <w:i/>
          <w:iCs/>
          <w:szCs w:val="28"/>
        </w:rPr>
        <w:t xml:space="preserve">х </w:t>
      </w:r>
      <w:proofErr w:type="gramStart"/>
      <w:r w:rsidRPr="00A33D83">
        <w:rPr>
          <w:i/>
          <w:iCs/>
          <w:szCs w:val="28"/>
        </w:rPr>
        <w:t>=</w:t>
      </w:r>
      <w:r w:rsidRPr="00A33D83">
        <w:rPr>
          <w:szCs w:val="28"/>
        </w:rPr>
        <w:t xml:space="preserve"> </w:t>
      </w:r>
      <w:r w:rsidRPr="00A33D83">
        <w:rPr>
          <w:position w:val="-24"/>
          <w:szCs w:val="28"/>
        </w:rPr>
        <w:object w:dxaOrig="735" w:dyaOrig="600">
          <v:shape id="_x0000_i1042" type="#_x0000_t75" style="width:36.75pt;height:30pt" o:ole="">
            <v:imagedata r:id="rId40" o:title=""/>
          </v:shape>
          <o:OLEObject Type="Embed" ProgID="Equation.3" ShapeID="_x0000_i1042" DrawAspect="Content" ObjectID="_1506969198" r:id="rId41"/>
        </w:object>
      </w:r>
      <w:r w:rsidRPr="00A33D83">
        <w:rPr>
          <w:szCs w:val="28"/>
        </w:rPr>
        <w:t>,</w:t>
      </w:r>
      <w:proofErr w:type="gram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  <w:lang w:val="en-US"/>
        </w:rPr>
        <w:t>n</w:t>
      </w:r>
      <w:r w:rsidRPr="00A33D83">
        <w:rPr>
          <w:szCs w:val="28"/>
        </w:rPr>
        <w:t xml:space="preserve"> </w:t>
      </w:r>
      <w:r w:rsidRPr="00A33D83">
        <w:rPr>
          <w:position w:val="-4"/>
          <w:szCs w:val="28"/>
        </w:rPr>
        <w:object w:dxaOrig="255" w:dyaOrig="255">
          <v:shape id="_x0000_i1043" type="#_x0000_t75" style="width:12.75pt;height:12.75pt" o:ole="">
            <v:imagedata r:id="rId42" o:title=""/>
          </v:shape>
          <o:OLEObject Type="Embed" ProgID="Equation.3" ShapeID="_x0000_i1043" DrawAspect="Content" ObjectID="_1506969199" r:id="rId43"/>
        </w:object>
      </w:r>
      <w:r w:rsidRPr="00A33D83">
        <w:rPr>
          <w:szCs w:val="28"/>
          <w:lang w:val="el-GR"/>
        </w:rPr>
        <w:t xml:space="preserve"> Ζ. </w:t>
      </w:r>
    </w:p>
    <w:p w:rsidR="007A566C" w:rsidRPr="00A33D83" w:rsidRDefault="007A566C" w:rsidP="007A566C">
      <w:pPr>
        <w:rPr>
          <w:szCs w:val="28"/>
        </w:rPr>
      </w:pPr>
      <w:proofErr w:type="spellStart"/>
      <w:r w:rsidRPr="00A33D83">
        <w:rPr>
          <w:szCs w:val="28"/>
        </w:rPr>
        <w:t>Вираз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  <w:lang w:val="en-US"/>
        </w:rPr>
        <w:t>ctg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x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має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смисл</w:t>
      </w:r>
      <w:proofErr w:type="spellEnd"/>
      <w:r w:rsidRPr="00A33D83">
        <w:rPr>
          <w:szCs w:val="28"/>
        </w:rPr>
        <w:t xml:space="preserve"> при будь-</w:t>
      </w:r>
      <w:proofErr w:type="spellStart"/>
      <w:r w:rsidRPr="00A33D83">
        <w:rPr>
          <w:szCs w:val="28"/>
        </w:rPr>
        <w:t>якому</w:t>
      </w:r>
      <w:proofErr w:type="spellEnd"/>
      <w:r w:rsidRPr="00A33D83">
        <w:rPr>
          <w:szCs w:val="28"/>
        </w:rPr>
        <w:t xml:space="preserve"> </w:t>
      </w:r>
      <w:r w:rsidRPr="00A33D83">
        <w:rPr>
          <w:i/>
          <w:iCs/>
          <w:szCs w:val="28"/>
        </w:rPr>
        <w:t>x,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крім</w:t>
      </w:r>
      <w:proofErr w:type="spellEnd"/>
      <w:r w:rsidRPr="00A33D83">
        <w:rPr>
          <w:szCs w:val="28"/>
        </w:rPr>
        <w:t xml:space="preserve"> чисел виду </w:t>
      </w:r>
      <w:r w:rsidRPr="00A33D83">
        <w:rPr>
          <w:i/>
          <w:iCs/>
          <w:szCs w:val="28"/>
        </w:rPr>
        <w:t>х = πп,</w:t>
      </w:r>
      <w:r w:rsidRPr="00A33D83">
        <w:rPr>
          <w:i/>
          <w:iCs/>
          <w:szCs w:val="28"/>
          <w:lang w:val="el-GR"/>
        </w:rPr>
        <w:t xml:space="preserve"> </w:t>
      </w:r>
      <w:proofErr w:type="gramStart"/>
      <w:r w:rsidRPr="00A33D83">
        <w:rPr>
          <w:i/>
          <w:iCs/>
          <w:szCs w:val="28"/>
          <w:lang w:val="en-US"/>
        </w:rPr>
        <w:t>n</w:t>
      </w:r>
      <w:r w:rsidRPr="00A33D83">
        <w:rPr>
          <w:szCs w:val="28"/>
        </w:rPr>
        <w:t xml:space="preserve"> </w:t>
      </w:r>
      <w:r w:rsidRPr="00A33D83">
        <w:rPr>
          <w:position w:val="-4"/>
          <w:szCs w:val="28"/>
        </w:rPr>
        <w:object w:dxaOrig="255" w:dyaOrig="255">
          <v:shape id="_x0000_i1044" type="#_x0000_t75" style="width:12.75pt;height:12.75pt" o:ole="">
            <v:imagedata r:id="rId42" o:title=""/>
          </v:shape>
          <o:OLEObject Type="Embed" ProgID="Equation.3" ShapeID="_x0000_i1044" DrawAspect="Content" ObjectID="_1506969200" r:id="rId44"/>
        </w:object>
      </w:r>
      <w:r w:rsidRPr="00A33D83">
        <w:rPr>
          <w:szCs w:val="28"/>
          <w:lang w:val="el-GR"/>
        </w:rPr>
        <w:t xml:space="preserve"> Ζ.</w:t>
      </w:r>
      <w:proofErr w:type="gramEnd"/>
    </w:p>
    <w:p w:rsidR="007A566C" w:rsidRPr="00A33D83" w:rsidRDefault="007A566C" w:rsidP="007A566C">
      <w:pPr>
        <w:rPr>
          <w:i/>
          <w:iCs/>
          <w:szCs w:val="28"/>
        </w:rPr>
      </w:pPr>
      <w:r w:rsidRPr="00A33D83">
        <w:rPr>
          <w:szCs w:val="28"/>
        </w:rPr>
        <w:t xml:space="preserve">2. </w:t>
      </w:r>
      <w:proofErr w:type="spellStart"/>
      <w:r w:rsidRPr="00A33D83">
        <w:rPr>
          <w:szCs w:val="28"/>
        </w:rPr>
        <w:t>Оскільки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tg</w:t>
      </w:r>
      <w:proofErr w:type="spellEnd"/>
      <w:r w:rsidRPr="00A33D83">
        <w:rPr>
          <w:szCs w:val="28"/>
          <w:lang w:val="el-GR"/>
        </w:rPr>
        <w:t xml:space="preserve"> α —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це</w:t>
      </w:r>
      <w:proofErr w:type="spellEnd"/>
      <w:r w:rsidRPr="00A33D83">
        <w:rPr>
          <w:szCs w:val="28"/>
        </w:rPr>
        <w:t xml:space="preserve"> ордината </w:t>
      </w:r>
      <w:proofErr w:type="gramStart"/>
      <w:r w:rsidRPr="00A33D83">
        <w:rPr>
          <w:szCs w:val="28"/>
        </w:rPr>
        <w:t xml:space="preserve">точки </w:t>
      </w:r>
      <w:r w:rsidRPr="00A33D83">
        <w:rPr>
          <w:position w:val="-12"/>
          <w:szCs w:val="28"/>
        </w:rPr>
        <w:object w:dxaOrig="285" w:dyaOrig="360">
          <v:shape id="_x0000_i1045" type="#_x0000_t75" style="width:14.25pt;height:18pt" o:ole="">
            <v:imagedata r:id="rId45" o:title=""/>
          </v:shape>
          <o:OLEObject Type="Embed" ProgID="Equation.3" ShapeID="_x0000_i1045" DrawAspect="Content" ObjectID="_1506969201" r:id="rId46"/>
        </w:objec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proofErr w:type="gram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, то </w:t>
      </w:r>
      <w:proofErr w:type="spellStart"/>
      <w:r w:rsidRPr="00A33D83">
        <w:rPr>
          <w:szCs w:val="28"/>
        </w:rPr>
        <w:t>обла</w:t>
      </w:r>
      <w:r w:rsidRPr="00A33D83">
        <w:rPr>
          <w:szCs w:val="28"/>
        </w:rPr>
        <w:softHyphen/>
        <w:t>стю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значень</w:t>
      </w:r>
      <w:proofErr w:type="spellEnd"/>
      <w:r w:rsidRPr="00A33D83">
        <w:rPr>
          <w:szCs w:val="28"/>
        </w:rPr>
        <w:t xml:space="preserve"> тангенса є </w:t>
      </w:r>
      <w:r w:rsidRPr="00A33D83">
        <w:rPr>
          <w:i/>
          <w:iCs/>
          <w:szCs w:val="28"/>
          <w:lang w:val="en-US"/>
        </w:rPr>
        <w:t>R</w:t>
      </w:r>
      <w:r w:rsidRPr="00A33D83">
        <w:rPr>
          <w:i/>
          <w:iCs/>
          <w:szCs w:val="28"/>
        </w:rPr>
        <w:t xml:space="preserve">. </w:t>
      </w:r>
    </w:p>
    <w:p w:rsidR="00A33D83" w:rsidRDefault="00A33D83" w:rsidP="00A33D83">
      <w:pPr>
        <w:rPr>
          <w:szCs w:val="28"/>
        </w:rPr>
      </w:pPr>
      <w:r w:rsidRPr="00A33D83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53A51BFD" wp14:editId="002F9467">
            <wp:simplePos x="0" y="0"/>
            <wp:positionH relativeFrom="column">
              <wp:posOffset>128270</wp:posOffset>
            </wp:positionH>
            <wp:positionV relativeFrom="paragraph">
              <wp:posOffset>20320</wp:posOffset>
            </wp:positionV>
            <wp:extent cx="1152525" cy="109537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3. </w:t>
      </w:r>
      <w:proofErr w:type="spellStart"/>
      <w:r w:rsidR="007A566C" w:rsidRPr="00A33D83">
        <w:rPr>
          <w:szCs w:val="28"/>
        </w:rPr>
        <w:t>Оскільки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ctg</w:t>
      </w:r>
      <w:proofErr w:type="spellEnd"/>
      <w:r w:rsidR="007A566C" w:rsidRPr="00A33D83">
        <w:rPr>
          <w:szCs w:val="28"/>
          <w:lang w:val="el-GR"/>
        </w:rPr>
        <w:t xml:space="preserve"> α —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це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абсциса</w:t>
      </w:r>
      <w:proofErr w:type="spellEnd"/>
      <w:r w:rsidR="007A566C" w:rsidRPr="00A33D83">
        <w:rPr>
          <w:szCs w:val="28"/>
        </w:rPr>
        <w:t xml:space="preserve"> </w:t>
      </w:r>
      <w:proofErr w:type="gramStart"/>
      <w:r w:rsidR="007A566C" w:rsidRPr="00A33D83">
        <w:rPr>
          <w:szCs w:val="28"/>
        </w:rPr>
        <w:t xml:space="preserve">точки </w:t>
      </w:r>
      <w:r w:rsidR="007A566C" w:rsidRPr="00A33D83">
        <w:rPr>
          <w:position w:val="-12"/>
          <w:szCs w:val="28"/>
        </w:rPr>
        <w:object w:dxaOrig="345" w:dyaOrig="360">
          <v:shape id="_x0000_i1046" type="#_x0000_t75" style="width:17.25pt;height:18pt" o:ole="">
            <v:imagedata r:id="rId48" o:title=""/>
          </v:shape>
          <o:OLEObject Type="Embed" ProgID="Equation.3" ShapeID="_x0000_i1046" DrawAspect="Content" ObjectID="_1506969202" r:id="rId49"/>
        </w:objec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лінії</w:t>
      </w:r>
      <w:proofErr w:type="spellEnd"/>
      <w:proofErr w:type="gram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котангенсів</w:t>
      </w:r>
      <w:proofErr w:type="spellEnd"/>
      <w:r w:rsidR="007A566C" w:rsidRPr="00A33D83">
        <w:rPr>
          <w:szCs w:val="28"/>
        </w:rPr>
        <w:t xml:space="preserve">, то </w:t>
      </w:r>
      <w:proofErr w:type="spellStart"/>
      <w:r w:rsidR="007A566C" w:rsidRPr="00A33D83">
        <w:rPr>
          <w:szCs w:val="28"/>
        </w:rPr>
        <w:t>областю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значень</w:t>
      </w:r>
      <w:proofErr w:type="spellEnd"/>
      <w:r w:rsidR="007A566C" w:rsidRPr="00A33D83">
        <w:rPr>
          <w:szCs w:val="28"/>
        </w:rPr>
        <w:t xml:space="preserve"> котангенса є </w:t>
      </w:r>
      <w:r w:rsidR="007A566C" w:rsidRPr="00A33D83">
        <w:rPr>
          <w:i/>
          <w:iCs/>
          <w:szCs w:val="28"/>
        </w:rPr>
        <w:t>R.</w:t>
      </w:r>
      <w:r w:rsidRPr="00A33D83">
        <w:rPr>
          <w:szCs w:val="28"/>
        </w:rPr>
        <w:t xml:space="preserve"> </w:t>
      </w:r>
    </w:p>
    <w:p w:rsidR="007A566C" w:rsidRPr="00A33D83" w:rsidRDefault="00A33D83" w:rsidP="00A33D83">
      <w:pPr>
        <w:rPr>
          <w:i/>
          <w:iCs/>
          <w:szCs w:val="28"/>
        </w:rPr>
        <w:sectPr w:rsidR="007A566C" w:rsidRPr="00A33D83">
          <w:pgSz w:w="11900" w:h="16820"/>
          <w:pgMar w:top="851" w:right="851" w:bottom="851" w:left="1418" w:header="709" w:footer="709" w:gutter="0"/>
          <w:cols w:space="720"/>
        </w:sectPr>
      </w:pPr>
      <w:proofErr w:type="spellStart"/>
      <w:r w:rsidRPr="00A33D83">
        <w:rPr>
          <w:szCs w:val="28"/>
        </w:rPr>
        <w:t>Оскільки</w:t>
      </w:r>
      <w:proofErr w:type="spellEnd"/>
      <w:r w:rsidRPr="00A33D83">
        <w:rPr>
          <w:szCs w:val="28"/>
        </w:rPr>
        <w:t xml:space="preserve"> точки Т</w:t>
      </w:r>
      <w:r w:rsidRPr="00A33D83">
        <w:rPr>
          <w:szCs w:val="28"/>
          <w:vertAlign w:val="subscript"/>
        </w:rPr>
        <w:t>α</w:t>
      </w:r>
      <w:r w:rsidRPr="00A33D83">
        <w:rPr>
          <w:szCs w:val="28"/>
        </w:rPr>
        <w:t xml:space="preserve"> і</w:t>
      </w:r>
      <w:r w:rsidRPr="00A33D83">
        <w:rPr>
          <w:szCs w:val="28"/>
          <w:lang w:val="el-GR"/>
        </w:rPr>
        <w:t xml:space="preserve"> Τ</w:t>
      </w:r>
      <w:r w:rsidRPr="00A33D83">
        <w:rPr>
          <w:szCs w:val="28"/>
          <w:vertAlign w:val="subscript"/>
        </w:rPr>
        <w:t>-α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симетричні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відносно</w:t>
      </w:r>
      <w:proofErr w:type="spellEnd"/>
      <w:r w:rsidRPr="00A33D83">
        <w:rPr>
          <w:szCs w:val="28"/>
        </w:rPr>
        <w:t xml:space="preserve"> Р</w:t>
      </w:r>
      <w:r w:rsidRPr="00A33D83">
        <w:rPr>
          <w:szCs w:val="28"/>
          <w:vertAlign w:val="subscript"/>
        </w:rPr>
        <w:t>0</w: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тангенсів</w:t>
      </w:r>
      <w:proofErr w:type="spellEnd"/>
      <w:r w:rsidRPr="00A33D83">
        <w:rPr>
          <w:szCs w:val="28"/>
        </w:rPr>
        <w:t xml:space="preserve">, то </w:t>
      </w:r>
      <w:proofErr w:type="spellStart"/>
      <w:r w:rsidRPr="00A33D83">
        <w:rPr>
          <w:szCs w:val="28"/>
          <w:lang w:val="en-US"/>
        </w:rPr>
        <w:t>tg</w:t>
      </w:r>
      <w:proofErr w:type="spellEnd"/>
      <w:r w:rsidRPr="00A33D83">
        <w:rPr>
          <w:szCs w:val="28"/>
          <w:lang w:val="el-GR"/>
        </w:rPr>
        <w:t xml:space="preserve"> (-α)</w:t>
      </w:r>
      <w:r w:rsidRPr="00A33D83">
        <w:rPr>
          <w:szCs w:val="28"/>
        </w:rPr>
        <w:t xml:space="preserve"> = -</w:t>
      </w:r>
      <w:proofErr w:type="spellStart"/>
      <w:r w:rsidRPr="00A33D83">
        <w:rPr>
          <w:szCs w:val="28"/>
        </w:rPr>
        <w:t>tg</w:t>
      </w:r>
      <w:proofErr w:type="spellEnd"/>
      <w:r w:rsidRPr="00A33D83">
        <w:rPr>
          <w:szCs w:val="28"/>
          <w:lang w:val="el-GR"/>
        </w:rPr>
        <w:t xml:space="preserve"> α</w:t>
      </w:r>
      <w:r w:rsidRPr="00A33D83">
        <w:rPr>
          <w:szCs w:val="28"/>
          <w:lang w:val="uk-UA"/>
        </w:rPr>
        <w:t xml:space="preserve"> (рис.6)</w:t>
      </w:r>
    </w:p>
    <w:p w:rsidR="007A566C" w:rsidRPr="00A33D83" w:rsidRDefault="007A566C" w:rsidP="007A566C">
      <w:pPr>
        <w:rPr>
          <w:szCs w:val="28"/>
        </w:rPr>
        <w:sectPr w:rsidR="007A566C" w:rsidRPr="00A33D83">
          <w:type w:val="continuous"/>
          <w:pgSz w:w="11900" w:h="16820"/>
          <w:pgMar w:top="851" w:right="851" w:bottom="851" w:left="1418" w:header="708" w:footer="708" w:gutter="0"/>
          <w:cols w:space="720"/>
        </w:sectPr>
      </w:pPr>
    </w:p>
    <w:p w:rsidR="007A566C" w:rsidRPr="00A33D83" w:rsidRDefault="00A33D83" w:rsidP="007A566C">
      <w:pPr>
        <w:rPr>
          <w:szCs w:val="28"/>
        </w:rPr>
      </w:pPr>
      <w:r w:rsidRPr="00A33D83">
        <w:rPr>
          <w:noProof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E3781AD" wp14:editId="227698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1171575"/>
            <wp:effectExtent l="0" t="0" r="952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9A" w:rsidRPr="00A33D83">
        <w:rPr>
          <w:noProof/>
          <w:szCs w:val="28"/>
        </w:rPr>
        <w:t xml:space="preserve"> </w:t>
      </w:r>
    </w:p>
    <w:p w:rsidR="007A566C" w:rsidRPr="00A33D83" w:rsidRDefault="007A566C" w:rsidP="007A566C">
      <w:pPr>
        <w:ind w:firstLine="567"/>
        <w:rPr>
          <w:szCs w:val="28"/>
        </w:rPr>
      </w:pPr>
      <w:proofErr w:type="spellStart"/>
      <w:r w:rsidRPr="00A33D83">
        <w:rPr>
          <w:szCs w:val="28"/>
        </w:rPr>
        <w:t>Оскільки</w:t>
      </w:r>
      <w:proofErr w:type="spellEnd"/>
      <w:r w:rsidRPr="00A33D83">
        <w:rPr>
          <w:szCs w:val="28"/>
        </w:rPr>
        <w:t xml:space="preserve"> точки </w:t>
      </w:r>
      <w:r w:rsidRPr="00A33D83">
        <w:rPr>
          <w:i/>
          <w:iCs/>
          <w:szCs w:val="28"/>
          <w:lang w:val="en-US"/>
        </w:rPr>
        <w:t>Q</w:t>
      </w:r>
      <w:r w:rsidRPr="00A33D83">
        <w:rPr>
          <w:i/>
          <w:iCs/>
          <w:szCs w:val="28"/>
          <w:vertAlign w:val="subscript"/>
        </w:rPr>
        <w:t>α</w:t>
      </w:r>
      <w:r w:rsidRPr="00A33D83">
        <w:rPr>
          <w:szCs w:val="28"/>
        </w:rPr>
        <w:t xml:space="preserve"> і </w:t>
      </w:r>
      <w:r w:rsidRPr="00A33D83">
        <w:rPr>
          <w:i/>
          <w:iCs/>
          <w:szCs w:val="28"/>
          <w:lang w:val="en-US"/>
        </w:rPr>
        <w:t>Q</w:t>
      </w:r>
      <w:r w:rsidRPr="00A33D83">
        <w:rPr>
          <w:i/>
          <w:iCs/>
          <w:szCs w:val="28"/>
          <w:vertAlign w:val="subscript"/>
        </w:rPr>
        <w:t>-α</w:t>
      </w:r>
      <w:r w:rsidR="00121F9A" w:rsidRPr="00A33D83">
        <w:rPr>
          <w:szCs w:val="28"/>
        </w:rPr>
        <w:t xml:space="preserve"> </w:t>
      </w:r>
      <w:proofErr w:type="spellStart"/>
      <w:r w:rsidR="00121F9A" w:rsidRPr="00A33D83">
        <w:rPr>
          <w:szCs w:val="28"/>
        </w:rPr>
        <w:t>симетричні</w:t>
      </w:r>
      <w:proofErr w:type="spellEnd"/>
      <w:r w:rsidR="00121F9A" w:rsidRPr="00A33D83">
        <w:rPr>
          <w:szCs w:val="28"/>
        </w:rPr>
        <w:t xml:space="preserve"> (рис. 7</w:t>
      </w:r>
      <w:r w:rsidRPr="00A33D83">
        <w:rPr>
          <w:szCs w:val="28"/>
        </w:rPr>
        <w:t xml:space="preserve">) </w:t>
      </w:r>
      <w:proofErr w:type="spellStart"/>
      <w:r w:rsidRPr="00A33D83">
        <w:rPr>
          <w:szCs w:val="28"/>
        </w:rPr>
        <w:t>відносно</w:t>
      </w:r>
      <w:proofErr w:type="spellEnd"/>
      <w:r w:rsidRPr="00A33D83">
        <w:rPr>
          <w:szCs w:val="28"/>
        </w:rPr>
        <w:t xml:space="preserve"> </w:t>
      </w:r>
      <w:proofErr w:type="gramStart"/>
      <w:r w:rsidRPr="00A33D83">
        <w:rPr>
          <w:szCs w:val="28"/>
        </w:rPr>
        <w:t xml:space="preserve">точки </w:t>
      </w:r>
      <w:r w:rsidRPr="00A33D83">
        <w:rPr>
          <w:position w:val="-32"/>
          <w:szCs w:val="28"/>
          <w:lang w:val="el-GR"/>
        </w:rPr>
        <w:object w:dxaOrig="345" w:dyaOrig="555">
          <v:shape id="_x0000_i1047" type="#_x0000_t75" style="width:17.25pt;height:27.75pt" o:ole="">
            <v:imagedata r:id="rId51" o:title=""/>
          </v:shape>
          <o:OLEObject Type="Embed" ProgID="Equation.3" ShapeID="_x0000_i1047" DrawAspect="Content" ObjectID="_1506969203" r:id="rId52"/>
        </w:object>
      </w:r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лінії</w:t>
      </w:r>
      <w:proofErr w:type="spellEnd"/>
      <w:proofErr w:type="gramEnd"/>
      <w:r w:rsidRPr="00A33D83">
        <w:rPr>
          <w:szCs w:val="28"/>
        </w:rPr>
        <w:t xml:space="preserve"> </w:t>
      </w:r>
      <w:proofErr w:type="spellStart"/>
      <w:r w:rsidRPr="00A33D83">
        <w:rPr>
          <w:szCs w:val="28"/>
        </w:rPr>
        <w:t>котангенсів</w:t>
      </w:r>
      <w:proofErr w:type="spellEnd"/>
      <w:r w:rsidRPr="00A33D83">
        <w:rPr>
          <w:szCs w:val="28"/>
        </w:rPr>
        <w:t xml:space="preserve">, то </w:t>
      </w:r>
      <w:proofErr w:type="spellStart"/>
      <w:r w:rsidRPr="00A33D83">
        <w:rPr>
          <w:szCs w:val="28"/>
          <w:lang w:val="en-US"/>
        </w:rPr>
        <w:t>ctg</w:t>
      </w:r>
      <w:proofErr w:type="spellEnd"/>
      <w:r w:rsidRPr="00A33D83">
        <w:rPr>
          <w:szCs w:val="28"/>
          <w:lang w:val="el-GR"/>
        </w:rPr>
        <w:t xml:space="preserve"> (-α)</w:t>
      </w:r>
      <w:r w:rsidRPr="00A33D83">
        <w:rPr>
          <w:szCs w:val="28"/>
        </w:rPr>
        <w:t xml:space="preserve"> = - </w:t>
      </w:r>
      <w:proofErr w:type="spellStart"/>
      <w:r w:rsidRPr="00A33D83">
        <w:rPr>
          <w:szCs w:val="28"/>
          <w:lang w:val="en-US"/>
        </w:rPr>
        <w:t>ctg</w:t>
      </w:r>
      <w:proofErr w:type="spellEnd"/>
      <w:r w:rsidRPr="00A33D83">
        <w:rPr>
          <w:szCs w:val="28"/>
          <w:lang w:val="el-GR"/>
        </w:rPr>
        <w:t xml:space="preserve"> α.</w:t>
      </w:r>
    </w:p>
    <w:p w:rsidR="007A566C" w:rsidRPr="00A33D83" w:rsidRDefault="00A33D83" w:rsidP="00A33D83">
      <w:pPr>
        <w:ind w:firstLine="567"/>
        <w:rPr>
          <w:szCs w:val="28"/>
        </w:rPr>
      </w:pPr>
      <w:r w:rsidRPr="00A33D83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59B0893F" wp14:editId="648E090E">
            <wp:simplePos x="0" y="0"/>
            <wp:positionH relativeFrom="column">
              <wp:posOffset>4662170</wp:posOffset>
            </wp:positionH>
            <wp:positionV relativeFrom="paragraph">
              <wp:posOffset>643890</wp:posOffset>
            </wp:positionV>
            <wp:extent cx="1362075" cy="139065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6C" w:rsidRPr="00A33D83">
        <w:rPr>
          <w:szCs w:val="28"/>
          <w:lang w:val="uk-UA"/>
        </w:rPr>
        <w:t xml:space="preserve">4. </w:t>
      </w:r>
      <w:r w:rsidR="007A566C" w:rsidRPr="00A33D83">
        <w:rPr>
          <w:szCs w:val="28"/>
        </w:rPr>
        <w:t xml:space="preserve">При </w:t>
      </w:r>
      <w:proofErr w:type="spellStart"/>
      <w:r w:rsidR="007A566C" w:rsidRPr="00A33D83">
        <w:rPr>
          <w:szCs w:val="28"/>
        </w:rPr>
        <w:t>зміні</w:t>
      </w:r>
      <w:proofErr w:type="spellEnd"/>
      <w:r w:rsidR="007A566C" w:rsidRPr="00A33D83">
        <w:rPr>
          <w:szCs w:val="28"/>
        </w:rPr>
        <w:t xml:space="preserve"> кута</w:t>
      </w:r>
      <w:r w:rsidR="007A566C" w:rsidRPr="00A33D83">
        <w:rPr>
          <w:szCs w:val="28"/>
          <w:lang w:val="el-GR"/>
        </w:rPr>
        <w:t xml:space="preserve"> 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від</w:t>
      </w:r>
      <w:proofErr w:type="spellEnd"/>
      <w:r w:rsidR="007A566C" w:rsidRPr="00A33D83">
        <w:rPr>
          <w:szCs w:val="28"/>
        </w:rPr>
        <w:t xml:space="preserve"> -</w:t>
      </w:r>
      <w:r w:rsidR="007A566C" w:rsidRPr="00A33D83">
        <w:rPr>
          <w:position w:val="-24"/>
          <w:szCs w:val="28"/>
        </w:rPr>
        <w:object w:dxaOrig="255" w:dyaOrig="600">
          <v:shape id="_x0000_i1048" type="#_x0000_t75" style="width:12.75pt;height:30pt" o:ole="">
            <v:imagedata r:id="rId54" o:title=""/>
          </v:shape>
          <o:OLEObject Type="Embed" ProgID="Equation.3" ShapeID="_x0000_i1048" DrawAspect="Content" ObjectID="_1506969204" r:id="rId55"/>
        </w:object>
      </w:r>
      <w:r w:rsidR="007A566C" w:rsidRPr="00A33D83">
        <w:rPr>
          <w:szCs w:val="28"/>
        </w:rPr>
        <w:t xml:space="preserve"> </w:t>
      </w:r>
      <w:proofErr w:type="gramStart"/>
      <w:r w:rsidR="007A566C" w:rsidRPr="00A33D83">
        <w:rPr>
          <w:szCs w:val="28"/>
        </w:rPr>
        <w:t xml:space="preserve">до </w:t>
      </w:r>
      <w:r w:rsidR="007A566C" w:rsidRPr="00A33D83">
        <w:rPr>
          <w:position w:val="-24"/>
          <w:szCs w:val="28"/>
        </w:rPr>
        <w:object w:dxaOrig="255" w:dyaOrig="600">
          <v:shape id="_x0000_i1049" type="#_x0000_t75" style="width:12.75pt;height:30pt" o:ole="">
            <v:imagedata r:id="rId54" o:title=""/>
          </v:shape>
          <o:OLEObject Type="Embed" ProgID="Equation.3" ShapeID="_x0000_i1049" DrawAspect="Content" ObjectID="_1506969205" r:id="rId56"/>
        </w:object>
      </w:r>
      <w:r w:rsidR="007A566C" w:rsidRPr="00A33D83">
        <w:rPr>
          <w:szCs w:val="28"/>
          <w:lang w:val="el-GR"/>
        </w:rPr>
        <w:t xml:space="preserve"> </w:t>
      </w:r>
      <w:r w:rsidR="007A566C" w:rsidRPr="00A33D83">
        <w:rPr>
          <w:szCs w:val="28"/>
        </w:rPr>
        <w:t>ордината</w:t>
      </w:r>
      <w:proofErr w:type="gramEnd"/>
      <w:r w:rsidR="007A566C" w:rsidRPr="00A33D83">
        <w:rPr>
          <w:szCs w:val="28"/>
        </w:rPr>
        <w:t xml:space="preserve"> точки Т</w:t>
      </w:r>
      <w:r w:rsidR="007A566C" w:rsidRPr="00A33D83">
        <w:rPr>
          <w:szCs w:val="28"/>
          <w:vertAlign w:val="subscript"/>
        </w:rPr>
        <w:t>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лінії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тангенсів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збіль</w:t>
      </w:r>
      <w:r w:rsidR="007A566C" w:rsidRPr="00A33D83">
        <w:rPr>
          <w:szCs w:val="28"/>
        </w:rPr>
        <w:softHyphen/>
        <w:t>шується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від</w:t>
      </w:r>
      <w:proofErr w:type="spellEnd"/>
      <w:r w:rsidR="007A566C" w:rsidRPr="00A33D83">
        <w:rPr>
          <w:szCs w:val="28"/>
        </w:rPr>
        <w:t xml:space="preserve"> -</w:t>
      </w:r>
      <w:r w:rsidR="007A566C" w:rsidRPr="00A33D83">
        <w:rPr>
          <w:position w:val="-4"/>
          <w:szCs w:val="28"/>
        </w:rPr>
        <w:object w:dxaOrig="285" w:dyaOrig="255">
          <v:shape id="_x0000_i1050" type="#_x0000_t75" style="width:14.25pt;height:12.75pt" o:ole="">
            <v:imagedata r:id="rId57" o:title=""/>
          </v:shape>
          <o:OLEObject Type="Embed" ProgID="Equation.3" ShapeID="_x0000_i1050" DrawAspect="Content" ObjectID="_1506969206" r:id="rId58"/>
        </w:object>
      </w:r>
      <w:r w:rsidR="007A566C" w:rsidRPr="00A33D83">
        <w:rPr>
          <w:szCs w:val="28"/>
        </w:rPr>
        <w:t xml:space="preserve"> до +</w:t>
      </w:r>
      <w:r w:rsidR="007A566C" w:rsidRPr="00A33D83">
        <w:rPr>
          <w:position w:val="-4"/>
          <w:szCs w:val="28"/>
        </w:rPr>
        <w:object w:dxaOrig="285" w:dyaOrig="255">
          <v:shape id="_x0000_i1051" type="#_x0000_t75" style="width:14.25pt;height:12.75pt" o:ole="">
            <v:imagedata r:id="rId57" o:title=""/>
          </v:shape>
          <o:OLEObject Type="Embed" ProgID="Equation.3" ShapeID="_x0000_i1051" DrawAspect="Content" ObjectID="_1506969207" r:id="rId59"/>
        </w:object>
      </w:r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тобто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  <w:lang w:val="en-US"/>
        </w:rPr>
        <w:t>tg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szCs w:val="28"/>
          <w:lang w:val="el-GR"/>
        </w:rPr>
        <w:t>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зростає</w:t>
      </w:r>
      <w:proofErr w:type="spellEnd"/>
      <w:r w:rsidR="007A566C" w:rsidRPr="00A33D83">
        <w:rPr>
          <w:szCs w:val="28"/>
        </w:rPr>
        <w:t xml:space="preserve"> на </w:t>
      </w:r>
      <w:proofErr w:type="spellStart"/>
      <w:r w:rsidR="007A566C" w:rsidRPr="00A33D83">
        <w:rPr>
          <w:szCs w:val="28"/>
        </w:rPr>
        <w:t>проміжку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position w:val="-28"/>
          <w:szCs w:val="28"/>
        </w:rPr>
        <w:object w:dxaOrig="975" w:dyaOrig="675">
          <v:shape id="_x0000_i1052" type="#_x0000_t75" style="width:48.75pt;height:33.75pt" o:ole="">
            <v:imagedata r:id="rId60" o:title=""/>
          </v:shape>
          <o:OLEObject Type="Embed" ProgID="Equation.3" ShapeID="_x0000_i1052" DrawAspect="Content" ObjectID="_1506969208" r:id="rId61"/>
        </w:object>
      </w:r>
      <w:r w:rsidR="007A566C" w:rsidRPr="00A33D83">
        <w:rPr>
          <w:szCs w:val="28"/>
        </w:rPr>
        <w:t xml:space="preserve">. </w:t>
      </w:r>
      <w:proofErr w:type="spellStart"/>
      <w:r w:rsidR="007A566C" w:rsidRPr="00A33D83">
        <w:rPr>
          <w:szCs w:val="28"/>
        </w:rPr>
        <w:t>Враховуючи</w:t>
      </w:r>
      <w:proofErr w:type="spellEnd"/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що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найменший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додатний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період</w:t>
      </w:r>
      <w:proofErr w:type="spellEnd"/>
      <w:r w:rsidR="007A566C" w:rsidRPr="00A33D83">
        <w:rPr>
          <w:szCs w:val="28"/>
        </w:rPr>
        <w:t xml:space="preserve"> тангенса є</w:t>
      </w:r>
      <w:r w:rsidR="007A566C" w:rsidRPr="00A33D83">
        <w:rPr>
          <w:szCs w:val="28"/>
          <w:lang w:val="el-GR"/>
        </w:rPr>
        <w:t xml:space="preserve"> π,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робимо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висновок</w:t>
      </w:r>
      <w:proofErr w:type="spellEnd"/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що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tg</w:t>
      </w:r>
      <w:proofErr w:type="spellEnd"/>
      <w:r w:rsidR="007A566C" w:rsidRPr="00A33D83">
        <w:rPr>
          <w:szCs w:val="28"/>
          <w:lang w:val="el-GR"/>
        </w:rPr>
        <w:t xml:space="preserve"> 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зростає</w:t>
      </w:r>
      <w:proofErr w:type="spellEnd"/>
      <w:r w:rsidR="007A566C" w:rsidRPr="00A33D83">
        <w:rPr>
          <w:szCs w:val="28"/>
        </w:rPr>
        <w:t xml:space="preserve"> на кожному з </w:t>
      </w:r>
      <w:proofErr w:type="spellStart"/>
      <w:proofErr w:type="gramStart"/>
      <w:r w:rsidR="007A566C" w:rsidRPr="00A33D83">
        <w:rPr>
          <w:szCs w:val="28"/>
        </w:rPr>
        <w:t>проміжків</w:t>
      </w:r>
      <w:proofErr w:type="spellEnd"/>
      <w:r w:rsidR="007A566C" w:rsidRPr="00A33D83">
        <w:rPr>
          <w:szCs w:val="28"/>
        </w:rPr>
        <w:t xml:space="preserve"> </w:t>
      </w:r>
      <w:r w:rsidR="007A566C" w:rsidRPr="00A33D83">
        <w:rPr>
          <w:position w:val="-28"/>
          <w:szCs w:val="28"/>
        </w:rPr>
        <w:object w:dxaOrig="1890" w:dyaOrig="675">
          <v:shape id="_x0000_i1053" type="#_x0000_t75" style="width:94.5pt;height:33.75pt" o:ole="">
            <v:imagedata r:id="rId62" o:title=""/>
          </v:shape>
          <o:OLEObject Type="Embed" ProgID="Equation.3" ShapeID="_x0000_i1053" DrawAspect="Content" ObjectID="_1506969209" r:id="rId63"/>
        </w:object>
      </w:r>
      <w:r w:rsidR="007A566C" w:rsidRPr="00A33D83">
        <w:rPr>
          <w:szCs w:val="28"/>
        </w:rPr>
        <w:t>,</w:t>
      </w:r>
      <w:proofErr w:type="gramEnd"/>
      <w:r w:rsidR="007A566C" w:rsidRPr="00A33D83">
        <w:rPr>
          <w:szCs w:val="28"/>
        </w:rPr>
        <w:t xml:space="preserve"> </w:t>
      </w:r>
      <w:r w:rsidR="007A566C" w:rsidRPr="00A33D83">
        <w:rPr>
          <w:i/>
          <w:iCs/>
          <w:szCs w:val="28"/>
        </w:rPr>
        <w:t>п</w:t>
      </w:r>
      <w:r w:rsidR="007A566C" w:rsidRPr="00A33D83">
        <w:rPr>
          <w:i/>
          <w:iCs/>
          <w:position w:val="-4"/>
          <w:szCs w:val="28"/>
        </w:rPr>
        <w:object w:dxaOrig="255" w:dyaOrig="255">
          <v:shape id="_x0000_i1054" type="#_x0000_t75" style="width:12.75pt;height:12.75pt" o:ole="">
            <v:imagedata r:id="rId42" o:title=""/>
          </v:shape>
          <o:OLEObject Type="Embed" ProgID="Equation.3" ShapeID="_x0000_i1054" DrawAspect="Content" ObjectID="_1506969210" r:id="rId64"/>
        </w:object>
      </w:r>
      <w:r w:rsidR="007A566C" w:rsidRPr="00A33D83">
        <w:rPr>
          <w:i/>
          <w:iCs/>
          <w:szCs w:val="28"/>
          <w:lang w:val="el-GR"/>
        </w:rPr>
        <w:t>Ζ</w:t>
      </w:r>
      <w:r w:rsidR="00321FB0" w:rsidRPr="00A33D83">
        <w:rPr>
          <w:szCs w:val="28"/>
        </w:rPr>
        <w:t xml:space="preserve"> (рис. 8</w:t>
      </w:r>
      <w:r>
        <w:rPr>
          <w:szCs w:val="28"/>
        </w:rPr>
        <w:t>)</w:t>
      </w:r>
    </w:p>
    <w:p w:rsidR="007A566C" w:rsidRPr="00A33D83" w:rsidRDefault="00A33D83" w:rsidP="00A33D83">
      <w:pPr>
        <w:ind w:firstLine="567"/>
        <w:rPr>
          <w:szCs w:val="28"/>
        </w:rPr>
      </w:pPr>
      <w:r w:rsidRPr="00A33D83">
        <w:rPr>
          <w:noProof/>
          <w:szCs w:val="28"/>
        </w:rPr>
        <w:drawing>
          <wp:anchor distT="0" distB="0" distL="114300" distR="114300" simplePos="0" relativeHeight="251666432" behindDoc="0" locked="0" layoutInCell="1" allowOverlap="1" wp14:anchorId="3142A190" wp14:editId="643CD1C9">
            <wp:simplePos x="0" y="0"/>
            <wp:positionH relativeFrom="margin">
              <wp:align>right</wp:align>
            </wp:positionH>
            <wp:positionV relativeFrom="paragraph">
              <wp:posOffset>578485</wp:posOffset>
            </wp:positionV>
            <wp:extent cx="1428750" cy="140970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6C" w:rsidRPr="00A33D83">
        <w:rPr>
          <w:szCs w:val="28"/>
        </w:rPr>
        <w:t xml:space="preserve">При </w:t>
      </w:r>
      <w:proofErr w:type="spellStart"/>
      <w:r w:rsidR="007A566C" w:rsidRPr="00A33D83">
        <w:rPr>
          <w:szCs w:val="28"/>
        </w:rPr>
        <w:t>зміні</w:t>
      </w:r>
      <w:proofErr w:type="spellEnd"/>
      <w:r w:rsidR="007A566C" w:rsidRPr="00A33D83">
        <w:rPr>
          <w:szCs w:val="28"/>
        </w:rPr>
        <w:t xml:space="preserve"> кута</w:t>
      </w:r>
      <w:r w:rsidR="007A566C" w:rsidRPr="00A33D83">
        <w:rPr>
          <w:szCs w:val="28"/>
          <w:lang w:val="el-GR"/>
        </w:rPr>
        <w:t xml:space="preserve"> 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від</w:t>
      </w:r>
      <w:proofErr w:type="spellEnd"/>
      <w:r w:rsidR="007A566C" w:rsidRPr="00A33D83">
        <w:rPr>
          <w:szCs w:val="28"/>
        </w:rPr>
        <w:t xml:space="preserve"> 0 до</w:t>
      </w:r>
      <w:r w:rsidR="007A566C" w:rsidRPr="00A33D83">
        <w:rPr>
          <w:szCs w:val="28"/>
          <w:lang w:val="el-GR"/>
        </w:rPr>
        <w:t xml:space="preserve"> π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абсциса</w:t>
      </w:r>
      <w:proofErr w:type="spellEnd"/>
      <w:r w:rsidR="007A566C" w:rsidRPr="00A33D83">
        <w:rPr>
          <w:szCs w:val="28"/>
        </w:rPr>
        <w:t xml:space="preserve"> точки </w:t>
      </w:r>
      <w:r w:rsidR="007A566C" w:rsidRPr="00A33D83">
        <w:rPr>
          <w:i/>
          <w:iCs/>
          <w:szCs w:val="28"/>
          <w:lang w:val="en-US"/>
        </w:rPr>
        <w:t>Q</w:t>
      </w:r>
      <w:r w:rsidR="007A566C" w:rsidRPr="00A33D83">
        <w:rPr>
          <w:i/>
          <w:iCs/>
          <w:szCs w:val="28"/>
          <w:vertAlign w:val="subscript"/>
        </w:rPr>
        <w:t>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лінії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котанген</w:t>
      </w:r>
      <w:r w:rsidR="007A566C" w:rsidRPr="00A33D83">
        <w:rPr>
          <w:szCs w:val="28"/>
        </w:rPr>
        <w:softHyphen/>
        <w:t>сів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зменшується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від</w:t>
      </w:r>
      <w:proofErr w:type="spellEnd"/>
      <w:r w:rsidR="007A566C" w:rsidRPr="00A33D83">
        <w:rPr>
          <w:szCs w:val="28"/>
        </w:rPr>
        <w:t xml:space="preserve"> +</w:t>
      </w:r>
      <w:r w:rsidR="007A566C" w:rsidRPr="00A33D83">
        <w:rPr>
          <w:position w:val="-4"/>
          <w:szCs w:val="28"/>
        </w:rPr>
        <w:object w:dxaOrig="285" w:dyaOrig="255">
          <v:shape id="_x0000_i1055" type="#_x0000_t75" style="width:14.25pt;height:12.75pt" o:ole="">
            <v:imagedata r:id="rId57" o:title=""/>
          </v:shape>
          <o:OLEObject Type="Embed" ProgID="Equation.3" ShapeID="_x0000_i1055" DrawAspect="Content" ObjectID="_1506969211" r:id="rId66"/>
        </w:object>
      </w:r>
      <w:r w:rsidR="007A566C" w:rsidRPr="00A33D83">
        <w:rPr>
          <w:szCs w:val="28"/>
        </w:rPr>
        <w:t xml:space="preserve"> до -</w:t>
      </w:r>
      <w:r w:rsidR="007A566C" w:rsidRPr="00A33D83">
        <w:rPr>
          <w:position w:val="-4"/>
          <w:szCs w:val="28"/>
        </w:rPr>
        <w:object w:dxaOrig="285" w:dyaOrig="255">
          <v:shape id="_x0000_i1056" type="#_x0000_t75" style="width:14.25pt;height:12.75pt" o:ole="">
            <v:imagedata r:id="rId57" o:title=""/>
          </v:shape>
          <o:OLEObject Type="Embed" ProgID="Equation.3" ShapeID="_x0000_i1056" DrawAspect="Content" ObjectID="_1506969212" r:id="rId67"/>
        </w:object>
      </w:r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тобто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  <w:lang w:val="en-US"/>
        </w:rPr>
        <w:t>ctg</w:t>
      </w:r>
      <w:proofErr w:type="spellEnd"/>
      <w:r w:rsidR="007A566C" w:rsidRPr="00A33D83">
        <w:rPr>
          <w:szCs w:val="28"/>
          <w:lang w:val="el-GR"/>
        </w:rPr>
        <w:t xml:space="preserve"> 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спадає</w:t>
      </w:r>
      <w:proofErr w:type="spellEnd"/>
      <w:r w:rsidR="007A566C" w:rsidRPr="00A33D83">
        <w:rPr>
          <w:szCs w:val="28"/>
        </w:rPr>
        <w:t xml:space="preserve"> на </w:t>
      </w:r>
      <w:proofErr w:type="spellStart"/>
      <w:r w:rsidR="007A566C" w:rsidRPr="00A33D83">
        <w:rPr>
          <w:szCs w:val="28"/>
        </w:rPr>
        <w:t>проміжку</w:t>
      </w:r>
      <w:proofErr w:type="spellEnd"/>
      <w:r w:rsidR="007A566C" w:rsidRPr="00A33D83">
        <w:rPr>
          <w:szCs w:val="28"/>
        </w:rPr>
        <w:t xml:space="preserve"> (0;</w:t>
      </w:r>
      <w:r w:rsidR="007A566C" w:rsidRPr="00A33D83">
        <w:rPr>
          <w:szCs w:val="28"/>
          <w:lang w:val="el-GR"/>
        </w:rPr>
        <w:t xml:space="preserve"> π).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Враховуючи</w:t>
      </w:r>
      <w:proofErr w:type="spellEnd"/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що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найменший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додатний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період</w:t>
      </w:r>
      <w:proofErr w:type="spellEnd"/>
      <w:r w:rsidR="007A566C" w:rsidRPr="00A33D83">
        <w:rPr>
          <w:szCs w:val="28"/>
        </w:rPr>
        <w:t xml:space="preserve"> котанген</w:t>
      </w:r>
      <w:r w:rsidR="007A566C" w:rsidRPr="00A33D83">
        <w:rPr>
          <w:szCs w:val="28"/>
        </w:rPr>
        <w:softHyphen/>
        <w:t>са є</w:t>
      </w:r>
      <w:r w:rsidR="007A566C" w:rsidRPr="00A33D83">
        <w:rPr>
          <w:szCs w:val="28"/>
          <w:lang w:val="el-GR"/>
        </w:rPr>
        <w:t xml:space="preserve"> π,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робимо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висновок</w:t>
      </w:r>
      <w:proofErr w:type="spellEnd"/>
      <w:r w:rsidR="007A566C" w:rsidRPr="00A33D83">
        <w:rPr>
          <w:szCs w:val="28"/>
        </w:rPr>
        <w:t xml:space="preserve">, </w:t>
      </w:r>
      <w:proofErr w:type="spellStart"/>
      <w:r w:rsidR="007A566C" w:rsidRPr="00A33D83">
        <w:rPr>
          <w:szCs w:val="28"/>
        </w:rPr>
        <w:t>що</w:t>
      </w:r>
      <w:proofErr w:type="spellEnd"/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ctg</w:t>
      </w:r>
      <w:proofErr w:type="spellEnd"/>
      <w:r w:rsidR="007A566C" w:rsidRPr="00A33D83">
        <w:rPr>
          <w:szCs w:val="28"/>
          <w:lang w:val="el-GR"/>
        </w:rPr>
        <w:t xml:space="preserve"> α</w:t>
      </w:r>
      <w:r w:rsidR="007A566C" w:rsidRPr="00A33D83">
        <w:rPr>
          <w:szCs w:val="28"/>
        </w:rPr>
        <w:t xml:space="preserve"> </w:t>
      </w:r>
      <w:proofErr w:type="spellStart"/>
      <w:r w:rsidR="007A566C" w:rsidRPr="00A33D83">
        <w:rPr>
          <w:szCs w:val="28"/>
        </w:rPr>
        <w:t>спадає</w:t>
      </w:r>
      <w:proofErr w:type="spellEnd"/>
      <w:r w:rsidR="007A566C" w:rsidRPr="00A33D83">
        <w:rPr>
          <w:szCs w:val="28"/>
        </w:rPr>
        <w:t xml:space="preserve"> на кожному з </w:t>
      </w:r>
      <w:proofErr w:type="spellStart"/>
      <w:r w:rsidR="007A566C" w:rsidRPr="00A33D83">
        <w:rPr>
          <w:szCs w:val="28"/>
        </w:rPr>
        <w:t>проміж</w:t>
      </w:r>
      <w:r w:rsidR="007A566C" w:rsidRPr="00A33D83">
        <w:rPr>
          <w:szCs w:val="28"/>
        </w:rPr>
        <w:softHyphen/>
        <w:t>ків</w:t>
      </w:r>
      <w:proofErr w:type="spellEnd"/>
      <w:r w:rsidR="007A566C" w:rsidRPr="00A33D83">
        <w:rPr>
          <w:szCs w:val="28"/>
          <w:lang w:val="el-GR"/>
        </w:rPr>
        <w:t xml:space="preserve"> </w:t>
      </w:r>
      <w:r w:rsidR="007A566C" w:rsidRPr="00A33D83">
        <w:rPr>
          <w:i/>
          <w:iCs/>
          <w:szCs w:val="28"/>
          <w:lang w:val="el-GR"/>
        </w:rPr>
        <w:t>(π</w:t>
      </w:r>
      <w:r w:rsidR="007A566C" w:rsidRPr="00A33D83">
        <w:rPr>
          <w:i/>
          <w:iCs/>
          <w:szCs w:val="28"/>
          <w:lang w:val="en-US"/>
        </w:rPr>
        <w:t>n</w:t>
      </w:r>
      <w:r w:rsidR="007A566C" w:rsidRPr="00A33D83">
        <w:rPr>
          <w:i/>
          <w:iCs/>
          <w:szCs w:val="28"/>
          <w:lang w:val="el-GR"/>
        </w:rPr>
        <w:t>;</w:t>
      </w:r>
      <w:r w:rsidR="007A566C" w:rsidRPr="00A33D83">
        <w:rPr>
          <w:szCs w:val="28"/>
          <w:lang w:val="el-GR"/>
        </w:rPr>
        <w:t xml:space="preserve"> π</w:t>
      </w:r>
      <w:r w:rsidR="007A566C" w:rsidRPr="00A33D83">
        <w:rPr>
          <w:szCs w:val="28"/>
        </w:rPr>
        <w:t xml:space="preserve"> + π</w:t>
      </w:r>
      <w:r w:rsidR="007A566C" w:rsidRPr="00A33D83">
        <w:rPr>
          <w:i/>
          <w:iCs/>
          <w:szCs w:val="28"/>
        </w:rPr>
        <w:t>п),</w:t>
      </w:r>
      <w:r w:rsidR="007A566C" w:rsidRPr="00A33D83">
        <w:rPr>
          <w:i/>
          <w:iCs/>
          <w:szCs w:val="28"/>
          <w:lang w:val="el-GR"/>
        </w:rPr>
        <w:t xml:space="preserve"> </w:t>
      </w:r>
      <w:r w:rsidR="007A566C" w:rsidRPr="00A33D83">
        <w:rPr>
          <w:i/>
          <w:iCs/>
          <w:szCs w:val="28"/>
          <w:lang w:val="en-US"/>
        </w:rPr>
        <w:t>n</w:t>
      </w:r>
      <w:r w:rsidR="007A566C" w:rsidRPr="00A33D83">
        <w:rPr>
          <w:i/>
          <w:iCs/>
          <w:position w:val="-4"/>
          <w:szCs w:val="28"/>
        </w:rPr>
        <w:object w:dxaOrig="255" w:dyaOrig="255">
          <v:shape id="_x0000_i1057" type="#_x0000_t75" style="width:12.75pt;height:12.75pt" o:ole="">
            <v:imagedata r:id="rId42" o:title=""/>
          </v:shape>
          <o:OLEObject Type="Embed" ProgID="Equation.3" ShapeID="_x0000_i1057" DrawAspect="Content" ObjectID="_1506969213" r:id="rId68"/>
        </w:object>
      </w:r>
      <w:r w:rsidR="007A566C" w:rsidRPr="00A33D83">
        <w:rPr>
          <w:i/>
          <w:iCs/>
          <w:szCs w:val="28"/>
          <w:lang w:val="el-GR"/>
        </w:rPr>
        <w:t>Ζ</w:t>
      </w:r>
      <w:r w:rsidR="00321FB0" w:rsidRPr="00A33D83">
        <w:rPr>
          <w:szCs w:val="28"/>
        </w:rPr>
        <w:t xml:space="preserve"> (рис. 9</w:t>
      </w:r>
      <w:r w:rsidR="007A566C" w:rsidRPr="00A33D83">
        <w:rPr>
          <w:szCs w:val="28"/>
        </w:rPr>
        <w:t xml:space="preserve">).              </w:t>
      </w:r>
    </w:p>
    <w:p w:rsidR="00E91B86" w:rsidRDefault="00E91B86" w:rsidP="007A566C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Домашнє завдання</w:t>
      </w:r>
    </w:p>
    <w:p w:rsidR="007A566C" w:rsidRPr="00A33D83" w:rsidRDefault="00E91B86" w:rsidP="007A566C">
      <w:pPr>
        <w:rPr>
          <w:iCs/>
          <w:szCs w:val="28"/>
          <w:lang w:val="uk-UA"/>
        </w:rPr>
      </w:pPr>
      <w:r>
        <w:rPr>
          <w:b/>
          <w:bCs/>
          <w:szCs w:val="28"/>
          <w:lang w:val="uk-UA"/>
        </w:rPr>
        <w:t>№</w:t>
      </w:r>
      <w:r w:rsidR="007A566C" w:rsidRPr="00A33D83">
        <w:rPr>
          <w:iCs/>
          <w:szCs w:val="28"/>
          <w:lang w:val="uk-UA"/>
        </w:rPr>
        <w:t>№867(а), 858(а), 897(а</w:t>
      </w:r>
      <w:r w:rsidR="00321FB0" w:rsidRPr="00A33D83">
        <w:rPr>
          <w:iCs/>
          <w:szCs w:val="28"/>
          <w:lang w:val="uk-UA"/>
        </w:rPr>
        <w:t>)</w:t>
      </w:r>
    </w:p>
    <w:p w:rsidR="007A566C" w:rsidRPr="00A33D83" w:rsidRDefault="00A33D83" w:rsidP="007A566C">
      <w:pPr>
        <w:rPr>
          <w:iCs/>
          <w:szCs w:val="28"/>
          <w:lang w:val="uk-UA"/>
        </w:rPr>
        <w:sectPr w:rsidR="007A566C" w:rsidRPr="00A33D83">
          <w:type w:val="continuous"/>
          <w:pgSz w:w="11900" w:h="16820"/>
          <w:pgMar w:top="851" w:right="851" w:bottom="851" w:left="1418" w:header="708" w:footer="708" w:gutter="0"/>
          <w:cols w:space="720"/>
        </w:sectPr>
      </w:pPr>
      <w:r w:rsidRPr="00A33D83">
        <w:rPr>
          <w:iCs/>
          <w:szCs w:val="28"/>
          <w:lang w:val="uk-UA"/>
        </w:rPr>
        <w:t>(</w:t>
      </w:r>
      <w:proofErr w:type="spellStart"/>
      <w:r w:rsidRPr="00A33D83">
        <w:rPr>
          <w:szCs w:val="28"/>
          <w:lang w:val="uk-UA"/>
        </w:rPr>
        <w:t>Г.Н.Литвиненко</w:t>
      </w:r>
      <w:proofErr w:type="spellEnd"/>
      <w:r w:rsidRPr="00A33D83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A33D83">
        <w:rPr>
          <w:szCs w:val="28"/>
          <w:lang w:val="uk-UA"/>
        </w:rPr>
        <w:t>кл</w:t>
      </w:r>
      <w:proofErr w:type="spellEnd"/>
      <w:r w:rsidRPr="00A33D83">
        <w:rPr>
          <w:szCs w:val="28"/>
          <w:lang w:val="uk-UA"/>
        </w:rPr>
        <w:t>.)</w:t>
      </w:r>
    </w:p>
    <w:p w:rsidR="007A566C" w:rsidRDefault="007A566C" w:rsidP="007A566C">
      <w:pPr>
        <w:rPr>
          <w:b/>
          <w:sz w:val="32"/>
          <w:szCs w:val="32"/>
          <w:lang w:val="uk-UA"/>
        </w:rPr>
      </w:pPr>
    </w:p>
    <w:bookmarkEnd w:id="0"/>
    <w:p w:rsidR="00270056" w:rsidRDefault="00E91B86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5442D"/>
    <w:multiLevelType w:val="hybridMultilevel"/>
    <w:tmpl w:val="C20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0C1E"/>
    <w:multiLevelType w:val="hybridMultilevel"/>
    <w:tmpl w:val="C960F0A2"/>
    <w:lvl w:ilvl="0" w:tplc="75F2666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2E"/>
    <w:rsid w:val="000D0EA9"/>
    <w:rsid w:val="00121F9A"/>
    <w:rsid w:val="00321FB0"/>
    <w:rsid w:val="006C13DA"/>
    <w:rsid w:val="007A566C"/>
    <w:rsid w:val="007C01C0"/>
    <w:rsid w:val="0095463B"/>
    <w:rsid w:val="00A33D83"/>
    <w:rsid w:val="00B0472E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E493-7F5A-42F7-B300-EC2B58A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5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6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7A56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A5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image" Target="media/image22.e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6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emf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0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8.emf"/><Relationship Id="rId34" Type="http://schemas.openxmlformats.org/officeDocument/2006/relationships/oleObject" Target="embeddings/oleObject15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2015-10-16T16:35:00Z</dcterms:created>
  <dcterms:modified xsi:type="dcterms:W3CDTF">2015-10-21T18:44:00Z</dcterms:modified>
</cp:coreProperties>
</file>