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38" w:rsidRDefault="00947FB9" w:rsidP="00A812A3">
      <w:pPr>
        <w:spacing w:line="360" w:lineRule="auto"/>
        <w:ind w:left="1299" w:hanging="14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</w:t>
      </w:r>
      <w:r w:rsidR="00A812A3">
        <w:rPr>
          <w:b/>
          <w:sz w:val="32"/>
          <w:szCs w:val="32"/>
          <w:lang w:val="uk-UA"/>
        </w:rPr>
        <w:t xml:space="preserve">: </w:t>
      </w:r>
      <w:bookmarkStart w:id="0" w:name="_GoBack"/>
      <w:r w:rsidR="00C41D38">
        <w:rPr>
          <w:b/>
          <w:sz w:val="32"/>
          <w:szCs w:val="32"/>
          <w:lang w:val="uk-UA"/>
        </w:rPr>
        <w:t>Ірраціональні рівняння та нерівності.</w:t>
      </w:r>
      <w:bookmarkEnd w:id="0"/>
    </w:p>
    <w:p w:rsidR="00C41D38" w:rsidRPr="004E056E" w:rsidRDefault="00C41D38" w:rsidP="004E056E">
      <w:pPr>
        <w:pStyle w:val="21"/>
        <w:ind w:left="0" w:firstLine="567"/>
        <w:rPr>
          <w:szCs w:val="28"/>
        </w:rPr>
      </w:pPr>
      <w:r w:rsidRPr="004E056E">
        <w:rPr>
          <w:szCs w:val="28"/>
        </w:rPr>
        <w:t xml:space="preserve"> </w:t>
      </w:r>
    </w:p>
    <w:p w:rsidR="00C41D38" w:rsidRPr="00947FB9" w:rsidRDefault="00C41D38" w:rsidP="00947FB9">
      <w:pPr>
        <w:pStyle w:val="21"/>
        <w:numPr>
          <w:ilvl w:val="0"/>
          <w:numId w:val="8"/>
        </w:numPr>
        <w:rPr>
          <w:szCs w:val="28"/>
          <w:u w:val="single"/>
        </w:rPr>
      </w:pPr>
      <w:r w:rsidRPr="00947FB9">
        <w:rPr>
          <w:szCs w:val="28"/>
        </w:rPr>
        <w:t xml:space="preserve"> </w:t>
      </w:r>
      <w:r w:rsidRPr="00947FB9">
        <w:rPr>
          <w:szCs w:val="28"/>
          <w:u w:val="single"/>
        </w:rPr>
        <w:t>Поняття ірраціонального рівняння.</w:t>
      </w:r>
    </w:p>
    <w:p w:rsidR="00C41D38" w:rsidRPr="004E056E" w:rsidRDefault="00C41D38" w:rsidP="004E056E">
      <w:pPr>
        <w:keepNext/>
        <w:framePr w:dropCap="drop" w:lines="2" w:hSpace="113" w:wrap="around" w:vAnchor="text" w:hAnchor="text"/>
        <w:spacing w:line="640" w:lineRule="exact"/>
        <w:ind w:firstLine="567"/>
        <w:textAlignment w:val="baseline"/>
        <w:rPr>
          <w:color w:val="FFFFFF"/>
          <w:position w:val="-5"/>
          <w:szCs w:val="28"/>
          <w:lang w:val="uk-UA"/>
        </w:rPr>
      </w:pPr>
      <w:r w:rsidRPr="004E056E">
        <w:rPr>
          <w:color w:val="FFFFFF"/>
          <w:position w:val="-5"/>
          <w:szCs w:val="28"/>
          <w:highlight w:val="black"/>
          <w:lang w:val="uk-UA"/>
        </w:rPr>
        <w:t>!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>Рівняння, в яких під знаком кореня міститься змінна (невідо</w:t>
      </w:r>
      <w:r w:rsidRPr="004E056E">
        <w:rPr>
          <w:szCs w:val="28"/>
          <w:lang w:val="uk-UA"/>
        </w:rPr>
        <w:softHyphen/>
        <w:t xml:space="preserve">ма), називають </w:t>
      </w:r>
      <w:r w:rsidRPr="004E056E">
        <w:rPr>
          <w:i/>
          <w:iCs/>
          <w:szCs w:val="28"/>
          <w:lang w:val="uk-UA"/>
        </w:rPr>
        <w:t>ірраціональними.</w:t>
      </w:r>
    </w:p>
    <w:p w:rsidR="00C41D38" w:rsidRDefault="00C41D38" w:rsidP="004E056E">
      <w:pPr>
        <w:ind w:firstLine="567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 xml:space="preserve">Наприклад: </w:t>
      </w:r>
      <w:r w:rsidRPr="004E056E">
        <w:rPr>
          <w:i/>
          <w:iCs/>
          <w:position w:val="-8"/>
          <w:szCs w:val="28"/>
          <w:lang w:val="uk-UA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7" o:title=""/>
          </v:shape>
          <o:OLEObject Type="Embed" ProgID="Equation.3" ShapeID="_x0000_i1025" DrawAspect="Content" ObjectID="_1540828967" r:id="rId8"/>
        </w:object>
      </w:r>
      <w:r w:rsidRPr="004E056E">
        <w:rPr>
          <w:szCs w:val="28"/>
          <w:lang w:val="uk-UA"/>
        </w:rPr>
        <w:t xml:space="preserve"> + 3 = 0, </w:t>
      </w:r>
      <w:r w:rsidRPr="004E056E">
        <w:rPr>
          <w:position w:val="-8"/>
          <w:szCs w:val="28"/>
          <w:lang w:val="uk-UA"/>
        </w:rPr>
        <w:object w:dxaOrig="375" w:dyaOrig="360">
          <v:shape id="_x0000_i1026" type="#_x0000_t75" style="width:18.75pt;height:18pt" o:ole="">
            <v:imagedata r:id="rId9" o:title=""/>
          </v:shape>
          <o:OLEObject Type="Embed" ProgID="Equation.3" ShapeID="_x0000_i1026" DrawAspect="Content" ObjectID="_1540828968" r:id="rId10"/>
        </w:object>
      </w:r>
      <w:r w:rsidRPr="004E056E">
        <w:rPr>
          <w:szCs w:val="28"/>
          <w:lang w:val="uk-UA"/>
        </w:rPr>
        <w:t xml:space="preserve"> = </w:t>
      </w:r>
      <w:r w:rsidRPr="004E056E">
        <w:rPr>
          <w:position w:val="-8"/>
          <w:szCs w:val="28"/>
          <w:lang w:val="uk-UA"/>
        </w:rPr>
        <w:object w:dxaOrig="375" w:dyaOrig="360">
          <v:shape id="_x0000_i1027" type="#_x0000_t75" style="width:18.75pt;height:18pt" o:ole="">
            <v:imagedata r:id="rId9" o:title=""/>
          </v:shape>
          <o:OLEObject Type="Embed" ProgID="Equation.3" ShapeID="_x0000_i1027" DrawAspect="Content" ObjectID="_1540828969" r:id="rId11"/>
        </w:object>
      </w:r>
      <w:r w:rsidRPr="004E056E">
        <w:rPr>
          <w:i/>
          <w:iCs/>
          <w:szCs w:val="28"/>
          <w:lang w:val="uk-UA"/>
        </w:rPr>
        <w:t xml:space="preserve"> + х —</w:t>
      </w:r>
      <w:r w:rsidRPr="004E056E">
        <w:rPr>
          <w:szCs w:val="28"/>
          <w:lang w:val="uk-UA"/>
        </w:rPr>
        <w:t xml:space="preserve"> ірраціональні рів</w:t>
      </w:r>
      <w:r w:rsidRPr="004E056E">
        <w:rPr>
          <w:szCs w:val="28"/>
          <w:lang w:val="uk-UA"/>
        </w:rPr>
        <w:softHyphen/>
        <w:t>няння.</w:t>
      </w:r>
    </w:p>
    <w:p w:rsidR="004E056E" w:rsidRPr="004E056E" w:rsidRDefault="004E056E" w:rsidP="004E056E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Розв’язати рівняння означає </w:t>
      </w:r>
      <w:r w:rsidRPr="004E056E">
        <w:rPr>
          <w:szCs w:val="28"/>
          <w:lang w:val="uk-UA"/>
        </w:rPr>
        <w:t>знайти усі його корені або довести, що їх немає</w:t>
      </w:r>
      <w:r>
        <w:rPr>
          <w:szCs w:val="28"/>
          <w:lang w:val="uk-UA"/>
        </w:rPr>
        <w:t>.</w:t>
      </w:r>
    </w:p>
    <w:p w:rsidR="00C41D38" w:rsidRPr="00947FB9" w:rsidRDefault="00C41D38" w:rsidP="004E056E">
      <w:pPr>
        <w:pStyle w:val="21"/>
        <w:ind w:left="0" w:firstLine="567"/>
        <w:rPr>
          <w:szCs w:val="28"/>
          <w:u w:val="single"/>
        </w:rPr>
      </w:pPr>
      <w:r w:rsidRPr="004E056E">
        <w:rPr>
          <w:b w:val="0"/>
          <w:szCs w:val="28"/>
          <w:u w:val="single"/>
        </w:rPr>
        <w:t xml:space="preserve"> </w:t>
      </w:r>
      <w:r w:rsidRPr="00947FB9">
        <w:rPr>
          <w:szCs w:val="28"/>
          <w:u w:val="single"/>
        </w:rPr>
        <w:t>2</w:t>
      </w:r>
      <w:r w:rsidR="00947FB9" w:rsidRPr="00947FB9">
        <w:rPr>
          <w:szCs w:val="28"/>
          <w:u w:val="single"/>
        </w:rPr>
        <w:t>.</w:t>
      </w:r>
      <w:r w:rsidRPr="00947FB9">
        <w:rPr>
          <w:szCs w:val="28"/>
          <w:u w:val="single"/>
        </w:rPr>
        <w:t xml:space="preserve"> Сприймання і усвідомлення методів розв'язування ірраціональних рівнянь.</w:t>
      </w:r>
    </w:p>
    <w:p w:rsidR="004E056E" w:rsidRDefault="004E056E" w:rsidP="004E056E">
      <w:pPr>
        <w:rPr>
          <w:szCs w:val="28"/>
          <w:lang w:val="uk-UA"/>
        </w:rPr>
      </w:pPr>
      <w:r>
        <w:rPr>
          <w:szCs w:val="28"/>
          <w:lang w:val="uk-UA"/>
        </w:rPr>
        <w:t>Основними методами розв’язування ірраціональних рівнянь є:</w:t>
      </w:r>
    </w:p>
    <w:p w:rsidR="004E056E" w:rsidRPr="004E056E" w:rsidRDefault="004E056E" w:rsidP="004E056E">
      <w:pPr>
        <w:pStyle w:val="a3"/>
        <w:numPr>
          <w:ilvl w:val="0"/>
          <w:numId w:val="7"/>
        </w:numPr>
        <w:rPr>
          <w:szCs w:val="28"/>
          <w:lang w:val="uk-UA"/>
        </w:rPr>
      </w:pPr>
      <w:r>
        <w:rPr>
          <w:i/>
          <w:szCs w:val="28"/>
          <w:lang w:val="uk-UA"/>
        </w:rPr>
        <w:t>через ОДЗ;</w:t>
      </w:r>
    </w:p>
    <w:p w:rsidR="004E056E" w:rsidRPr="004E056E" w:rsidRDefault="004E056E" w:rsidP="004E056E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4E056E">
        <w:rPr>
          <w:i/>
          <w:szCs w:val="28"/>
          <w:lang w:val="uk-UA"/>
        </w:rPr>
        <w:t xml:space="preserve">піднесення обох частин рівняння до одного і того </w:t>
      </w:r>
      <w:r>
        <w:rPr>
          <w:i/>
          <w:szCs w:val="28"/>
          <w:lang w:val="uk-UA"/>
        </w:rPr>
        <w:t xml:space="preserve">самого </w:t>
      </w:r>
      <w:proofErr w:type="spellStart"/>
      <w:r>
        <w:rPr>
          <w:i/>
          <w:szCs w:val="28"/>
          <w:lang w:val="uk-UA"/>
        </w:rPr>
        <w:t>степеня</w:t>
      </w:r>
      <w:proofErr w:type="spellEnd"/>
      <w:r>
        <w:rPr>
          <w:i/>
          <w:szCs w:val="28"/>
          <w:lang w:val="uk-UA"/>
        </w:rPr>
        <w:t>;</w:t>
      </w:r>
    </w:p>
    <w:p w:rsidR="004E056E" w:rsidRPr="004E056E" w:rsidRDefault="004E056E" w:rsidP="004E056E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4E056E">
        <w:rPr>
          <w:i/>
          <w:szCs w:val="28"/>
          <w:lang w:val="uk-UA"/>
        </w:rPr>
        <w:t xml:space="preserve">заміна змінної; </w:t>
      </w:r>
    </w:p>
    <w:p w:rsidR="004E056E" w:rsidRPr="004E056E" w:rsidRDefault="004E056E" w:rsidP="004E056E">
      <w:pPr>
        <w:pStyle w:val="a3"/>
        <w:numPr>
          <w:ilvl w:val="0"/>
          <w:numId w:val="7"/>
        </w:numPr>
        <w:rPr>
          <w:szCs w:val="28"/>
          <w:lang w:val="uk-UA"/>
        </w:rPr>
      </w:pPr>
      <w:r w:rsidRPr="004E056E">
        <w:rPr>
          <w:i/>
          <w:szCs w:val="28"/>
          <w:lang w:val="uk-UA"/>
        </w:rPr>
        <w:t>графічний</w:t>
      </w:r>
      <w:r>
        <w:rPr>
          <w:i/>
          <w:szCs w:val="28"/>
          <w:lang w:val="uk-UA"/>
        </w:rPr>
        <w:t>.</w:t>
      </w:r>
    </w:p>
    <w:p w:rsidR="00C41D38" w:rsidRPr="004E056E" w:rsidRDefault="00C41D38" w:rsidP="004E056E">
      <w:pPr>
        <w:ind w:firstLine="567"/>
        <w:jc w:val="both"/>
        <w:rPr>
          <w:szCs w:val="28"/>
        </w:rPr>
      </w:pPr>
      <w:r w:rsidRPr="004E056E">
        <w:rPr>
          <w:szCs w:val="28"/>
          <w:lang w:val="uk-UA"/>
        </w:rPr>
        <w:t>Розв'язування ірраціональних рівнянь ґрунтується на приве</w:t>
      </w:r>
      <w:r w:rsidRPr="004E056E">
        <w:rPr>
          <w:szCs w:val="28"/>
          <w:lang w:val="uk-UA"/>
        </w:rPr>
        <w:softHyphen/>
        <w:t>денні їх за допомогою деяких перетворень до раціонального рів</w:t>
      </w:r>
      <w:r w:rsidRPr="004E056E">
        <w:rPr>
          <w:szCs w:val="28"/>
          <w:lang w:val="uk-UA"/>
        </w:rPr>
        <w:softHyphen/>
        <w:t>няння. Як правило, це досягається піднесенням обох частин ірра</w:t>
      </w:r>
      <w:r w:rsidRPr="004E056E">
        <w:rPr>
          <w:szCs w:val="28"/>
          <w:lang w:val="uk-UA"/>
        </w:rPr>
        <w:softHyphen/>
        <w:t xml:space="preserve">ціонального рівняння до одного і того самого </w:t>
      </w:r>
      <w:proofErr w:type="spellStart"/>
      <w:r w:rsidRPr="004E056E">
        <w:rPr>
          <w:szCs w:val="28"/>
          <w:lang w:val="uk-UA"/>
        </w:rPr>
        <w:t>степеня</w:t>
      </w:r>
      <w:proofErr w:type="spellEnd"/>
      <w:r w:rsidRPr="004E056E">
        <w:rPr>
          <w:szCs w:val="28"/>
          <w:lang w:val="uk-UA"/>
        </w:rPr>
        <w:t xml:space="preserve"> (інколи декілька разів).</w:t>
      </w:r>
      <w:r w:rsidR="00005791" w:rsidRPr="004E056E">
        <w:rPr>
          <w:szCs w:val="28"/>
          <w:lang w:val="uk-UA"/>
        </w:rPr>
        <w:t xml:space="preserve"> </w:t>
      </w:r>
    </w:p>
    <w:p w:rsidR="004E056E" w:rsidRDefault="004E056E" w:rsidP="004E056E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1E6DDB3" wp14:editId="20D40767">
            <wp:simplePos x="0" y="0"/>
            <wp:positionH relativeFrom="column">
              <wp:posOffset>2463165</wp:posOffset>
            </wp:positionH>
            <wp:positionV relativeFrom="paragraph">
              <wp:posOffset>216535</wp:posOffset>
            </wp:positionV>
            <wp:extent cx="2476500" cy="322580"/>
            <wp:effectExtent l="0" t="0" r="0" b="1270"/>
            <wp:wrapSquare wrapText="bothSides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uk-UA"/>
        </w:rPr>
        <w:t xml:space="preserve">При піднесені обох частин рівняння до </w:t>
      </w:r>
      <w:r>
        <w:rPr>
          <w:i/>
          <w:szCs w:val="28"/>
          <w:lang w:val="uk-UA"/>
        </w:rPr>
        <w:t>непарного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степеня</w:t>
      </w:r>
      <w:proofErr w:type="spellEnd"/>
      <w:r>
        <w:rPr>
          <w:szCs w:val="28"/>
          <w:lang w:val="uk-UA"/>
        </w:rPr>
        <w:t xml:space="preserve"> завжди </w:t>
      </w:r>
      <w:proofErr w:type="spellStart"/>
      <w:r>
        <w:rPr>
          <w:szCs w:val="28"/>
        </w:rPr>
        <w:t>отримуєм</w:t>
      </w:r>
      <w:proofErr w:type="spellEnd"/>
      <w:r>
        <w:rPr>
          <w:szCs w:val="28"/>
        </w:rPr>
        <w:t xml:space="preserve"> </w:t>
      </w:r>
      <w:r>
        <w:rPr>
          <w:i/>
          <w:szCs w:val="28"/>
          <w:lang w:val="uk-UA"/>
        </w:rPr>
        <w:t>рівняння, рівносильне даному</w:t>
      </w:r>
      <w:r w:rsidRPr="004E056E">
        <w:rPr>
          <w:szCs w:val="28"/>
        </w:rPr>
        <w:t xml:space="preserve">  </w:t>
      </w:r>
    </w:p>
    <w:p w:rsidR="004E056E" w:rsidRDefault="004E056E" w:rsidP="004E056E">
      <w:pPr>
        <w:rPr>
          <w:szCs w:val="28"/>
        </w:rPr>
      </w:pPr>
    </w:p>
    <w:p w:rsidR="00C41D38" w:rsidRPr="004E056E" w:rsidRDefault="004E056E" w:rsidP="004E056E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 піднесені обох частин рівняння до </w:t>
      </w:r>
      <w:r>
        <w:rPr>
          <w:i/>
          <w:szCs w:val="28"/>
          <w:lang w:val="uk-UA"/>
        </w:rPr>
        <w:t>парного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степеня</w:t>
      </w:r>
      <w:proofErr w:type="spellEnd"/>
      <w:r>
        <w:rPr>
          <w:szCs w:val="28"/>
          <w:lang w:val="uk-UA"/>
        </w:rPr>
        <w:t xml:space="preserve"> завжди отримуємо </w:t>
      </w:r>
      <w:r>
        <w:rPr>
          <w:i/>
          <w:szCs w:val="28"/>
          <w:lang w:val="uk-UA"/>
        </w:rPr>
        <w:t>рівняння – наслідок.</w:t>
      </w:r>
      <w:r w:rsidRPr="004E056E">
        <w:rPr>
          <w:szCs w:val="28"/>
        </w:rPr>
        <w:t xml:space="preserve"> </w:t>
      </w:r>
      <w:r w:rsidR="00C41D38" w:rsidRPr="004E056E">
        <w:rPr>
          <w:szCs w:val="28"/>
        </w:rPr>
        <w:t xml:space="preserve">При </w:t>
      </w:r>
      <w:proofErr w:type="spellStart"/>
      <w:r w:rsidR="00C41D38" w:rsidRPr="004E056E">
        <w:rPr>
          <w:szCs w:val="28"/>
        </w:rPr>
        <w:t>піднесенні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обох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частин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рівняння</w:t>
      </w:r>
      <w:proofErr w:type="spellEnd"/>
      <w:r w:rsidR="00C41D38" w:rsidRPr="004E056E">
        <w:rPr>
          <w:szCs w:val="28"/>
        </w:rPr>
        <w:t xml:space="preserve"> до парного </w:t>
      </w:r>
      <w:proofErr w:type="spellStart"/>
      <w:r w:rsidR="00C41D38" w:rsidRPr="004E056E">
        <w:rPr>
          <w:szCs w:val="28"/>
        </w:rPr>
        <w:t>степеня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одер</w:t>
      </w:r>
      <w:r w:rsidR="00C41D38" w:rsidRPr="004E056E">
        <w:rPr>
          <w:szCs w:val="28"/>
        </w:rPr>
        <w:softHyphen/>
        <w:t>жане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рівняння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може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мати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корені</w:t>
      </w:r>
      <w:proofErr w:type="spellEnd"/>
      <w:r w:rsidR="00C41D38" w:rsidRPr="004E056E">
        <w:rPr>
          <w:szCs w:val="28"/>
        </w:rPr>
        <w:t xml:space="preserve">, </w:t>
      </w:r>
      <w:proofErr w:type="spellStart"/>
      <w:r w:rsidR="00C41D38" w:rsidRPr="004E056E">
        <w:rPr>
          <w:szCs w:val="28"/>
        </w:rPr>
        <w:t>що</w:t>
      </w:r>
      <w:proofErr w:type="spellEnd"/>
      <w:r w:rsidR="00C41D38" w:rsidRPr="004E056E">
        <w:rPr>
          <w:szCs w:val="28"/>
        </w:rPr>
        <w:t xml:space="preserve"> не </w:t>
      </w:r>
      <w:proofErr w:type="spellStart"/>
      <w:r w:rsidR="00C41D38" w:rsidRPr="004E056E">
        <w:rPr>
          <w:szCs w:val="28"/>
        </w:rPr>
        <w:t>задовольняють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даному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рівнянню</w:t>
      </w:r>
      <w:proofErr w:type="spellEnd"/>
      <w:r w:rsidR="00C41D38" w:rsidRPr="004E056E">
        <w:rPr>
          <w:szCs w:val="28"/>
        </w:rPr>
        <w:t xml:space="preserve">. </w:t>
      </w:r>
      <w:proofErr w:type="spellStart"/>
      <w:r w:rsidR="00C41D38" w:rsidRPr="004E056E">
        <w:rPr>
          <w:szCs w:val="28"/>
        </w:rPr>
        <w:t>Такі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корені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називаються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сторонніми</w:t>
      </w:r>
      <w:proofErr w:type="spellEnd"/>
      <w:r w:rsidR="00C41D38" w:rsidRPr="004E056E">
        <w:rPr>
          <w:szCs w:val="28"/>
        </w:rPr>
        <w:t xml:space="preserve"> для </w:t>
      </w:r>
      <w:proofErr w:type="spellStart"/>
      <w:r w:rsidR="00C41D38" w:rsidRPr="004E056E">
        <w:rPr>
          <w:szCs w:val="28"/>
        </w:rPr>
        <w:t>даного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рівнян</w:t>
      </w:r>
      <w:r w:rsidR="00C41D38" w:rsidRPr="004E056E">
        <w:rPr>
          <w:szCs w:val="28"/>
        </w:rPr>
        <w:softHyphen/>
        <w:t>ня</w:t>
      </w:r>
      <w:proofErr w:type="spellEnd"/>
      <w:r w:rsidR="00C41D38" w:rsidRPr="004E056E">
        <w:rPr>
          <w:szCs w:val="28"/>
        </w:rPr>
        <w:t>. (</w:t>
      </w:r>
      <w:proofErr w:type="spellStart"/>
      <w:r w:rsidR="00C41D38" w:rsidRPr="004E056E">
        <w:rPr>
          <w:szCs w:val="28"/>
        </w:rPr>
        <w:t>Це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відбувається</w:t>
      </w:r>
      <w:proofErr w:type="spellEnd"/>
      <w:r w:rsidR="00C41D38" w:rsidRPr="004E056E">
        <w:rPr>
          <w:szCs w:val="28"/>
        </w:rPr>
        <w:t xml:space="preserve"> тому, </w:t>
      </w:r>
      <w:proofErr w:type="spellStart"/>
      <w:r w:rsidR="00C41D38" w:rsidRPr="004E056E">
        <w:rPr>
          <w:szCs w:val="28"/>
        </w:rPr>
        <w:t>що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із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рівності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парних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степенів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двох</w:t>
      </w:r>
      <w:proofErr w:type="spellEnd"/>
      <w:r w:rsidR="00C41D38" w:rsidRPr="004E056E">
        <w:rPr>
          <w:szCs w:val="28"/>
        </w:rPr>
        <w:t xml:space="preserve"> чисел не </w:t>
      </w:r>
      <w:proofErr w:type="spellStart"/>
      <w:r w:rsidR="00C41D38" w:rsidRPr="004E056E">
        <w:rPr>
          <w:szCs w:val="28"/>
        </w:rPr>
        <w:t>слідує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рівність</w:t>
      </w:r>
      <w:proofErr w:type="spellEnd"/>
      <w:r w:rsidR="00C41D38" w:rsidRPr="004E056E">
        <w:rPr>
          <w:szCs w:val="28"/>
        </w:rPr>
        <w:t xml:space="preserve"> </w:t>
      </w:r>
      <w:proofErr w:type="spellStart"/>
      <w:r w:rsidR="00C41D38" w:rsidRPr="004E056E">
        <w:rPr>
          <w:szCs w:val="28"/>
        </w:rPr>
        <w:t>цих</w:t>
      </w:r>
      <w:proofErr w:type="spellEnd"/>
      <w:r w:rsidR="00C41D38" w:rsidRPr="004E056E">
        <w:rPr>
          <w:szCs w:val="28"/>
        </w:rPr>
        <w:t xml:space="preserve"> чисел. </w:t>
      </w:r>
    </w:p>
    <w:p w:rsidR="00C41D38" w:rsidRPr="004E056E" w:rsidRDefault="00C41D38" w:rsidP="004E056E">
      <w:pPr>
        <w:ind w:firstLine="567"/>
        <w:jc w:val="both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>Наприклад:</w:t>
      </w:r>
      <w:r w:rsidRPr="004E056E">
        <w:rPr>
          <w:szCs w:val="28"/>
          <w:lang w:val="uk-UA"/>
        </w:rPr>
        <w:t xml:space="preserve"> (-5)</w:t>
      </w:r>
      <w:r w:rsidRPr="004E056E">
        <w:rPr>
          <w:szCs w:val="28"/>
          <w:vertAlign w:val="superscript"/>
          <w:lang w:val="uk-UA"/>
        </w:rPr>
        <w:t>2</w:t>
      </w:r>
      <w:r w:rsidRPr="004E056E">
        <w:rPr>
          <w:szCs w:val="28"/>
          <w:lang w:val="uk-UA"/>
        </w:rPr>
        <w:t xml:space="preserve"> = 5</w:t>
      </w:r>
      <w:r w:rsidRPr="004E056E">
        <w:rPr>
          <w:szCs w:val="28"/>
          <w:vertAlign w:val="superscript"/>
          <w:lang w:val="uk-UA"/>
        </w:rPr>
        <w:t>2</w:t>
      </w:r>
      <w:r w:rsidRPr="004E056E">
        <w:rPr>
          <w:i/>
          <w:iCs/>
          <w:szCs w:val="28"/>
          <w:lang w:val="uk-UA"/>
        </w:rPr>
        <w:t>,</w:t>
      </w:r>
      <w:r w:rsidRPr="004E056E">
        <w:rPr>
          <w:szCs w:val="28"/>
          <w:lang w:val="uk-UA"/>
        </w:rPr>
        <w:t xml:space="preserve"> але (-5)</w:t>
      </w:r>
      <w:r w:rsidRPr="004E056E">
        <w:rPr>
          <w:szCs w:val="28"/>
          <w:vertAlign w:val="superscript"/>
          <w:lang w:val="uk-UA"/>
        </w:rPr>
        <w:t xml:space="preserve"> </w:t>
      </w:r>
      <w:r w:rsidRPr="004E056E">
        <w:rPr>
          <w:szCs w:val="28"/>
          <w:lang w:val="uk-UA"/>
        </w:rPr>
        <w:t>≠</w:t>
      </w:r>
      <w:r w:rsidRPr="004E056E">
        <w:rPr>
          <w:szCs w:val="28"/>
          <w:vertAlign w:val="superscript"/>
          <w:lang w:val="uk-UA"/>
        </w:rPr>
        <w:t xml:space="preserve"> </w:t>
      </w:r>
      <w:r w:rsidRPr="004E056E">
        <w:rPr>
          <w:szCs w:val="28"/>
          <w:lang w:val="uk-UA"/>
        </w:rPr>
        <w:t>5.</w:t>
      </w:r>
    </w:p>
    <w:p w:rsidR="00C41D38" w:rsidRPr="004E056E" w:rsidRDefault="00005791" w:rsidP="004E056E">
      <w:pPr>
        <w:ind w:firstLine="567"/>
        <w:rPr>
          <w:szCs w:val="28"/>
          <w:lang w:val="uk-UA"/>
        </w:rPr>
      </w:pPr>
      <w:r w:rsidRPr="004E056E">
        <w:rPr>
          <w:noProof/>
          <w:szCs w:val="28"/>
        </w:rPr>
        <w:drawing>
          <wp:anchor distT="0" distB="0" distL="114300" distR="114300" simplePos="0" relativeHeight="251663872" behindDoc="0" locked="0" layoutInCell="1" allowOverlap="1" wp14:anchorId="25EB6E0F" wp14:editId="53E9E9C0">
            <wp:simplePos x="0" y="0"/>
            <wp:positionH relativeFrom="margin">
              <wp:align>left</wp:align>
            </wp:positionH>
            <wp:positionV relativeFrom="paragraph">
              <wp:posOffset>464820</wp:posOffset>
            </wp:positionV>
            <wp:extent cx="5495925" cy="588010"/>
            <wp:effectExtent l="0" t="0" r="9525" b="254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38" w:rsidRPr="004E056E">
        <w:rPr>
          <w:szCs w:val="28"/>
          <w:lang w:val="uk-UA"/>
        </w:rPr>
        <w:t>Тому слід обов'язково роб</w:t>
      </w:r>
      <w:r w:rsidRPr="004E056E">
        <w:rPr>
          <w:szCs w:val="28"/>
          <w:lang w:val="uk-UA"/>
        </w:rPr>
        <w:t>ити перевірку одержаних коренів або замінювати рівносильною системою.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b/>
          <w:bCs/>
          <w:i/>
          <w:iCs/>
          <w:szCs w:val="28"/>
          <w:lang w:val="uk-UA"/>
        </w:rPr>
        <w:t>Приклад 1.</w:t>
      </w:r>
      <w:r w:rsidRPr="004E056E">
        <w:rPr>
          <w:szCs w:val="28"/>
          <w:lang w:val="uk-UA"/>
        </w:rPr>
        <w:t xml:space="preserve"> Розв'яжіть рівняння </w:t>
      </w:r>
      <w:r w:rsidRPr="004E056E">
        <w:rPr>
          <w:position w:val="-8"/>
          <w:szCs w:val="28"/>
          <w:lang w:val="uk-UA"/>
        </w:rPr>
        <w:object w:dxaOrig="675" w:dyaOrig="360">
          <v:shape id="_x0000_i1028" type="#_x0000_t75" style="width:33.75pt;height:18pt" o:ole="">
            <v:imagedata r:id="rId14" o:title=""/>
          </v:shape>
          <o:OLEObject Type="Embed" ProgID="Equation.3" ShapeID="_x0000_i1028" DrawAspect="Content" ObjectID="_1540828970" r:id="rId15"/>
        </w:object>
      </w:r>
      <w:r w:rsidRPr="004E056E">
        <w:rPr>
          <w:szCs w:val="28"/>
          <w:lang w:val="uk-UA"/>
        </w:rPr>
        <w:t>= – 3.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proofErr w:type="spellStart"/>
      <w:r w:rsidRPr="004E056E">
        <w:rPr>
          <w:szCs w:val="28"/>
        </w:rPr>
        <w:t>Розв'язання</w:t>
      </w:r>
      <w:proofErr w:type="spellEnd"/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 xml:space="preserve">Рівняння </w:t>
      </w:r>
      <w:r w:rsidRPr="004E056E">
        <w:rPr>
          <w:position w:val="-8"/>
          <w:szCs w:val="28"/>
          <w:lang w:val="uk-UA"/>
        </w:rPr>
        <w:object w:dxaOrig="675" w:dyaOrig="360">
          <v:shape id="_x0000_i1029" type="#_x0000_t75" style="width:33.75pt;height:18pt" o:ole="">
            <v:imagedata r:id="rId14" o:title=""/>
          </v:shape>
          <o:OLEObject Type="Embed" ProgID="Equation.3" ShapeID="_x0000_i1029" DrawAspect="Content" ObjectID="_1540828971" r:id="rId16"/>
        </w:object>
      </w:r>
      <w:r w:rsidRPr="004E056E">
        <w:rPr>
          <w:szCs w:val="28"/>
          <w:lang w:val="uk-UA"/>
        </w:rPr>
        <w:t>= – 3 не має коренів, так як радикал с пар</w:t>
      </w:r>
      <w:r w:rsidRPr="004E056E">
        <w:rPr>
          <w:szCs w:val="28"/>
          <w:lang w:val="uk-UA"/>
        </w:rPr>
        <w:softHyphen/>
        <w:t xml:space="preserve">ним показником </w:t>
      </w:r>
      <w:r w:rsidRPr="004E056E">
        <w:rPr>
          <w:i/>
          <w:iCs/>
          <w:szCs w:val="28"/>
          <w:lang w:val="uk-UA"/>
        </w:rPr>
        <w:t>-</w:t>
      </w:r>
      <w:r w:rsidRPr="004E056E">
        <w:rPr>
          <w:position w:val="-8"/>
          <w:szCs w:val="28"/>
          <w:lang w:val="uk-UA"/>
        </w:rPr>
        <w:object w:dxaOrig="675" w:dyaOrig="360">
          <v:shape id="_x0000_i1030" type="#_x0000_t75" style="width:33.75pt;height:18pt" o:ole="">
            <v:imagedata r:id="rId14" o:title=""/>
          </v:shape>
          <o:OLEObject Type="Embed" ProgID="Equation.3" ShapeID="_x0000_i1030" DrawAspect="Content" ObjectID="_1540828972" r:id="rId17"/>
        </w:object>
      </w:r>
      <w:r w:rsidRPr="004E056E">
        <w:rPr>
          <w:szCs w:val="28"/>
          <w:lang w:val="uk-UA"/>
        </w:rPr>
        <w:t xml:space="preserve"> не може бути від'ємним.</w:t>
      </w:r>
    </w:p>
    <w:p w:rsidR="00C41D38" w:rsidRPr="004E056E" w:rsidRDefault="00C41D38" w:rsidP="004E056E">
      <w:pPr>
        <w:ind w:firstLine="567"/>
        <w:rPr>
          <w:i/>
          <w:iCs/>
          <w:szCs w:val="28"/>
          <w:lang w:val="uk-UA"/>
        </w:rPr>
      </w:pP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b/>
          <w:bCs/>
          <w:i/>
          <w:iCs/>
          <w:szCs w:val="28"/>
          <w:lang w:val="uk-UA"/>
        </w:rPr>
        <w:t>Приклад 2.</w:t>
      </w:r>
      <w:r w:rsidRPr="004E056E">
        <w:rPr>
          <w:szCs w:val="28"/>
          <w:lang w:val="uk-UA"/>
        </w:rPr>
        <w:t xml:space="preserve"> Розв'язати рівняння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uk-UA"/>
              </w:rPr>
              <m:t>2х-5</m:t>
            </m:r>
          </m:e>
        </m:rad>
        <m:r>
          <w:rPr>
            <w:rFonts w:ascii="Cambria Math" w:hAnsi="Cambria Math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uk-UA"/>
              </w:rPr>
              <m:t>4х+7</m:t>
            </m:r>
          </m:e>
        </m:rad>
      </m:oMath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 xml:space="preserve">Розв’язання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Cs w:val="28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2х-5</m:t>
                </m:r>
              </m:e>
            </m:rad>
            <m:r>
              <w:rPr>
                <w:rFonts w:ascii="Cambria Math" w:hAnsi="Cambria Math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Cs w:val="28"/>
                <w:lang w:val="uk-UA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4х+7</m:t>
                </m:r>
              </m:e>
            </m:rad>
            <m:r>
              <w:rPr>
                <w:rFonts w:ascii="Cambria Math" w:hAnsi="Cambria Math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Cs w:val="28"/>
                <w:lang w:val="uk-UA"/>
              </w:rPr>
              <m:t>2</m:t>
            </m:r>
          </m:sup>
        </m:sSup>
      </m:oMath>
      <w:r w:rsidRPr="004E056E">
        <w:rPr>
          <w:szCs w:val="28"/>
          <w:lang w:val="uk-UA"/>
        </w:rPr>
        <w:t>;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>2х-5=4х+7;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>-2х=12;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>х= -6.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i/>
          <w:szCs w:val="28"/>
          <w:lang w:val="uk-UA"/>
        </w:rPr>
        <w:t xml:space="preserve">Перевірка: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uk-UA"/>
              </w:rPr>
              <m:t>-12-5</m:t>
            </m:r>
          </m:e>
        </m:rad>
        <m:r>
          <w:rPr>
            <w:rFonts w:ascii="Cambria Math" w:hAnsi="Cambria Math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uk-UA"/>
              </w:rPr>
              <m:t>-24+7</m:t>
            </m:r>
          </m:e>
        </m:rad>
      </m:oMath>
      <w:r w:rsidRPr="004E056E">
        <w:rPr>
          <w:i/>
          <w:szCs w:val="28"/>
          <w:lang w:val="uk-UA"/>
        </w:rPr>
        <w:t xml:space="preserve">- </w:t>
      </w:r>
      <w:r w:rsidRPr="004E056E">
        <w:rPr>
          <w:szCs w:val="28"/>
          <w:lang w:val="uk-UA"/>
        </w:rPr>
        <w:t>невірна рівність. Рівняння не має коренів.</w:t>
      </w:r>
    </w:p>
    <w:p w:rsidR="00C41D38" w:rsidRPr="004E056E" w:rsidRDefault="00C41D38" w:rsidP="004E056E">
      <w:pPr>
        <w:ind w:firstLine="567"/>
        <w:rPr>
          <w:i/>
          <w:iCs/>
          <w:szCs w:val="28"/>
          <w:lang w:val="uk-UA"/>
        </w:rPr>
      </w:pPr>
      <w:r w:rsidRPr="004E056E">
        <w:rPr>
          <w:b/>
          <w:bCs/>
          <w:i/>
          <w:iCs/>
          <w:szCs w:val="28"/>
          <w:lang w:val="uk-UA"/>
        </w:rPr>
        <w:t>Приклад 3.</w:t>
      </w:r>
      <w:r w:rsidRPr="004E056E">
        <w:rPr>
          <w:szCs w:val="28"/>
          <w:lang w:val="uk-UA"/>
        </w:rPr>
        <w:t xml:space="preserve"> </w:t>
      </w:r>
      <w:r w:rsidRPr="004E056E">
        <w:rPr>
          <w:position w:val="-8"/>
          <w:szCs w:val="28"/>
          <w:lang w:val="uk-UA"/>
        </w:rPr>
        <w:object w:dxaOrig="720" w:dyaOrig="360">
          <v:shape id="_x0000_i1031" type="#_x0000_t75" style="width:36pt;height:18pt" o:ole="">
            <v:imagedata r:id="rId18" o:title=""/>
          </v:shape>
          <o:OLEObject Type="Embed" ProgID="Equation.3" ShapeID="_x0000_i1031" DrawAspect="Content" ObjectID="_1540828973" r:id="rId19"/>
        </w:object>
      </w:r>
      <w:r w:rsidRPr="004E056E">
        <w:rPr>
          <w:szCs w:val="28"/>
          <w:lang w:val="uk-UA"/>
        </w:rPr>
        <w:t xml:space="preserve">= 2 – </w:t>
      </w:r>
      <w:r w:rsidRPr="004E056E">
        <w:rPr>
          <w:i/>
          <w:iCs/>
          <w:szCs w:val="28"/>
          <w:lang w:val="uk-UA"/>
        </w:rPr>
        <w:t>х .</w:t>
      </w:r>
    </w:p>
    <w:p w:rsidR="00C41D38" w:rsidRPr="004E056E" w:rsidRDefault="00C41D38" w:rsidP="004E056E">
      <w:pPr>
        <w:ind w:firstLine="567"/>
        <w:rPr>
          <w:i/>
          <w:iCs/>
          <w:szCs w:val="28"/>
          <w:lang w:val="uk-UA"/>
        </w:rPr>
      </w:pPr>
      <w:proofErr w:type="spellStart"/>
      <w:r w:rsidRPr="004E056E">
        <w:rPr>
          <w:szCs w:val="28"/>
        </w:rPr>
        <w:t>Розв'язання</w:t>
      </w:r>
      <w:proofErr w:type="spellEnd"/>
    </w:p>
    <w:p w:rsidR="00C41D38" w:rsidRPr="004E056E" w:rsidRDefault="00C41D38" w:rsidP="004E056E">
      <w:pPr>
        <w:ind w:firstLine="567"/>
        <w:jc w:val="center"/>
        <w:rPr>
          <w:i/>
          <w:iCs/>
          <w:szCs w:val="28"/>
          <w:lang w:val="uk-UA"/>
        </w:rPr>
      </w:pPr>
      <w:r w:rsidRPr="004E056E">
        <w:rPr>
          <w:position w:val="-10"/>
          <w:szCs w:val="28"/>
          <w:lang w:val="uk-UA"/>
        </w:rPr>
        <w:object w:dxaOrig="915" w:dyaOrig="435">
          <v:shape id="_x0000_i1032" type="#_x0000_t75" style="width:45.75pt;height:21.75pt" o:ole="">
            <v:imagedata r:id="rId20" o:title=""/>
          </v:shape>
          <o:OLEObject Type="Embed" ProgID="Equation.3" ShapeID="_x0000_i1032" DrawAspect="Content" ObjectID="_1540828974" r:id="rId21"/>
        </w:object>
      </w:r>
      <w:r w:rsidRPr="004E056E">
        <w:rPr>
          <w:szCs w:val="28"/>
          <w:lang w:val="uk-UA"/>
        </w:rPr>
        <w:t xml:space="preserve">= (2 – 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>)</w:t>
      </w:r>
      <w:r w:rsidRPr="004E056E">
        <w:rPr>
          <w:szCs w:val="28"/>
          <w:vertAlign w:val="superscript"/>
          <w:lang w:val="uk-UA"/>
        </w:rPr>
        <w:t>2</w:t>
      </w:r>
      <w:r w:rsidRPr="004E056E">
        <w:rPr>
          <w:szCs w:val="28"/>
          <w:lang w:val="uk-UA"/>
        </w:rPr>
        <w:t>;</w:t>
      </w:r>
      <w:r w:rsidRPr="004E056E">
        <w:rPr>
          <w:i/>
          <w:iCs/>
          <w:szCs w:val="28"/>
          <w:lang w:val="uk-UA"/>
        </w:rPr>
        <w:t xml:space="preserve"> 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 xml:space="preserve">х – </w:t>
      </w:r>
      <w:r w:rsidRPr="004E056E">
        <w:rPr>
          <w:szCs w:val="28"/>
          <w:lang w:val="uk-UA"/>
        </w:rPr>
        <w:t>2  = 4 – 4</w:t>
      </w:r>
      <w:r w:rsidRPr="004E056E">
        <w:rPr>
          <w:i/>
          <w:iCs/>
          <w:szCs w:val="28"/>
          <w:lang w:val="uk-UA"/>
        </w:rPr>
        <w:t>х +  х</w:t>
      </w:r>
      <w:r w:rsidRPr="004E056E">
        <w:rPr>
          <w:szCs w:val="28"/>
          <w:vertAlign w:val="superscript"/>
          <w:lang w:val="uk-UA"/>
        </w:rPr>
        <w:t>2</w:t>
      </w:r>
      <w:r w:rsidRPr="004E056E">
        <w:rPr>
          <w:szCs w:val="28"/>
          <w:lang w:val="uk-UA"/>
        </w:rPr>
        <w:t xml:space="preserve">;  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vertAlign w:val="superscript"/>
          <w:lang w:val="uk-UA"/>
        </w:rPr>
        <w:t>2</w:t>
      </w:r>
      <w:r w:rsidRPr="004E056E">
        <w:rPr>
          <w:i/>
          <w:iCs/>
          <w:szCs w:val="28"/>
          <w:lang w:val="uk-UA"/>
        </w:rPr>
        <w:t xml:space="preserve"> – </w:t>
      </w:r>
      <w:r w:rsidRPr="004E056E">
        <w:rPr>
          <w:szCs w:val="28"/>
          <w:lang w:val="uk-UA"/>
        </w:rPr>
        <w:t>6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 xml:space="preserve"> + 6 = 0; 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 xml:space="preserve">х </w:t>
      </w:r>
      <w:r w:rsidRPr="004E056E">
        <w:rPr>
          <w:szCs w:val="28"/>
          <w:lang w:val="uk-UA"/>
        </w:rPr>
        <w:t xml:space="preserve">= 2 або 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 xml:space="preserve"> = 3.</w:t>
      </w:r>
    </w:p>
    <w:p w:rsidR="00C41D38" w:rsidRPr="004E056E" w:rsidRDefault="00C41D38" w:rsidP="004E056E">
      <w:pPr>
        <w:ind w:firstLine="567"/>
        <w:rPr>
          <w:i/>
          <w:iCs/>
          <w:szCs w:val="28"/>
          <w:lang w:val="uk-UA"/>
        </w:rPr>
      </w:pPr>
      <w:r w:rsidRPr="004E056E">
        <w:rPr>
          <w:i/>
          <w:iCs/>
          <w:szCs w:val="28"/>
          <w:lang w:val="uk-UA"/>
        </w:rPr>
        <w:t>Перевірка:</w:t>
      </w:r>
      <w:r w:rsidRPr="004E056E">
        <w:rPr>
          <w:szCs w:val="28"/>
          <w:lang w:val="uk-UA"/>
        </w:rPr>
        <w:t xml:space="preserve"> 1) </w:t>
      </w:r>
      <w:r w:rsidRPr="004E056E">
        <w:rPr>
          <w:position w:val="-6"/>
          <w:szCs w:val="28"/>
          <w:lang w:val="uk-UA"/>
        </w:rPr>
        <w:object w:dxaOrig="720" w:dyaOrig="345">
          <v:shape id="_x0000_i1033" type="#_x0000_t75" style="width:36pt;height:17.25pt" o:ole="">
            <v:imagedata r:id="rId22" o:title=""/>
          </v:shape>
          <o:OLEObject Type="Embed" ProgID="Equation.3" ShapeID="_x0000_i1033" DrawAspect="Content" ObjectID="_1540828975" r:id="rId23"/>
        </w:object>
      </w:r>
      <w:r w:rsidRPr="004E056E">
        <w:rPr>
          <w:szCs w:val="28"/>
          <w:lang w:val="uk-UA"/>
        </w:rPr>
        <w:t xml:space="preserve"> = 2 – 2; 2) </w:t>
      </w:r>
      <w:r w:rsidRPr="004E056E">
        <w:rPr>
          <w:position w:val="-8"/>
          <w:szCs w:val="28"/>
          <w:lang w:val="uk-UA"/>
        </w:rPr>
        <w:object w:dxaOrig="705" w:dyaOrig="360">
          <v:shape id="_x0000_i1034" type="#_x0000_t75" style="width:35.25pt;height:18pt" o:ole="">
            <v:imagedata r:id="rId24" o:title=""/>
          </v:shape>
          <o:OLEObject Type="Embed" ProgID="Equation.3" ShapeID="_x0000_i1034" DrawAspect="Content" ObjectID="_1540828976" r:id="rId25"/>
        </w:object>
      </w:r>
      <w:r w:rsidRPr="004E056E">
        <w:rPr>
          <w:szCs w:val="28"/>
          <w:lang w:val="uk-UA"/>
        </w:rPr>
        <w:t xml:space="preserve"> ≠</w:t>
      </w:r>
      <w:r w:rsidRPr="004E056E">
        <w:rPr>
          <w:i/>
          <w:iCs/>
          <w:szCs w:val="28"/>
          <w:lang w:val="uk-UA"/>
        </w:rPr>
        <w:t xml:space="preserve"> </w:t>
      </w:r>
      <w:r w:rsidRPr="004E056E">
        <w:rPr>
          <w:szCs w:val="28"/>
          <w:lang w:val="uk-UA"/>
        </w:rPr>
        <w:t>2 – 3</w:t>
      </w:r>
      <w:r w:rsidRPr="004E056E">
        <w:rPr>
          <w:i/>
          <w:iCs/>
          <w:szCs w:val="28"/>
          <w:lang w:val="uk-UA"/>
        </w:rPr>
        <w:t xml:space="preserve">. 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>Відповідь</w:t>
      </w:r>
      <w:r w:rsidRPr="004E056E">
        <w:rPr>
          <w:szCs w:val="28"/>
          <w:lang w:val="uk-UA"/>
        </w:rPr>
        <w:t>: 2.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b/>
          <w:bCs/>
          <w:i/>
          <w:iCs/>
          <w:szCs w:val="28"/>
          <w:lang w:val="uk-UA"/>
        </w:rPr>
        <w:t>Приклад 4.</w:t>
      </w:r>
      <w:r w:rsidRPr="004E056E">
        <w:rPr>
          <w:szCs w:val="28"/>
          <w:lang w:val="uk-UA"/>
        </w:rPr>
        <w:t xml:space="preserve"> Розв'яжіть рівняння </w:t>
      </w:r>
      <w:r w:rsidRPr="004E056E">
        <w:rPr>
          <w:position w:val="-8"/>
          <w:szCs w:val="28"/>
          <w:lang w:val="uk-UA"/>
        </w:rPr>
        <w:object w:dxaOrig="795" w:dyaOrig="360">
          <v:shape id="_x0000_i1035" type="#_x0000_t75" style="width:39.75pt;height:18pt" o:ole="">
            <v:imagedata r:id="rId26" o:title=""/>
          </v:shape>
          <o:OLEObject Type="Embed" ProgID="Equation.3" ShapeID="_x0000_i1035" DrawAspect="Content" ObjectID="_1540828977" r:id="rId27"/>
        </w:object>
      </w:r>
      <w:r w:rsidRPr="004E056E">
        <w:rPr>
          <w:szCs w:val="28"/>
          <w:lang w:val="uk-UA"/>
        </w:rPr>
        <w:t xml:space="preserve"> = 3.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>Розв'язання</w:t>
      </w:r>
    </w:p>
    <w:p w:rsidR="00C41D38" w:rsidRPr="004E056E" w:rsidRDefault="00C41D38" w:rsidP="004E056E">
      <w:pPr>
        <w:tabs>
          <w:tab w:val="num" w:pos="720"/>
        </w:tabs>
        <w:ind w:firstLine="567"/>
        <w:jc w:val="center"/>
        <w:rPr>
          <w:szCs w:val="28"/>
          <w:lang w:val="uk-UA"/>
        </w:rPr>
      </w:pPr>
      <w:r w:rsidRPr="004E056E">
        <w:rPr>
          <w:position w:val="-8"/>
          <w:szCs w:val="28"/>
          <w:lang w:val="uk-UA"/>
        </w:rPr>
        <w:object w:dxaOrig="795" w:dyaOrig="360">
          <v:shape id="_x0000_i1036" type="#_x0000_t75" style="width:39.75pt;height:18pt" o:ole="" o:bullet="t">
            <v:imagedata r:id="rId26" o:title=""/>
          </v:shape>
          <o:OLEObject Type="Embed" ProgID="Equation.3" ShapeID="_x0000_i1036" DrawAspect="Content" ObjectID="_1540828978" r:id="rId28"/>
        </w:object>
      </w:r>
      <w:r w:rsidRPr="004E056E">
        <w:rPr>
          <w:szCs w:val="28"/>
          <w:lang w:val="uk-UA"/>
        </w:rPr>
        <w:t xml:space="preserve"> = 3; </w:t>
      </w:r>
    </w:p>
    <w:p w:rsidR="00C41D38" w:rsidRPr="004E056E" w:rsidRDefault="00C41D38" w:rsidP="004E056E">
      <w:pPr>
        <w:tabs>
          <w:tab w:val="num" w:pos="720"/>
        </w:tabs>
        <w:ind w:firstLine="567"/>
        <w:jc w:val="center"/>
        <w:rPr>
          <w:szCs w:val="28"/>
          <w:lang w:val="uk-UA"/>
        </w:rPr>
      </w:pPr>
      <w:r w:rsidRPr="004E056E">
        <w:rPr>
          <w:szCs w:val="28"/>
          <w:lang w:val="uk-UA"/>
        </w:rPr>
        <w:t xml:space="preserve"> (</w:t>
      </w:r>
      <w:r w:rsidRPr="004E056E">
        <w:rPr>
          <w:position w:val="-8"/>
          <w:szCs w:val="28"/>
          <w:lang w:val="uk-UA"/>
        </w:rPr>
        <w:object w:dxaOrig="795" w:dyaOrig="360">
          <v:shape id="_x0000_i1037" type="#_x0000_t75" style="width:39.75pt;height:18pt" o:ole="">
            <v:imagedata r:id="rId26" o:title=""/>
          </v:shape>
          <o:OLEObject Type="Embed" ProgID="Equation.3" ShapeID="_x0000_i1037" DrawAspect="Content" ObjectID="_1540828979" r:id="rId29"/>
        </w:object>
      </w:r>
      <w:r w:rsidRPr="004E056E">
        <w:rPr>
          <w:szCs w:val="28"/>
          <w:lang w:val="uk-UA"/>
        </w:rPr>
        <w:t xml:space="preserve"> )</w:t>
      </w:r>
      <w:r w:rsidRPr="004E056E">
        <w:rPr>
          <w:szCs w:val="28"/>
          <w:vertAlign w:val="superscript"/>
          <w:lang w:val="uk-UA"/>
        </w:rPr>
        <w:t>3</w:t>
      </w:r>
      <w:r w:rsidRPr="004E056E">
        <w:rPr>
          <w:szCs w:val="28"/>
          <w:lang w:val="uk-UA"/>
        </w:rPr>
        <w:t xml:space="preserve"> = 3</w:t>
      </w:r>
      <w:r w:rsidRPr="004E056E">
        <w:rPr>
          <w:szCs w:val="28"/>
          <w:vertAlign w:val="superscript"/>
          <w:lang w:val="uk-UA"/>
        </w:rPr>
        <w:t>3</w:t>
      </w:r>
      <w:r w:rsidRPr="004E056E">
        <w:rPr>
          <w:szCs w:val="28"/>
          <w:lang w:val="uk-UA"/>
        </w:rPr>
        <w:t xml:space="preserve"> ; </w:t>
      </w:r>
    </w:p>
    <w:p w:rsidR="00C41D38" w:rsidRPr="004E056E" w:rsidRDefault="00C41D38" w:rsidP="004E056E">
      <w:pPr>
        <w:tabs>
          <w:tab w:val="num" w:pos="720"/>
        </w:tabs>
        <w:ind w:firstLine="567"/>
        <w:jc w:val="center"/>
        <w:rPr>
          <w:szCs w:val="28"/>
          <w:lang w:val="uk-UA"/>
        </w:rPr>
      </w:pPr>
      <w:r w:rsidRPr="004E056E">
        <w:rPr>
          <w:szCs w:val="28"/>
          <w:lang w:val="uk-UA"/>
        </w:rPr>
        <w:t>2</w:t>
      </w:r>
      <w:r w:rsidRPr="004E056E">
        <w:rPr>
          <w:i/>
          <w:iCs/>
          <w:szCs w:val="28"/>
          <w:lang w:val="uk-UA"/>
        </w:rPr>
        <w:t>х –</w:t>
      </w:r>
      <w:r w:rsidRPr="004E056E">
        <w:rPr>
          <w:szCs w:val="28"/>
          <w:lang w:val="uk-UA"/>
        </w:rPr>
        <w:t xml:space="preserve"> 1 = 27; </w:t>
      </w:r>
    </w:p>
    <w:p w:rsidR="00C41D38" w:rsidRPr="004E056E" w:rsidRDefault="00C41D38" w:rsidP="004E056E">
      <w:pPr>
        <w:tabs>
          <w:tab w:val="num" w:pos="720"/>
        </w:tabs>
        <w:ind w:firstLine="567"/>
        <w:jc w:val="center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>х =</w:t>
      </w:r>
      <w:r w:rsidRPr="004E056E">
        <w:rPr>
          <w:szCs w:val="28"/>
          <w:lang w:val="uk-UA"/>
        </w:rPr>
        <w:t xml:space="preserve"> 14.</w:t>
      </w:r>
    </w:p>
    <w:p w:rsidR="00C41D38" w:rsidRPr="004E056E" w:rsidRDefault="004E056E" w:rsidP="004E056E">
      <w:pPr>
        <w:tabs>
          <w:tab w:val="num" w:pos="720"/>
        </w:tabs>
        <w:ind w:firstLine="567"/>
        <w:rPr>
          <w:szCs w:val="28"/>
          <w:lang w:val="uk-UA"/>
        </w:rPr>
      </w:pPr>
      <w:r w:rsidRPr="004E056E">
        <w:rPr>
          <w:b/>
          <w:bCs/>
          <w:i/>
          <w:iCs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4B1E4ED2" wp14:editId="64C2A43B">
            <wp:simplePos x="0" y="0"/>
            <wp:positionH relativeFrom="margin">
              <wp:posOffset>323850</wp:posOffset>
            </wp:positionH>
            <wp:positionV relativeFrom="paragraph">
              <wp:posOffset>324485</wp:posOffset>
            </wp:positionV>
            <wp:extent cx="2390775" cy="540264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38" w:rsidRPr="004E056E">
        <w:rPr>
          <w:i/>
          <w:iCs/>
          <w:szCs w:val="28"/>
          <w:lang w:val="uk-UA"/>
        </w:rPr>
        <w:t>Відповідь:</w:t>
      </w:r>
      <w:r w:rsidR="00C41D38" w:rsidRPr="004E056E">
        <w:rPr>
          <w:szCs w:val="28"/>
          <w:lang w:val="uk-UA"/>
        </w:rPr>
        <w:t xml:space="preserve"> 14.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b/>
          <w:bCs/>
          <w:i/>
          <w:iCs/>
          <w:szCs w:val="28"/>
          <w:lang w:val="uk-UA"/>
        </w:rPr>
        <w:t>Приклад 5.</w:t>
      </w:r>
      <w:r w:rsidRPr="004E056E">
        <w:rPr>
          <w:szCs w:val="28"/>
          <w:lang w:val="uk-UA"/>
        </w:rPr>
        <w:t xml:space="preserve"> Розв'яжіть рівняння </w:t>
      </w:r>
      <w:r w:rsidR="00005791" w:rsidRPr="004E056E">
        <w:rPr>
          <w:position w:val="-8"/>
          <w:szCs w:val="28"/>
          <w:lang w:val="uk-UA"/>
        </w:rPr>
        <w:object w:dxaOrig="840" w:dyaOrig="360">
          <v:shape id="_x0000_i1038" type="#_x0000_t75" style="width:42pt;height:18pt" o:ole="">
            <v:imagedata r:id="rId31" o:title=""/>
          </v:shape>
          <o:OLEObject Type="Embed" ProgID="Equation.3" ShapeID="_x0000_i1038" DrawAspect="Content" ObjectID="_1540828980" r:id="rId32"/>
        </w:object>
      </w:r>
      <w:r w:rsidRPr="004E056E">
        <w:rPr>
          <w:szCs w:val="28"/>
          <w:lang w:val="uk-UA"/>
        </w:rPr>
        <w:t xml:space="preserve"> = 5 – </w:t>
      </w:r>
      <w:r w:rsidRPr="004E056E">
        <w:rPr>
          <w:position w:val="-8"/>
          <w:szCs w:val="28"/>
          <w:lang w:val="uk-UA"/>
        </w:rPr>
        <w:object w:dxaOrig="720" w:dyaOrig="360">
          <v:shape id="_x0000_i1039" type="#_x0000_t75" style="width:36pt;height:18pt" o:ole="">
            <v:imagedata r:id="rId33" o:title=""/>
          </v:shape>
          <o:OLEObject Type="Embed" ProgID="Equation.3" ShapeID="_x0000_i1039" DrawAspect="Content" ObjectID="_1540828981" r:id="rId34"/>
        </w:object>
      </w:r>
      <w:r w:rsidRPr="004E056E">
        <w:rPr>
          <w:szCs w:val="28"/>
          <w:lang w:val="uk-UA"/>
        </w:rPr>
        <w:t>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proofErr w:type="spellStart"/>
      <w:r w:rsidRPr="004E056E">
        <w:rPr>
          <w:szCs w:val="28"/>
        </w:rPr>
        <w:t>Розв'язання</w:t>
      </w:r>
      <w:proofErr w:type="spellEnd"/>
    </w:p>
    <w:p w:rsidR="00C41D38" w:rsidRPr="004E056E" w:rsidRDefault="00C41D38" w:rsidP="004E056E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>Обидві</w:t>
      </w:r>
      <w:proofErr w:type="spellEnd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>частини</w:t>
      </w:r>
      <w:proofErr w:type="spellEnd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>рівняння</w:t>
      </w:r>
      <w:proofErr w:type="spellEnd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>піднесемо</w:t>
      </w:r>
      <w:proofErr w:type="spellEnd"/>
      <w:r w:rsidRPr="004E0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 квадрата. Одержимо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szCs w:val="28"/>
          <w:lang w:val="uk-UA"/>
        </w:rPr>
        <w:t>2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 xml:space="preserve"> – 6 = 25 – 10</w:t>
      </w:r>
      <w:r w:rsidRPr="004E056E">
        <w:rPr>
          <w:position w:val="-8"/>
          <w:szCs w:val="28"/>
          <w:lang w:val="uk-UA"/>
        </w:rPr>
        <w:object w:dxaOrig="720" w:dyaOrig="360">
          <v:shape id="_x0000_i1040" type="#_x0000_t75" style="width:36pt;height:18pt" o:ole="">
            <v:imagedata r:id="rId33" o:title=""/>
          </v:shape>
          <o:OLEObject Type="Embed" ProgID="Equation.3" ShapeID="_x0000_i1040" DrawAspect="Content" ObjectID="_1540828982" r:id="rId35"/>
        </w:object>
      </w:r>
      <w:r w:rsidRPr="004E056E">
        <w:rPr>
          <w:szCs w:val="28"/>
          <w:lang w:val="uk-UA"/>
        </w:rPr>
        <w:t xml:space="preserve"> + </w:t>
      </w:r>
      <w:r w:rsidRPr="004E056E">
        <w:rPr>
          <w:i/>
          <w:iCs/>
          <w:szCs w:val="28"/>
          <w:lang w:val="uk-UA"/>
        </w:rPr>
        <w:t>x</w:t>
      </w:r>
      <w:r w:rsidRPr="004E056E">
        <w:rPr>
          <w:szCs w:val="28"/>
          <w:lang w:val="uk-UA"/>
        </w:rPr>
        <w:t xml:space="preserve"> + 4 , або після перетворення 10</w:t>
      </w:r>
      <w:r w:rsidRPr="004E056E">
        <w:rPr>
          <w:position w:val="-8"/>
          <w:szCs w:val="28"/>
          <w:lang w:val="uk-UA"/>
        </w:rPr>
        <w:object w:dxaOrig="720" w:dyaOrig="360">
          <v:shape id="_x0000_i1041" type="#_x0000_t75" style="width:36pt;height:18pt" o:ole="">
            <v:imagedata r:id="rId33" o:title=""/>
          </v:shape>
          <o:OLEObject Type="Embed" ProgID="Equation.3" ShapeID="_x0000_i1041" DrawAspect="Content" ObjectID="_1540828983" r:id="rId36"/>
        </w:object>
      </w:r>
      <w:r w:rsidRPr="004E056E">
        <w:rPr>
          <w:szCs w:val="28"/>
          <w:lang w:val="uk-UA"/>
        </w:rPr>
        <w:t xml:space="preserve"> = 35 – 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>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>Знову піднесемо до квадрата обидві частини рівняння: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szCs w:val="28"/>
          <w:lang w:val="uk-UA"/>
        </w:rPr>
        <w:t>100(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 xml:space="preserve"> + 4) = (35 – 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>)</w:t>
      </w:r>
      <w:r w:rsidRPr="004E056E">
        <w:rPr>
          <w:szCs w:val="28"/>
          <w:vertAlign w:val="superscript"/>
          <w:lang w:val="uk-UA"/>
        </w:rPr>
        <w:t>2</w:t>
      </w:r>
      <w:r w:rsidRPr="004E056E">
        <w:rPr>
          <w:szCs w:val="28"/>
          <w:lang w:val="uk-UA"/>
        </w:rPr>
        <w:t>;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szCs w:val="28"/>
          <w:lang w:val="uk-UA"/>
        </w:rPr>
        <w:t>100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lang w:val="uk-UA"/>
        </w:rPr>
        <w:t xml:space="preserve"> + 400 = </w:t>
      </w:r>
      <w:r w:rsidRPr="004E056E">
        <w:rPr>
          <w:i/>
          <w:iCs/>
          <w:szCs w:val="28"/>
          <w:lang w:val="uk-UA"/>
        </w:rPr>
        <w:t>x</w:t>
      </w:r>
      <w:r w:rsidRPr="004E056E">
        <w:rPr>
          <w:i/>
          <w:iCs/>
          <w:szCs w:val="28"/>
          <w:u w:val="single"/>
          <w:vertAlign w:val="superscript"/>
          <w:lang w:val="uk-UA"/>
        </w:rPr>
        <w:t>2</w:t>
      </w:r>
      <w:r w:rsidRPr="004E056E">
        <w:rPr>
          <w:szCs w:val="28"/>
          <w:lang w:val="uk-UA"/>
        </w:rPr>
        <w:t xml:space="preserve"> – 70</w:t>
      </w:r>
      <w:r w:rsidRPr="004E056E">
        <w:rPr>
          <w:i/>
          <w:iCs/>
          <w:szCs w:val="28"/>
          <w:lang w:val="uk-UA"/>
        </w:rPr>
        <w:t>x +</w:t>
      </w:r>
      <w:r w:rsidRPr="004E056E">
        <w:rPr>
          <w:szCs w:val="28"/>
          <w:lang w:val="uk-UA"/>
        </w:rPr>
        <w:t xml:space="preserve"> 1225;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>x</w:t>
      </w:r>
      <w:r w:rsidRPr="004E056E">
        <w:rPr>
          <w:szCs w:val="28"/>
          <w:vertAlign w:val="superscript"/>
          <w:lang w:val="uk-UA"/>
        </w:rPr>
        <w:t>2</w:t>
      </w:r>
      <w:r w:rsidRPr="004E056E">
        <w:rPr>
          <w:i/>
          <w:iCs/>
          <w:szCs w:val="28"/>
          <w:lang w:val="uk-UA"/>
        </w:rPr>
        <w:t xml:space="preserve"> – </w:t>
      </w:r>
      <w:r w:rsidRPr="004E056E">
        <w:rPr>
          <w:szCs w:val="28"/>
          <w:lang w:val="uk-UA"/>
        </w:rPr>
        <w:t>170</w:t>
      </w:r>
      <w:r w:rsidRPr="004E056E">
        <w:rPr>
          <w:i/>
          <w:iCs/>
          <w:szCs w:val="28"/>
          <w:lang w:val="uk-UA"/>
        </w:rPr>
        <w:t>x +</w:t>
      </w:r>
      <w:r w:rsidRPr="004E056E">
        <w:rPr>
          <w:szCs w:val="28"/>
          <w:lang w:val="uk-UA"/>
        </w:rPr>
        <w:t xml:space="preserve"> 825 = 0;</w:t>
      </w:r>
    </w:p>
    <w:p w:rsidR="00C41D38" w:rsidRPr="004E056E" w:rsidRDefault="00C41D38" w:rsidP="004E056E">
      <w:pPr>
        <w:ind w:firstLine="567"/>
        <w:jc w:val="center"/>
        <w:rPr>
          <w:szCs w:val="28"/>
          <w:lang w:val="uk-UA"/>
        </w:rPr>
      </w:pPr>
      <w:r w:rsidRPr="004E056E">
        <w:rPr>
          <w:szCs w:val="28"/>
          <w:lang w:val="uk-UA"/>
        </w:rPr>
        <w:t xml:space="preserve">звідси 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vertAlign w:val="subscript"/>
          <w:lang w:val="uk-UA"/>
        </w:rPr>
        <w:t>1</w:t>
      </w:r>
      <w:r w:rsidRPr="004E056E">
        <w:rPr>
          <w:szCs w:val="28"/>
          <w:lang w:val="uk-UA"/>
        </w:rPr>
        <w:t xml:space="preserve"> = 5, </w:t>
      </w:r>
      <w:r w:rsidRPr="004E056E">
        <w:rPr>
          <w:i/>
          <w:iCs/>
          <w:szCs w:val="28"/>
          <w:lang w:val="uk-UA"/>
        </w:rPr>
        <w:t>х</w:t>
      </w:r>
      <w:r w:rsidRPr="004E056E">
        <w:rPr>
          <w:szCs w:val="28"/>
          <w:vertAlign w:val="subscript"/>
          <w:lang w:val="uk-UA"/>
        </w:rPr>
        <w:t>2</w:t>
      </w:r>
      <w:r w:rsidRPr="004E056E">
        <w:rPr>
          <w:szCs w:val="28"/>
          <w:lang w:val="uk-UA"/>
        </w:rPr>
        <w:t xml:space="preserve"> = 165.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>Перевірка:</w:t>
      </w:r>
      <w:r w:rsidRPr="004E056E">
        <w:rPr>
          <w:szCs w:val="28"/>
          <w:lang w:val="uk-UA"/>
        </w:rPr>
        <w:t xml:space="preserve"> 1) </w:t>
      </w:r>
      <w:r w:rsidRPr="004E056E">
        <w:rPr>
          <w:position w:val="-8"/>
          <w:szCs w:val="28"/>
          <w:lang w:val="uk-UA"/>
        </w:rPr>
        <w:object w:dxaOrig="960" w:dyaOrig="360">
          <v:shape id="_x0000_i1042" type="#_x0000_t75" style="width:48pt;height:18pt" o:ole="">
            <v:imagedata r:id="rId37" o:title=""/>
          </v:shape>
          <o:OLEObject Type="Embed" ProgID="Equation.3" ShapeID="_x0000_i1042" DrawAspect="Content" ObjectID="_1540828984" r:id="rId38"/>
        </w:object>
      </w:r>
      <w:r w:rsidRPr="004E056E">
        <w:rPr>
          <w:szCs w:val="28"/>
          <w:lang w:val="uk-UA"/>
        </w:rPr>
        <w:t xml:space="preserve"> = </w:t>
      </w:r>
      <w:r w:rsidRPr="004E056E">
        <w:rPr>
          <w:position w:val="-6"/>
          <w:szCs w:val="28"/>
          <w:lang w:val="uk-UA"/>
        </w:rPr>
        <w:object w:dxaOrig="375" w:dyaOrig="345">
          <v:shape id="_x0000_i1043" type="#_x0000_t75" style="width:18.75pt;height:17.25pt" o:ole="">
            <v:imagedata r:id="rId39" o:title=""/>
          </v:shape>
          <o:OLEObject Type="Embed" ProgID="Equation.3" ShapeID="_x0000_i1043" DrawAspect="Content" ObjectID="_1540828985" r:id="rId40"/>
        </w:object>
      </w:r>
      <w:r w:rsidRPr="004E056E">
        <w:rPr>
          <w:szCs w:val="28"/>
          <w:lang w:val="uk-UA"/>
        </w:rPr>
        <w:t xml:space="preserve"> = 2,  5 – </w:t>
      </w:r>
      <w:r w:rsidRPr="004E056E">
        <w:rPr>
          <w:position w:val="-8"/>
          <w:szCs w:val="28"/>
          <w:lang w:val="uk-UA"/>
        </w:rPr>
        <w:object w:dxaOrig="720" w:dyaOrig="360">
          <v:shape id="_x0000_i1044" type="#_x0000_t75" style="width:36pt;height:18pt" o:ole="">
            <v:imagedata r:id="rId41" o:title=""/>
          </v:shape>
          <o:OLEObject Type="Embed" ProgID="Equation.3" ShapeID="_x0000_i1044" DrawAspect="Content" ObjectID="_1540828986" r:id="rId42"/>
        </w:object>
      </w:r>
      <w:r w:rsidRPr="004E056E">
        <w:rPr>
          <w:szCs w:val="28"/>
          <w:lang w:val="uk-UA"/>
        </w:rPr>
        <w:t xml:space="preserve"> = 5 – 3 = 2;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 xml:space="preserve">2) </w:t>
      </w:r>
      <w:r w:rsidRPr="004E056E">
        <w:rPr>
          <w:position w:val="-8"/>
          <w:szCs w:val="28"/>
          <w:lang w:val="uk-UA"/>
        </w:rPr>
        <w:object w:dxaOrig="1185" w:dyaOrig="360">
          <v:shape id="_x0000_i1045" type="#_x0000_t75" style="width:59.25pt;height:18pt" o:ole="">
            <v:imagedata r:id="rId43" o:title=""/>
          </v:shape>
          <o:OLEObject Type="Embed" ProgID="Equation.3" ShapeID="_x0000_i1045" DrawAspect="Content" ObjectID="_1540828987" r:id="rId44"/>
        </w:object>
      </w:r>
      <w:r w:rsidRPr="004E056E">
        <w:rPr>
          <w:szCs w:val="28"/>
          <w:lang w:val="uk-UA"/>
        </w:rPr>
        <w:t xml:space="preserve"> ≠ 5 – </w:t>
      </w:r>
      <w:r w:rsidRPr="004E056E">
        <w:rPr>
          <w:position w:val="-8"/>
          <w:szCs w:val="28"/>
          <w:lang w:val="uk-UA"/>
        </w:rPr>
        <w:object w:dxaOrig="945" w:dyaOrig="360">
          <v:shape id="_x0000_i1046" type="#_x0000_t75" style="width:47.25pt;height:18pt" o:ole="">
            <v:imagedata r:id="rId45" o:title=""/>
          </v:shape>
          <o:OLEObject Type="Embed" ProgID="Equation.3" ShapeID="_x0000_i1046" DrawAspect="Content" ObjectID="_1540828988" r:id="rId46"/>
        </w:object>
      </w:r>
      <w:r w:rsidRPr="004E056E">
        <w:rPr>
          <w:szCs w:val="28"/>
          <w:lang w:val="uk-UA"/>
        </w:rPr>
        <w:t xml:space="preserve">. 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i/>
          <w:iCs/>
          <w:szCs w:val="28"/>
          <w:lang w:val="uk-UA"/>
        </w:rPr>
        <w:t>Відповідь:</w:t>
      </w:r>
      <w:r w:rsidRPr="004E056E">
        <w:rPr>
          <w:szCs w:val="28"/>
          <w:lang w:val="uk-UA"/>
        </w:rPr>
        <w:t xml:space="preserve"> 5.</w:t>
      </w:r>
    </w:p>
    <w:p w:rsidR="00C41D38" w:rsidRPr="00947FB9" w:rsidRDefault="00947FB9" w:rsidP="00947FB9">
      <w:pPr>
        <w:ind w:left="567"/>
        <w:rPr>
          <w:b/>
          <w:bCs/>
          <w:szCs w:val="28"/>
          <w:u w:val="single"/>
          <w:lang w:val="uk-UA"/>
        </w:rPr>
      </w:pPr>
      <w:r w:rsidRPr="00947FB9">
        <w:rPr>
          <w:b/>
          <w:bCs/>
          <w:szCs w:val="28"/>
          <w:lang w:val="uk-UA"/>
        </w:rPr>
        <w:t>3.</w:t>
      </w:r>
      <w:r w:rsidR="00C41D38" w:rsidRPr="00947FB9">
        <w:rPr>
          <w:b/>
          <w:bCs/>
          <w:szCs w:val="28"/>
          <w:lang w:val="uk-UA"/>
        </w:rPr>
        <w:t xml:space="preserve"> </w:t>
      </w:r>
      <w:r w:rsidR="00C41D38" w:rsidRPr="00947FB9">
        <w:rPr>
          <w:b/>
          <w:szCs w:val="28"/>
          <w:u w:val="single"/>
          <w:lang w:val="uk-UA"/>
        </w:rPr>
        <w:t xml:space="preserve">Сприймання і усвідомлення методів розв'язування ірраціональних </w:t>
      </w:r>
      <w:proofErr w:type="spellStart"/>
      <w:r w:rsidR="00C41D38" w:rsidRPr="00947FB9">
        <w:rPr>
          <w:b/>
          <w:szCs w:val="28"/>
          <w:u w:val="single"/>
          <w:lang w:val="uk-UA"/>
        </w:rPr>
        <w:t>нерівностей</w:t>
      </w:r>
      <w:proofErr w:type="spellEnd"/>
      <w:r w:rsidR="00C41D38" w:rsidRPr="00947FB9">
        <w:rPr>
          <w:b/>
          <w:szCs w:val="28"/>
          <w:lang w:val="uk-UA"/>
        </w:rPr>
        <w:t>.</w:t>
      </w:r>
    </w:p>
    <w:p w:rsidR="00C41D38" w:rsidRPr="004E056E" w:rsidRDefault="00C41D38" w:rsidP="00506066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 w:rsidRPr="004E056E">
        <w:rPr>
          <w:color w:val="000000"/>
          <w:szCs w:val="28"/>
          <w:shd w:val="clear" w:color="auto" w:fill="FFFFFF"/>
          <w:lang w:val="uk-UA"/>
        </w:rPr>
        <w:t xml:space="preserve">При </w:t>
      </w:r>
      <w:proofErr w:type="spellStart"/>
      <w:r w:rsidRPr="004E056E">
        <w:rPr>
          <w:color w:val="000000"/>
          <w:szCs w:val="28"/>
          <w:shd w:val="clear" w:color="auto" w:fill="FFFFFF"/>
          <w:lang w:val="uk-UA"/>
        </w:rPr>
        <w:t>розвязанні</w:t>
      </w:r>
      <w:proofErr w:type="spellEnd"/>
      <w:r w:rsidRPr="004E056E">
        <w:rPr>
          <w:color w:val="000000"/>
          <w:szCs w:val="28"/>
          <w:shd w:val="clear" w:color="auto" w:fill="FFFFFF"/>
          <w:lang w:val="uk-UA"/>
        </w:rPr>
        <w:t xml:space="preserve"> ірраціональних </w:t>
      </w:r>
      <w:proofErr w:type="spellStart"/>
      <w:r w:rsidRPr="004E056E">
        <w:rPr>
          <w:color w:val="000000"/>
          <w:szCs w:val="28"/>
          <w:shd w:val="clear" w:color="auto" w:fill="FFFFFF"/>
          <w:lang w:val="uk-UA"/>
        </w:rPr>
        <w:t>нерівностей</w:t>
      </w:r>
      <w:proofErr w:type="spellEnd"/>
      <w:r w:rsidRPr="004E056E">
        <w:rPr>
          <w:color w:val="000000"/>
          <w:szCs w:val="28"/>
          <w:shd w:val="clear" w:color="auto" w:fill="FFFFFF"/>
          <w:lang w:val="uk-UA"/>
        </w:rPr>
        <w:t xml:space="preserve"> можна використовувати ті ж ідеї, що і при </w:t>
      </w:r>
      <w:proofErr w:type="spellStart"/>
      <w:r w:rsidRPr="004E056E">
        <w:rPr>
          <w:color w:val="000000"/>
          <w:szCs w:val="28"/>
          <w:shd w:val="clear" w:color="auto" w:fill="FFFFFF"/>
          <w:lang w:val="uk-UA"/>
        </w:rPr>
        <w:t>розвязанні</w:t>
      </w:r>
      <w:proofErr w:type="spellEnd"/>
      <w:r w:rsidRPr="004E056E">
        <w:rPr>
          <w:color w:val="000000"/>
          <w:szCs w:val="28"/>
          <w:shd w:val="clear" w:color="auto" w:fill="FFFFFF"/>
          <w:lang w:val="uk-UA"/>
        </w:rPr>
        <w:t xml:space="preserve"> ірраціональних рівнянь, але так як проста перевірка рішень неможлива (адже рішеннями </w:t>
      </w:r>
      <w:proofErr w:type="spellStart"/>
      <w:r w:rsidRPr="004E056E">
        <w:rPr>
          <w:color w:val="000000"/>
          <w:szCs w:val="28"/>
          <w:shd w:val="clear" w:color="auto" w:fill="FFFFFF"/>
          <w:lang w:val="uk-UA"/>
        </w:rPr>
        <w:t>нерівностей</w:t>
      </w:r>
      <w:proofErr w:type="spellEnd"/>
      <w:r w:rsidRPr="004E056E">
        <w:rPr>
          <w:color w:val="000000"/>
          <w:szCs w:val="28"/>
          <w:shd w:val="clear" w:color="auto" w:fill="FFFFFF"/>
          <w:lang w:val="uk-UA"/>
        </w:rPr>
        <w:t xml:space="preserve"> є найчастіше цілі числові проміжки), то необхідно використовувати </w:t>
      </w:r>
      <w:proofErr w:type="spellStart"/>
      <w:r w:rsidRPr="004E056E">
        <w:rPr>
          <w:color w:val="000000"/>
          <w:szCs w:val="28"/>
          <w:shd w:val="clear" w:color="auto" w:fill="FFFFFF"/>
          <w:lang w:val="uk-UA"/>
        </w:rPr>
        <w:t>рівносильність</w:t>
      </w:r>
      <w:proofErr w:type="spellEnd"/>
      <w:r w:rsidRPr="004E056E">
        <w:rPr>
          <w:color w:val="000000"/>
          <w:szCs w:val="28"/>
          <w:shd w:val="clear" w:color="auto" w:fill="FFFFFF"/>
          <w:lang w:val="uk-UA"/>
        </w:rPr>
        <w:t xml:space="preserve">. </w:t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4E056E">
        <w:rPr>
          <w:color w:val="000000"/>
          <w:szCs w:val="28"/>
          <w:shd w:val="clear" w:color="auto" w:fill="FFFFFF"/>
        </w:rPr>
        <w:t>Наведемо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схеми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  <w:lang w:val="uk-UA"/>
        </w:rPr>
        <w:t>розвяза</w:t>
      </w:r>
      <w:r w:rsidRPr="004E056E">
        <w:rPr>
          <w:color w:val="000000"/>
          <w:szCs w:val="28"/>
          <w:shd w:val="clear" w:color="auto" w:fill="FFFFFF"/>
        </w:rPr>
        <w:t>ння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основних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типів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ірраціональних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нерівностей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методом </w:t>
      </w:r>
      <w:proofErr w:type="spellStart"/>
      <w:r w:rsidRPr="004E056E">
        <w:rPr>
          <w:color w:val="000000"/>
          <w:szCs w:val="28"/>
          <w:shd w:val="clear" w:color="auto" w:fill="FFFFFF"/>
        </w:rPr>
        <w:t>рівносильних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переходів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від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однієї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нерівності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до </w:t>
      </w:r>
      <w:proofErr w:type="spellStart"/>
      <w:r w:rsidRPr="004E056E">
        <w:rPr>
          <w:color w:val="000000"/>
          <w:szCs w:val="28"/>
          <w:shd w:val="clear" w:color="auto" w:fill="FFFFFF"/>
        </w:rPr>
        <w:t>системи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нерівностей</w:t>
      </w:r>
      <w:proofErr w:type="spellEnd"/>
      <w:r w:rsidRPr="004E056E">
        <w:rPr>
          <w:color w:val="000000"/>
          <w:szCs w:val="28"/>
          <w:shd w:val="clear" w:color="auto" w:fill="FFFFFF"/>
        </w:rPr>
        <w:t>.</w:t>
      </w:r>
    </w:p>
    <w:p w:rsidR="00C41D38" w:rsidRPr="004E056E" w:rsidRDefault="00C41D38" w:rsidP="00771F8C">
      <w:pPr>
        <w:pStyle w:val="a3"/>
        <w:spacing w:before="100" w:beforeAutospacing="1" w:after="100" w:afterAutospacing="1"/>
        <w:ind w:left="567"/>
        <w:jc w:val="both"/>
        <w:rPr>
          <w:color w:val="000000"/>
          <w:szCs w:val="28"/>
          <w:shd w:val="clear" w:color="auto" w:fill="FFFFFF"/>
          <w:lang w:val="uk-UA"/>
        </w:rPr>
      </w:pPr>
      <w:r w:rsidRPr="004E056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161925</wp:posOffset>
                </wp:positionV>
                <wp:extent cx="409575" cy="323850"/>
                <wp:effectExtent l="0" t="0" r="66675" b="571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55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217.1pt;margin-top:12.75pt;width:32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" strokecolor="black [3200]" strokeweight=".5pt">
                <v:stroke endarrow="open" joinstyle="miter"/>
              </v:shape>
            </w:pict>
          </mc:Fallback>
        </mc:AlternateContent>
      </w:r>
      <w:r w:rsidRPr="004E056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390525" cy="323850"/>
                <wp:effectExtent l="38100" t="0" r="28575" b="571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7E9D" id="Прямая со стрелкой 100" o:spid="_x0000_s1026" type="#_x0000_t32" style="position:absolute;margin-left:186.35pt;margin-top:12.75pt;width:30.75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 w:rsidRPr="004E056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161925</wp:posOffset>
                </wp:positionV>
                <wp:extent cx="400050" cy="323850"/>
                <wp:effectExtent l="0" t="0" r="76200" b="571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47E1" id="Прямая со стрелкой 99" o:spid="_x0000_s1026" type="#_x0000_t32" style="position:absolute;margin-left:70.1pt;margin-top:12.75pt;width:3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 w:rsidRPr="004E056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161925</wp:posOffset>
                </wp:positionV>
                <wp:extent cx="447675" cy="323850"/>
                <wp:effectExtent l="38100" t="0" r="28575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8D72A" id="Прямая со стрелкой 98" o:spid="_x0000_s1026" type="#_x0000_t32" style="position:absolute;margin-left:34.85pt;margin-top:12.75pt;width:35.25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Cs w:val="28"/>
                <w:shd w:val="clear" w:color="auto" w:fill="FFFFFF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Cs w:val="28"/>
                <w:shd w:val="clear" w:color="auto" w:fill="FFFFFF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Cs w:val="28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Cs w:val="28"/>
                    <w:shd w:val="clear" w:color="auto" w:fill="FFFFFF"/>
                    <w:lang w:val="en-US"/>
                  </w:rPr>
                  <m:t>x</m:t>
                </m:r>
              </m:e>
            </m:d>
          </m:e>
        </m:rad>
      </m:oMath>
      <w:r w:rsidRPr="004E056E">
        <w:rPr>
          <w:color w:val="000000"/>
          <w:szCs w:val="28"/>
          <w:shd w:val="clear" w:color="auto" w:fill="FFFFFF"/>
          <w:lang w:val="en-US"/>
        </w:rPr>
        <w:t xml:space="preserve"> &gt;</w:t>
      </w:r>
      <w:r w:rsidRPr="004E056E">
        <w:rPr>
          <w:i/>
          <w:color w:val="000000"/>
          <w:szCs w:val="28"/>
          <w:shd w:val="clear" w:color="auto" w:fill="FFFFFF"/>
          <w:lang w:val="en-US"/>
        </w:rPr>
        <w:t xml:space="preserve">a  </w:t>
      </w:r>
      <w:r w:rsidR="00771F8C">
        <w:rPr>
          <w:i/>
          <w:color w:val="000000"/>
          <w:szCs w:val="28"/>
          <w:shd w:val="clear" w:color="auto" w:fill="FFFFFF"/>
          <w:lang w:val="en-US"/>
        </w:rPr>
        <w:t xml:space="preserve">           </w:t>
      </w:r>
      <w:r w:rsidR="00771F8C">
        <w:rPr>
          <w:i/>
          <w:color w:val="000000"/>
          <w:szCs w:val="28"/>
          <w:shd w:val="clear" w:color="auto" w:fill="FFFFFF"/>
          <w:lang w:val="uk-UA"/>
        </w:rPr>
        <w:t xml:space="preserve">                 </w:t>
      </w:r>
      <w:r w:rsidRPr="004E056E">
        <w:rPr>
          <w:i/>
          <w:color w:val="000000"/>
          <w:szCs w:val="28"/>
          <w:shd w:val="clear" w:color="auto" w:fill="FFFFFF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Cs w:val="28"/>
                <w:shd w:val="clear" w:color="auto" w:fill="FFFFFF"/>
                <w:lang w:val="uk-UA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Cs w:val="28"/>
                <w:shd w:val="clear" w:color="auto" w:fill="FFFFFF"/>
                <w:lang w:val="en-US"/>
              </w:rPr>
              <m:t>f(x)</m:t>
            </m:r>
          </m:e>
        </m:rad>
      </m:oMath>
      <w:r w:rsidRPr="004E056E">
        <w:rPr>
          <w:i/>
          <w:color w:val="000000"/>
          <w:szCs w:val="28"/>
          <w:shd w:val="clear" w:color="auto" w:fill="FFFFFF"/>
          <w:lang w:val="en-US"/>
        </w:rPr>
        <w:t xml:space="preserve"> &lt;a                      </w:t>
      </w:r>
    </w:p>
    <w:p w:rsidR="00C41D38" w:rsidRPr="004E056E" w:rsidRDefault="00C41D38" w:rsidP="004E056E">
      <w:pPr>
        <w:shd w:val="clear" w:color="auto" w:fill="FFFFFF"/>
        <w:spacing w:after="120" w:line="240" w:lineRule="atLeast"/>
        <w:ind w:firstLine="567"/>
        <w:rPr>
          <w:color w:val="333333"/>
          <w:szCs w:val="28"/>
          <w:lang w:val="en-US"/>
        </w:rPr>
      </w:pPr>
    </w:p>
    <w:p w:rsidR="00C41D38" w:rsidRPr="004E056E" w:rsidRDefault="00C41D38" w:rsidP="00771F8C">
      <w:pPr>
        <w:shd w:val="clear" w:color="auto" w:fill="FFFFFF"/>
        <w:spacing w:after="120" w:line="240" w:lineRule="atLeast"/>
        <w:rPr>
          <w:i/>
          <w:color w:val="333333"/>
          <w:szCs w:val="28"/>
          <w:lang w:val="en-US"/>
        </w:rPr>
      </w:pPr>
      <w:r w:rsidRPr="004E056E">
        <w:rPr>
          <w:i/>
          <w:color w:val="333333"/>
          <w:szCs w:val="28"/>
          <w:lang w:val="en-US"/>
        </w:rPr>
        <w:t xml:space="preserve">a&lt;0            </w:t>
      </w:r>
      <w:r w:rsidR="00771F8C">
        <w:rPr>
          <w:i/>
          <w:color w:val="333333"/>
          <w:szCs w:val="28"/>
          <w:lang w:val="en-US"/>
        </w:rPr>
        <w:t xml:space="preserve">         a&gt;0             </w:t>
      </w:r>
      <w:r w:rsidRPr="004E056E">
        <w:rPr>
          <w:i/>
          <w:color w:val="333333"/>
          <w:szCs w:val="28"/>
          <w:lang w:val="en-US"/>
        </w:rPr>
        <w:t xml:space="preserve">   a&lt;0              a&gt;0</w:t>
      </w:r>
    </w:p>
    <w:p w:rsidR="00C41D38" w:rsidRPr="004E056E" w:rsidRDefault="00C41D38" w:rsidP="00771F8C">
      <w:pPr>
        <w:shd w:val="clear" w:color="auto" w:fill="FFFFFF"/>
        <w:spacing w:after="120" w:line="240" w:lineRule="atLeast"/>
        <w:rPr>
          <w:i/>
          <w:color w:val="333333"/>
          <w:szCs w:val="28"/>
          <w:lang w:val="en-US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  <w:lang w:val="en-US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color w:val="000000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Cs w:val="28"/>
                <w:shd w:val="clear" w:color="auto" w:fill="FFFFFF"/>
                <w:lang w:val="en-US"/>
              </w:rPr>
              <m:t>x</m:t>
            </m:r>
          </m:e>
        </m:d>
        <m:r>
          <w:rPr>
            <w:rFonts w:ascii="Cambria Math" w:hAnsi="Cambria Math"/>
            <w:color w:val="000000"/>
            <w:szCs w:val="28"/>
            <w:shd w:val="clear" w:color="auto" w:fill="FFFFFF"/>
            <w:lang w:val="en-US"/>
          </w:rPr>
          <m:t>≥</m:t>
        </m:r>
      </m:oMath>
      <w:r w:rsidRPr="004E056E">
        <w:rPr>
          <w:i/>
          <w:color w:val="000000"/>
          <w:szCs w:val="28"/>
          <w:shd w:val="clear" w:color="auto" w:fill="FFFFFF"/>
          <w:lang w:val="en-US"/>
        </w:rPr>
        <w:t>0</w:t>
      </w:r>
      <w:r w:rsidRPr="004E056E">
        <w:rPr>
          <w:i/>
          <w:color w:val="333333"/>
          <w:szCs w:val="28"/>
          <w:lang w:val="en-US"/>
        </w:rPr>
        <w:t xml:space="preserve">            </w:t>
      </w:r>
      <m:oMath>
        <m:r>
          <w:rPr>
            <w:rFonts w:ascii="Cambria Math" w:hAnsi="Cambria Math"/>
            <w:color w:val="000000"/>
            <w:szCs w:val="28"/>
            <w:shd w:val="clear" w:color="auto" w:fill="FFFFFF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Cs w:val="28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Cs w:val="28"/>
                <w:shd w:val="clear" w:color="auto" w:fill="FFFFFF"/>
                <w:lang w:val="en-US"/>
              </w:rPr>
              <m:t>x</m:t>
            </m:r>
          </m:e>
        </m:d>
      </m:oMath>
      <w:r w:rsidRPr="004E056E">
        <w:rPr>
          <w:i/>
          <w:color w:val="000000"/>
          <w:szCs w:val="28"/>
          <w:shd w:val="clear" w:color="auto" w:fill="FFFFFF"/>
          <w:lang w:val="en-US"/>
        </w:rPr>
        <w:t>&gt;a</w:t>
      </w:r>
      <w:r w:rsidRPr="004E056E">
        <w:rPr>
          <w:i/>
          <w:color w:val="000000"/>
          <w:szCs w:val="28"/>
          <w:shd w:val="clear" w:color="auto" w:fill="FFFFFF"/>
          <w:vertAlign w:val="superscript"/>
          <w:lang w:val="en-US"/>
        </w:rPr>
        <w:t>2</w:t>
      </w:r>
      <w:r w:rsidRPr="004E056E">
        <w:rPr>
          <w:i/>
          <w:color w:val="000000"/>
          <w:szCs w:val="28"/>
          <w:shd w:val="clear" w:color="auto" w:fill="FFFFFF"/>
          <w:lang w:val="en-US"/>
        </w:rPr>
        <w:t xml:space="preserve">                </w:t>
      </w:r>
      <w:r w:rsidRPr="004E056E">
        <w:rPr>
          <w:i/>
          <w:color w:val="333333"/>
          <w:szCs w:val="28"/>
          <w:lang w:val="en-US"/>
        </w:rPr>
        <w:t>x</w:t>
      </w:r>
      <m:oMath>
        <m:r>
          <w:rPr>
            <w:rFonts w:ascii="Cambria Math" w:hAnsi="Cambria Math"/>
            <w:color w:val="333333"/>
            <w:szCs w:val="28"/>
            <w:lang w:val="en-US"/>
          </w:rPr>
          <m:t>∈∅</m:t>
        </m:r>
      </m:oMath>
      <w:r w:rsidRPr="004E056E">
        <w:rPr>
          <w:i/>
          <w:color w:val="333333"/>
          <w:szCs w:val="28"/>
          <w:lang w:val="en-US"/>
        </w:rPr>
        <w:t xml:space="preserve">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33333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33333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000000"/>
                    <w:szCs w:val="28"/>
                    <w:shd w:val="clear" w:color="auto" w:fill="FFFFFF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  <w:szCs w:val="28"/>
                    <w:shd w:val="clear" w:color="auto" w:fill="FFFFFF"/>
                    <w:lang w:val="en-US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  <w:shd w:val="clear" w:color="auto" w:fill="FFFFFF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Cs w:val="28"/>
                        <w:shd w:val="clear" w:color="auto" w:fill="FFFFFF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Cs w:val="28"/>
                        <w:shd w:val="clear" w:color="auto" w:fill="FFFFFF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hAnsi="Cambria Math"/>
                    <w:i/>
                    <w:color w:val="000000"/>
                    <w:szCs w:val="28"/>
                    <w:shd w:val="clear" w:color="auto" w:fill="FFFFFF"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color w:val="000000"/>
                    <w:szCs w:val="28"/>
                    <w:shd w:val="clear" w:color="auto" w:fill="FFFFFF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Cs w:val="28"/>
                        <w:shd w:val="clear" w:color="auto" w:fill="FFFFFF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Cs w:val="28"/>
                        <w:shd w:val="clear" w:color="auto" w:fill="FFFFFF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  <w:szCs w:val="28"/>
                    <w:shd w:val="clear" w:color="auto" w:fill="FFFFFF"/>
                    <w:lang w:val="en-US"/>
                  </w:rPr>
                  <m:t>≥0</m:t>
                </m:r>
                <m:ctrlPr>
                  <w:rPr>
                    <w:rFonts w:ascii="Cambria Math" w:hAnsi="Cambria Math"/>
                    <w:i/>
                    <w:color w:val="000000"/>
                    <w:szCs w:val="28"/>
                    <w:shd w:val="clear" w:color="auto" w:fill="FFFFFF"/>
                    <w:lang w:val="en-US"/>
                  </w:rPr>
                </m:ctrlPr>
              </m:e>
            </m:eqArr>
          </m:e>
        </m:d>
      </m:oMath>
    </w:p>
    <w:p w:rsidR="00C41D38" w:rsidRPr="004E056E" w:rsidRDefault="00771F8C" w:rsidP="004E056E">
      <w:pPr>
        <w:shd w:val="clear" w:color="auto" w:fill="FFFFFF"/>
        <w:spacing w:after="120" w:line="240" w:lineRule="atLeast"/>
        <w:ind w:firstLine="567"/>
        <w:rPr>
          <w:noProof/>
          <w:color w:val="333333"/>
          <w:szCs w:val="28"/>
        </w:rPr>
      </w:pPr>
      <w:r w:rsidRPr="00771F8C">
        <w:rPr>
          <w:noProof/>
          <w:color w:val="333333"/>
          <w:szCs w:val="28"/>
        </w:rPr>
        <w:drawing>
          <wp:inline distT="0" distB="0" distL="0" distR="0">
            <wp:extent cx="4467225" cy="942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771F8C" w:rsidP="004E056E">
      <w:pPr>
        <w:shd w:val="clear" w:color="auto" w:fill="FFFFFF"/>
        <w:spacing w:after="120" w:line="240" w:lineRule="atLeast"/>
        <w:ind w:firstLine="567"/>
        <w:rPr>
          <w:noProof/>
          <w:color w:val="333333"/>
          <w:szCs w:val="28"/>
        </w:rPr>
      </w:pPr>
      <w:r w:rsidRPr="00771F8C">
        <w:rPr>
          <w:noProof/>
          <w:color w:val="333333"/>
          <w:szCs w:val="28"/>
        </w:rPr>
        <w:drawing>
          <wp:inline distT="0" distB="0" distL="0" distR="0">
            <wp:extent cx="2428875" cy="22955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C41D38" w:rsidP="00506066">
      <w:pPr>
        <w:spacing w:before="100" w:beforeAutospacing="1" w:after="100" w:afterAutospacing="1"/>
        <w:jc w:val="both"/>
        <w:rPr>
          <w:color w:val="000000"/>
          <w:szCs w:val="28"/>
          <w:shd w:val="clear" w:color="auto" w:fill="FFFFFF"/>
        </w:rPr>
      </w:pPr>
      <w:r w:rsidRPr="004E056E">
        <w:rPr>
          <w:b/>
          <w:i/>
          <w:color w:val="000000"/>
          <w:szCs w:val="28"/>
          <w:shd w:val="clear" w:color="auto" w:fill="FFFFFF"/>
        </w:rPr>
        <w:t>Приклад</w:t>
      </w:r>
      <w:r w:rsidR="00947FB9">
        <w:rPr>
          <w:b/>
          <w:i/>
          <w:color w:val="000000"/>
          <w:szCs w:val="28"/>
          <w:shd w:val="clear" w:color="auto" w:fill="FFFFFF"/>
          <w:lang w:val="uk-UA"/>
        </w:rPr>
        <w:t xml:space="preserve"> 6</w:t>
      </w:r>
      <w:r w:rsidRPr="004E056E">
        <w:rPr>
          <w:b/>
          <w:i/>
          <w:color w:val="000000"/>
          <w:szCs w:val="28"/>
          <w:shd w:val="clear" w:color="auto" w:fill="FFFFFF"/>
        </w:rPr>
        <w:t>.</w:t>
      </w:r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Розв’яжіть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нерівності</w:t>
      </w:r>
      <w:proofErr w:type="spellEnd"/>
      <w:r w:rsidRPr="004E056E">
        <w:rPr>
          <w:color w:val="000000"/>
          <w:szCs w:val="28"/>
          <w:shd w:val="clear" w:color="auto" w:fill="FFFFFF"/>
        </w:rPr>
        <w:t>:</w:t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center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  <w:shd w:val="clear" w:color="auto" w:fill="FFFFFF"/>
        </w:rPr>
        <w:drawing>
          <wp:inline distT="0" distB="0" distL="0" distR="0">
            <wp:extent cx="1619250" cy="552450"/>
            <wp:effectExtent l="0" t="0" r="0" b="0"/>
            <wp:docPr id="8" name="Рисунок 8" descr="Описание: http://www.subject.com.ua/mathematics/zno/zno.files/image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Описание: http://www.subject.com.ua/mathematics/zno/zno.files/image926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408305</wp:posOffset>
            </wp:positionV>
            <wp:extent cx="1009650" cy="429895"/>
            <wp:effectExtent l="0" t="0" r="0" b="8255"/>
            <wp:wrapTight wrapText="bothSides">
              <wp:wrapPolygon edited="0">
                <wp:start x="0" y="0"/>
                <wp:lineTo x="0" y="21058"/>
                <wp:lineTo x="21192" y="21058"/>
                <wp:lineTo x="21192" y="0"/>
                <wp:lineTo x="0" y="0"/>
              </wp:wrapPolygon>
            </wp:wrapTight>
            <wp:docPr id="15" name="Рисунок 15" descr="Описание: http://www.subject.com.ua/mathematics/zno/zno.files/image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Описание: http://www.subject.com.ua/mathematics/zno/zno.files/image928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E056E">
        <w:rPr>
          <w:color w:val="000000"/>
          <w:szCs w:val="28"/>
          <w:shd w:val="clear" w:color="auto" w:fill="FFFFFF"/>
        </w:rPr>
        <w:t>Розв’язання</w:t>
      </w:r>
      <w:proofErr w:type="spellEnd"/>
      <w:r w:rsidRPr="004E056E">
        <w:rPr>
          <w:color w:val="000000"/>
          <w:szCs w:val="28"/>
          <w:shd w:val="clear" w:color="auto" w:fill="FFFFFF"/>
        </w:rPr>
        <w:t>. </w:t>
      </w:r>
      <w:r w:rsidRPr="004E056E">
        <w:rPr>
          <w:noProof/>
          <w:szCs w:val="28"/>
          <w:shd w:val="clear" w:color="auto" w:fill="FFFFFF"/>
        </w:rPr>
        <w:drawing>
          <wp:inline distT="0" distB="0" distL="0" distR="0">
            <wp:extent cx="2486025" cy="238125"/>
            <wp:effectExtent l="0" t="0" r="9525" b="9525"/>
            <wp:docPr id="7" name="Рисунок 7" descr="Описание: http://www.subject.com.ua/mathematics/zno/zno.files/image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Описание: http://www.subject.com.ua/mathematics/zno/zno.files/image927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C41D38" w:rsidP="00506066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color w:val="000000"/>
          <w:szCs w:val="28"/>
          <w:shd w:val="clear" w:color="auto" w:fill="FFFFFF"/>
        </w:rPr>
        <w:t>2) 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Нерівність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рівносильна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системі</w:t>
      </w:r>
      <w:proofErr w:type="spellEnd"/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5715</wp:posOffset>
            </wp:positionV>
            <wp:extent cx="13811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51" y="21246"/>
                <wp:lineTo x="21451" y="0"/>
                <wp:lineTo x="0" y="0"/>
              </wp:wrapPolygon>
            </wp:wrapTight>
            <wp:docPr id="14" name="Рисунок 14" descr="Описание: http://www.subject.com.ua/mathematics/zno/zno.files/image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Описание: http://www.subject.com.ua/mathematics/zno/zno.files/image929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E056E">
        <w:rPr>
          <w:color w:val="000000"/>
          <w:szCs w:val="28"/>
          <w:shd w:val="clear" w:color="auto" w:fill="FFFFFF"/>
        </w:rPr>
        <w:t>Розв’яжемо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її</w:t>
      </w:r>
      <w:proofErr w:type="spellEnd"/>
      <w:r w:rsidRPr="004E056E">
        <w:rPr>
          <w:color w:val="000000"/>
          <w:szCs w:val="28"/>
          <w:shd w:val="clear" w:color="auto" w:fill="FFFFFF"/>
        </w:rPr>
        <w:t>.</w:t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center"/>
        <w:rPr>
          <w:color w:val="000000"/>
          <w:szCs w:val="28"/>
          <w:shd w:val="clear" w:color="auto" w:fill="FFFFFF"/>
        </w:rPr>
      </w:pP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color w:val="000000"/>
          <w:szCs w:val="28"/>
          <w:shd w:val="clear" w:color="auto" w:fill="FFFFFF"/>
        </w:rPr>
        <w:t xml:space="preserve">﻿ </w:t>
      </w:r>
      <w:r w:rsidRPr="004E056E">
        <w:rPr>
          <w:b/>
          <w:i/>
          <w:color w:val="000000"/>
          <w:szCs w:val="28"/>
          <w:shd w:val="clear" w:color="auto" w:fill="FFFFFF"/>
        </w:rPr>
        <w:t>Приклад</w:t>
      </w:r>
      <w:r w:rsidR="00947FB9">
        <w:rPr>
          <w:b/>
          <w:i/>
          <w:color w:val="000000"/>
          <w:szCs w:val="28"/>
          <w:shd w:val="clear" w:color="auto" w:fill="FFFFFF"/>
          <w:lang w:val="uk-UA"/>
        </w:rPr>
        <w:t xml:space="preserve"> 7</w:t>
      </w:r>
      <w:r w:rsidRPr="004E056E">
        <w:rPr>
          <w:b/>
          <w:i/>
          <w:color w:val="000000"/>
          <w:szCs w:val="28"/>
          <w:shd w:val="clear" w:color="auto" w:fill="FFFFFF"/>
        </w:rPr>
        <w:t>.</w:t>
      </w:r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Розв’яжіть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нерівність</w:t>
      </w:r>
      <w:proofErr w:type="spellEnd"/>
      <w:r w:rsidRPr="004E056E">
        <w:rPr>
          <w:color w:val="000000"/>
          <w:szCs w:val="28"/>
          <w:shd w:val="clear" w:color="auto" w:fill="FFFFFF"/>
        </w:rPr>
        <w:t>: </w:t>
      </w:r>
      <w:r w:rsidRPr="004E056E">
        <w:rPr>
          <w:noProof/>
          <w:szCs w:val="28"/>
          <w:shd w:val="clear" w:color="auto" w:fill="FFFFFF"/>
        </w:rPr>
        <w:drawing>
          <wp:inline distT="0" distB="0" distL="0" distR="0">
            <wp:extent cx="1162050" cy="285750"/>
            <wp:effectExtent l="0" t="0" r="0" b="0"/>
            <wp:docPr id="6" name="Рисунок 6" descr="Описание: http://www.subject.com.ua/mathematics/zno/zno.files/image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Описание: http://www.subject.com.ua/mathematics/zno/zno.files/image93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355600</wp:posOffset>
            </wp:positionV>
            <wp:extent cx="12954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82" y="21060"/>
                <wp:lineTo x="21282" y="0"/>
                <wp:lineTo x="0" y="0"/>
              </wp:wrapPolygon>
            </wp:wrapTight>
            <wp:docPr id="13" name="Рисунок 13" descr="Описание: http://www.subject.com.ua/mathematics/zno/zno.files/image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Описание: http://www.subject.com.ua/mathematics/zno/zno.files/image935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E056E">
        <w:rPr>
          <w:color w:val="000000"/>
          <w:szCs w:val="28"/>
          <w:shd w:val="clear" w:color="auto" w:fill="FFFFFF"/>
        </w:rPr>
        <w:t>Розв’язання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Нерівність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рівносильна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системі</w:t>
      </w:r>
      <w:proofErr w:type="spellEnd"/>
    </w:p>
    <w:p w:rsidR="00C41D38" w:rsidRPr="004E056E" w:rsidRDefault="00C41D38" w:rsidP="004E056E">
      <w:pPr>
        <w:spacing w:before="100" w:beforeAutospacing="1" w:after="100" w:afterAutospacing="1"/>
        <w:ind w:firstLine="567"/>
        <w:jc w:val="center"/>
        <w:rPr>
          <w:color w:val="000000"/>
          <w:szCs w:val="28"/>
          <w:shd w:val="clear" w:color="auto" w:fill="FFFFFF"/>
        </w:rPr>
      </w:pPr>
      <w:r w:rsidRPr="004E056E">
        <w:rPr>
          <w:szCs w:val="28"/>
          <w:shd w:val="clear" w:color="auto" w:fill="FFFFFF"/>
        </w:rPr>
        <w:t> </w:t>
      </w:r>
      <w:r w:rsidRPr="004E056E">
        <w:rPr>
          <w:noProof/>
          <w:szCs w:val="28"/>
          <w:shd w:val="clear" w:color="auto" w:fill="FFFFFF"/>
        </w:rPr>
        <w:drawing>
          <wp:inline distT="0" distB="0" distL="0" distR="0">
            <wp:extent cx="2819400" cy="1019175"/>
            <wp:effectExtent l="0" t="0" r="0" b="9525"/>
            <wp:docPr id="5" name="Рисунок 5" descr="Описание: http://www.subject.com.ua/mathematics/zno/zno.files/image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Описание: http://www.subject.com.ua/mathematics/zno/zno.files/image936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71755</wp:posOffset>
            </wp:positionV>
            <wp:extent cx="118110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252" y="21357"/>
                <wp:lineTo x="21252" y="0"/>
                <wp:lineTo x="0" y="0"/>
              </wp:wrapPolygon>
            </wp:wrapTight>
            <wp:docPr id="12" name="Рисунок 12" descr="Описание: http://www.subject.com.ua/mathematics/zno/zno.files/image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http://www.subject.com.ua/mathematics/zno/zno.files/image937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E056E">
        <w:rPr>
          <w:color w:val="000000"/>
          <w:szCs w:val="28"/>
          <w:shd w:val="clear" w:color="auto" w:fill="FFFFFF"/>
        </w:rPr>
        <w:t>Звідси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отримаємо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х ≥ 5 (</w:t>
      </w:r>
      <w:proofErr w:type="spellStart"/>
      <w:r w:rsidRPr="004E056E">
        <w:rPr>
          <w:color w:val="000000"/>
          <w:szCs w:val="28"/>
          <w:shd w:val="clear" w:color="auto" w:fill="FFFFFF"/>
        </w:rPr>
        <w:t>графічна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ілюстрація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на </w:t>
      </w:r>
      <w:proofErr w:type="spellStart"/>
      <w:r w:rsidRPr="004E056E">
        <w:rPr>
          <w:color w:val="000000"/>
          <w:szCs w:val="28"/>
          <w:shd w:val="clear" w:color="auto" w:fill="FFFFFF"/>
        </w:rPr>
        <w:t>малюнку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37).</w:t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szCs w:val="28"/>
          <w:shd w:val="clear" w:color="auto" w:fill="FFFFFF"/>
        </w:rPr>
        <w:t> </w:t>
      </w:r>
    </w:p>
    <w:p w:rsidR="00C41D38" w:rsidRPr="004E056E" w:rsidRDefault="00C41D38" w:rsidP="00771F8C">
      <w:pPr>
        <w:shd w:val="clear" w:color="auto" w:fill="FFFFFF"/>
        <w:spacing w:after="120" w:line="240" w:lineRule="atLeast"/>
        <w:rPr>
          <w:b/>
          <w:i/>
          <w:color w:val="333333"/>
          <w:szCs w:val="28"/>
          <w:lang w:val="uk-UA"/>
        </w:rPr>
      </w:pP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b/>
          <w:i/>
          <w:color w:val="000000"/>
          <w:szCs w:val="28"/>
          <w:shd w:val="clear" w:color="auto" w:fill="FFFFFF"/>
        </w:rPr>
        <w:t>Приклад</w:t>
      </w:r>
      <w:r w:rsidR="00947FB9">
        <w:rPr>
          <w:b/>
          <w:i/>
          <w:color w:val="000000"/>
          <w:szCs w:val="28"/>
          <w:shd w:val="clear" w:color="auto" w:fill="FFFFFF"/>
          <w:lang w:val="uk-UA"/>
        </w:rPr>
        <w:t xml:space="preserve"> 8</w:t>
      </w:r>
      <w:r w:rsidRPr="004E056E">
        <w:rPr>
          <w:b/>
          <w:i/>
          <w:color w:val="000000"/>
          <w:szCs w:val="28"/>
          <w:shd w:val="clear" w:color="auto" w:fill="FFFFFF"/>
        </w:rPr>
        <w:t>.</w:t>
      </w:r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Розв’яжіть</w:t>
      </w:r>
      <w:proofErr w:type="spellEnd"/>
      <w:r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4E056E">
        <w:rPr>
          <w:color w:val="000000"/>
          <w:szCs w:val="28"/>
          <w:shd w:val="clear" w:color="auto" w:fill="FFFFFF"/>
        </w:rPr>
        <w:t>нерівність</w:t>
      </w:r>
      <w:proofErr w:type="spellEnd"/>
      <w:r w:rsidRPr="004E056E">
        <w:rPr>
          <w:color w:val="000000"/>
          <w:szCs w:val="28"/>
          <w:shd w:val="clear" w:color="auto" w:fill="FFFFFF"/>
        </w:rPr>
        <w:t> </w:t>
      </w:r>
      <w:r w:rsidRPr="004E056E">
        <w:rPr>
          <w:noProof/>
          <w:szCs w:val="28"/>
          <w:shd w:val="clear" w:color="auto" w:fill="FFFFFF"/>
        </w:rPr>
        <w:drawing>
          <wp:inline distT="0" distB="0" distL="0" distR="0">
            <wp:extent cx="981075" cy="295275"/>
            <wp:effectExtent l="0" t="0" r="9525" b="9525"/>
            <wp:docPr id="4" name="Рисунок 4" descr="http://www.subject.com.ua/mathematics/zno/zno.files/image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www.subject.com.ua/mathematics/zno/zno.files/image940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506066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  <w:shd w:val="clear" w:color="auto" w:fill="FFFFFF"/>
        </w:rPr>
        <w:drawing>
          <wp:anchor distT="0" distB="0" distL="114300" distR="114300" simplePos="0" relativeHeight="251667968" behindDoc="0" locked="0" layoutInCell="1" allowOverlap="1" wp14:anchorId="4C74AF5E" wp14:editId="33787C65">
            <wp:simplePos x="0" y="0"/>
            <wp:positionH relativeFrom="column">
              <wp:posOffset>381000</wp:posOffset>
            </wp:positionH>
            <wp:positionV relativeFrom="paragraph">
              <wp:posOffset>281940</wp:posOffset>
            </wp:positionV>
            <wp:extent cx="1057275" cy="990600"/>
            <wp:effectExtent l="0" t="0" r="9525" b="0"/>
            <wp:wrapSquare wrapText="bothSides"/>
            <wp:docPr id="3" name="Рисунок 3" descr="http://www.subject.com.ua/mathematics/zno/zno.files/image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://www.subject.com.ua/mathematics/zno/zno.files/image941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Розв’язання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Нерівність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рівносильна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сукупності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 xml:space="preserve"> систем</w:t>
      </w:r>
    </w:p>
    <w:p w:rsidR="00C41D38" w:rsidRPr="004E056E" w:rsidRDefault="00C41D38" w:rsidP="00506066">
      <w:pPr>
        <w:spacing w:before="100" w:beforeAutospacing="1" w:after="100" w:afterAutospacing="1"/>
        <w:ind w:firstLine="567"/>
        <w:jc w:val="center"/>
        <w:rPr>
          <w:color w:val="000000"/>
          <w:szCs w:val="28"/>
          <w:shd w:val="clear" w:color="auto" w:fill="FFFFFF"/>
        </w:rPr>
      </w:pP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  <w:shd w:val="clear" w:color="auto" w:fill="FFFFFF"/>
        </w:rPr>
        <w:drawing>
          <wp:inline distT="0" distB="0" distL="0" distR="0">
            <wp:extent cx="2905125" cy="609600"/>
            <wp:effectExtent l="0" t="0" r="9525" b="0"/>
            <wp:docPr id="2" name="Рисунок 2" descr="http://www.subject.com.ua/mathematics/zno/zno.files/image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://www.subject.com.ua/mathematics/zno/zno.files/image942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664210</wp:posOffset>
            </wp:positionV>
            <wp:extent cx="14382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57" y="21221"/>
                <wp:lineTo x="21457" y="0"/>
                <wp:lineTo x="0" y="0"/>
              </wp:wrapPolygon>
            </wp:wrapTight>
            <wp:docPr id="11" name="Рисунок 11" descr="http://www.subject.com.ua/mathematics/zno/zno.files/image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://www.subject.com.ua/mathematics/zno/zno.files/image94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56E">
        <w:rPr>
          <w:noProof/>
          <w:szCs w:val="28"/>
          <w:shd w:val="clear" w:color="auto" w:fill="FFFFFF"/>
        </w:rPr>
        <w:drawing>
          <wp:inline distT="0" distB="0" distL="0" distR="0">
            <wp:extent cx="3486150" cy="495300"/>
            <wp:effectExtent l="0" t="0" r="0" b="0"/>
            <wp:docPr id="1" name="Рисунок 1" descr="http://www.subject.com.ua/mathematics/zno/zno.files/image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://www.subject.com.ua/mathematics/zno/zno.files/image943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color w:val="000000"/>
          <w:szCs w:val="28"/>
          <w:shd w:val="clear" w:color="auto" w:fill="FFFFFF"/>
        </w:rPr>
        <w:t>0</w:t>
      </w:r>
      <w:r w:rsidRPr="004E056E">
        <w:rPr>
          <w:color w:val="000000"/>
          <w:szCs w:val="28"/>
          <w:shd w:val="clear" w:color="auto" w:fill="FFFFFF"/>
          <w:lang w:val="en-US"/>
        </w:rPr>
        <w:t> </w:t>
      </w:r>
      <w:r w:rsidRPr="004E056E">
        <w:rPr>
          <w:color w:val="000000"/>
          <w:szCs w:val="28"/>
          <w:shd w:val="clear" w:color="auto" w:fill="FFFFFF"/>
        </w:rPr>
        <w:t>≤ х ≤ 4 (мал. 38).</w:t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both"/>
        <w:rPr>
          <w:color w:val="000000"/>
          <w:szCs w:val="28"/>
          <w:shd w:val="clear" w:color="auto" w:fill="FFFFFF"/>
        </w:rPr>
      </w:pPr>
      <w:r w:rsidRPr="004E056E">
        <w:rPr>
          <w:szCs w:val="28"/>
          <w:shd w:val="clear" w:color="auto" w:fill="FFFFFF"/>
          <w:lang w:val="en-US"/>
        </w:rPr>
        <w:t> </w:t>
      </w:r>
    </w:p>
    <w:p w:rsidR="00C41D38" w:rsidRPr="004E056E" w:rsidRDefault="00C41D38" w:rsidP="004E056E">
      <w:pPr>
        <w:spacing w:before="100" w:beforeAutospacing="1" w:after="100" w:afterAutospacing="1"/>
        <w:ind w:firstLine="567"/>
        <w:jc w:val="center"/>
        <w:rPr>
          <w:color w:val="000000"/>
          <w:szCs w:val="28"/>
          <w:shd w:val="clear" w:color="auto" w:fill="FFFFFF"/>
        </w:rPr>
      </w:pPr>
    </w:p>
    <w:p w:rsidR="00C41D38" w:rsidRPr="004E056E" w:rsidRDefault="00506066" w:rsidP="00506066">
      <w:pPr>
        <w:spacing w:before="100" w:beforeAutospacing="1" w:after="100" w:afterAutospacing="1"/>
        <w:ind w:firstLine="567"/>
        <w:rPr>
          <w:color w:val="000000"/>
          <w:szCs w:val="28"/>
          <w:shd w:val="clear" w:color="auto" w:fill="FFFFFF"/>
        </w:rPr>
      </w:pPr>
      <w:r w:rsidRPr="004E056E">
        <w:rPr>
          <w:noProof/>
          <w:szCs w:val="28"/>
        </w:rPr>
        <w:drawing>
          <wp:anchor distT="0" distB="0" distL="114300" distR="114300" simplePos="0" relativeHeight="251662848" behindDoc="1" locked="0" layoutInCell="1" allowOverlap="1" wp14:anchorId="736F182D" wp14:editId="07FF76A1">
            <wp:simplePos x="0" y="0"/>
            <wp:positionH relativeFrom="column">
              <wp:posOffset>3719195</wp:posOffset>
            </wp:positionH>
            <wp:positionV relativeFrom="paragraph">
              <wp:posOffset>17145</wp:posOffset>
            </wp:positionV>
            <wp:extent cx="9620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386" y="20571"/>
                <wp:lineTo x="21386" y="0"/>
                <wp:lineTo x="0" y="0"/>
              </wp:wrapPolygon>
            </wp:wrapTight>
            <wp:docPr id="10" name="Рисунок 10" descr="http://www.subject.com.ua/mathematics/zno/zno.files/image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www.subject.com.ua/mathematics/zno/zno.files/image945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38" w:rsidRPr="004E056E">
        <w:rPr>
          <w:szCs w:val="28"/>
          <w:shd w:val="clear" w:color="auto" w:fill="FFFFFF"/>
          <w:lang w:val="en-US"/>
        </w:rPr>
        <w:t> 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Об’єднуючи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отримані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 xml:space="preserve"> в 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пункті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 xml:space="preserve"> 1 і 2 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результати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>, </w:t>
      </w:r>
      <w:proofErr w:type="spellStart"/>
      <w:r w:rsidR="00C41D38" w:rsidRPr="004E056E">
        <w:rPr>
          <w:color w:val="000000"/>
          <w:szCs w:val="28"/>
          <w:shd w:val="clear" w:color="auto" w:fill="FFFFFF"/>
        </w:rPr>
        <w:t>отримаємо</w:t>
      </w:r>
      <w:proofErr w:type="spellEnd"/>
      <w:r w:rsidR="00C41D38" w:rsidRPr="004E056E">
        <w:rPr>
          <w:color w:val="000000"/>
          <w:szCs w:val="28"/>
          <w:shd w:val="clear" w:color="auto" w:fill="FFFFFF"/>
        </w:rPr>
        <w:t> </w:t>
      </w:r>
    </w:p>
    <w:p w:rsidR="00C41D38" w:rsidRPr="004E056E" w:rsidRDefault="00C41D38" w:rsidP="00947FB9">
      <w:pPr>
        <w:spacing w:before="100" w:beforeAutospacing="1" w:after="100" w:afterAutospacing="1"/>
        <w:ind w:firstLine="567"/>
        <w:jc w:val="both"/>
        <w:rPr>
          <w:szCs w:val="28"/>
          <w:lang w:val="uk-UA"/>
        </w:rPr>
      </w:pPr>
    </w:p>
    <w:p w:rsidR="00C41D38" w:rsidRPr="004E056E" w:rsidRDefault="00C41D38" w:rsidP="004E056E">
      <w:pPr>
        <w:ind w:firstLine="567"/>
        <w:rPr>
          <w:b/>
          <w:szCs w:val="28"/>
          <w:lang w:val="uk-UA"/>
        </w:rPr>
      </w:pPr>
      <w:r w:rsidRPr="004E056E">
        <w:rPr>
          <w:b/>
          <w:szCs w:val="28"/>
          <w:lang w:val="uk-UA"/>
        </w:rPr>
        <w:t>Домашнє завдання</w:t>
      </w:r>
    </w:p>
    <w:p w:rsidR="00C41D38" w:rsidRPr="004E056E" w:rsidRDefault="00C41D38" w:rsidP="004E056E">
      <w:pPr>
        <w:ind w:firstLine="567"/>
        <w:rPr>
          <w:szCs w:val="28"/>
          <w:lang w:val="uk-UA"/>
        </w:rPr>
      </w:pPr>
      <w:r w:rsidRPr="004E056E">
        <w:rPr>
          <w:szCs w:val="28"/>
          <w:lang w:val="uk-UA"/>
        </w:rPr>
        <w:t xml:space="preserve">- вивчити схеми розв’язання ірраціональних рівнянь і </w:t>
      </w:r>
      <w:proofErr w:type="spellStart"/>
      <w:r w:rsidRPr="004E056E">
        <w:rPr>
          <w:szCs w:val="28"/>
          <w:lang w:val="uk-UA"/>
        </w:rPr>
        <w:t>нерівностей</w:t>
      </w:r>
      <w:proofErr w:type="spellEnd"/>
    </w:p>
    <w:p w:rsidR="009656A0" w:rsidRPr="00C41D38" w:rsidRDefault="00C41D38" w:rsidP="00506066">
      <w:pPr>
        <w:ind w:firstLine="567"/>
        <w:rPr>
          <w:lang w:val="uk-UA"/>
        </w:rPr>
      </w:pPr>
      <w:r w:rsidRPr="004E056E">
        <w:rPr>
          <w:szCs w:val="28"/>
          <w:lang w:val="uk-UA"/>
        </w:rPr>
        <w:t>- №274(а), 277(а), 278(а), 309(а) (</w:t>
      </w:r>
      <w:proofErr w:type="spellStart"/>
      <w:r w:rsidRPr="004E056E">
        <w:rPr>
          <w:szCs w:val="28"/>
          <w:lang w:val="uk-UA"/>
        </w:rPr>
        <w:t>Г.Н.Литвиненко</w:t>
      </w:r>
      <w:proofErr w:type="spellEnd"/>
      <w:r w:rsidRPr="004E056E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4E056E">
        <w:rPr>
          <w:szCs w:val="28"/>
          <w:lang w:val="uk-UA"/>
        </w:rPr>
        <w:t>кл</w:t>
      </w:r>
      <w:proofErr w:type="spellEnd"/>
      <w:r w:rsidRPr="004E056E">
        <w:rPr>
          <w:szCs w:val="28"/>
          <w:lang w:val="uk-UA"/>
        </w:rPr>
        <w:t>.)</w:t>
      </w:r>
    </w:p>
    <w:sectPr w:rsidR="009656A0" w:rsidRPr="00C41D38" w:rsidSect="00506066">
      <w:footerReference w:type="default" r:id="rId63"/>
      <w:pgSz w:w="11906" w:h="16838"/>
      <w:pgMar w:top="720" w:right="720" w:bottom="720" w:left="720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94" w:rsidRDefault="00FC3C94" w:rsidP="00506066">
      <w:r>
        <w:separator/>
      </w:r>
    </w:p>
  </w:endnote>
  <w:endnote w:type="continuationSeparator" w:id="0">
    <w:p w:rsidR="00FC3C94" w:rsidRDefault="00FC3C94" w:rsidP="0050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0563"/>
      <w:docPartObj>
        <w:docPartGallery w:val="Page Numbers (Bottom of Page)"/>
        <w:docPartUnique/>
      </w:docPartObj>
    </w:sdtPr>
    <w:sdtEndPr/>
    <w:sdtContent>
      <w:p w:rsidR="00506066" w:rsidRDefault="005060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A3">
          <w:rPr>
            <w:noProof/>
          </w:rPr>
          <w:t>4</w:t>
        </w:r>
        <w:r>
          <w:fldChar w:fldCharType="end"/>
        </w:r>
      </w:p>
    </w:sdtContent>
  </w:sdt>
  <w:p w:rsidR="00506066" w:rsidRDefault="00506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94" w:rsidRDefault="00FC3C94" w:rsidP="00506066">
      <w:r>
        <w:separator/>
      </w:r>
    </w:p>
  </w:footnote>
  <w:footnote w:type="continuationSeparator" w:id="0">
    <w:p w:rsidR="00FC3C94" w:rsidRDefault="00FC3C94" w:rsidP="0050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341"/>
    <w:multiLevelType w:val="hybridMultilevel"/>
    <w:tmpl w:val="715EB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FEC"/>
    <w:multiLevelType w:val="hybridMultilevel"/>
    <w:tmpl w:val="0644AE64"/>
    <w:lvl w:ilvl="0" w:tplc="112E7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DF0AEF"/>
    <w:multiLevelType w:val="hybridMultilevel"/>
    <w:tmpl w:val="6206FFF2"/>
    <w:lvl w:ilvl="0" w:tplc="59A69F9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402E49"/>
    <w:multiLevelType w:val="hybridMultilevel"/>
    <w:tmpl w:val="7AD0D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1FAE"/>
    <w:multiLevelType w:val="hybridMultilevel"/>
    <w:tmpl w:val="8110E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764"/>
    <w:multiLevelType w:val="multilevel"/>
    <w:tmpl w:val="AB985576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decimal"/>
      <w:isLgl/>
      <w:lvlText w:val="%1.%2"/>
      <w:lvlJc w:val="left"/>
      <w:pPr>
        <w:ind w:left="722" w:hanging="360"/>
      </w:pPr>
    </w:lvl>
    <w:lvl w:ilvl="2">
      <w:start w:val="1"/>
      <w:numFmt w:val="decimal"/>
      <w:isLgl/>
      <w:lvlText w:val="%1.%2.%3"/>
      <w:lvlJc w:val="left"/>
      <w:pPr>
        <w:ind w:left="1082" w:hanging="720"/>
      </w:pPr>
    </w:lvl>
    <w:lvl w:ilvl="3">
      <w:start w:val="1"/>
      <w:numFmt w:val="decimal"/>
      <w:isLgl/>
      <w:lvlText w:val="%1.%2.%3.%4"/>
      <w:lvlJc w:val="left"/>
      <w:pPr>
        <w:ind w:left="1082" w:hanging="720"/>
      </w:pPr>
    </w:lvl>
    <w:lvl w:ilvl="4">
      <w:start w:val="1"/>
      <w:numFmt w:val="decimal"/>
      <w:isLgl/>
      <w:lvlText w:val="%1.%2.%3.%4.%5"/>
      <w:lvlJc w:val="left"/>
      <w:pPr>
        <w:ind w:left="1442" w:hanging="1080"/>
      </w:pPr>
    </w:lvl>
    <w:lvl w:ilvl="5">
      <w:start w:val="1"/>
      <w:numFmt w:val="decimal"/>
      <w:isLgl/>
      <w:lvlText w:val="%1.%2.%3.%4.%5.%6"/>
      <w:lvlJc w:val="left"/>
      <w:pPr>
        <w:ind w:left="1442" w:hanging="1080"/>
      </w:pPr>
    </w:lvl>
    <w:lvl w:ilvl="6">
      <w:start w:val="1"/>
      <w:numFmt w:val="decimal"/>
      <w:isLgl/>
      <w:lvlText w:val="%1.%2.%3.%4.%5.%6.%7"/>
      <w:lvlJc w:val="left"/>
      <w:pPr>
        <w:ind w:left="1802" w:hanging="1440"/>
      </w:pPr>
    </w:lvl>
    <w:lvl w:ilvl="7">
      <w:start w:val="1"/>
      <w:numFmt w:val="decimal"/>
      <w:isLgl/>
      <w:lvlText w:val="%1.%2.%3.%4.%5.%6.%7.%8"/>
      <w:lvlJc w:val="left"/>
      <w:pPr>
        <w:ind w:left="1802" w:hanging="1440"/>
      </w:pPr>
    </w:lvl>
    <w:lvl w:ilvl="8">
      <w:start w:val="1"/>
      <w:numFmt w:val="decimal"/>
      <w:isLgl/>
      <w:lvlText w:val="%1.%2.%3.%4.%5.%6.%7.%8.%9"/>
      <w:lvlJc w:val="left"/>
      <w:pPr>
        <w:ind w:left="216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54"/>
    <w:rsid w:val="00005791"/>
    <w:rsid w:val="00056E21"/>
    <w:rsid w:val="004E056E"/>
    <w:rsid w:val="00506066"/>
    <w:rsid w:val="006024ED"/>
    <w:rsid w:val="006B6EC9"/>
    <w:rsid w:val="00771F8C"/>
    <w:rsid w:val="00947FB9"/>
    <w:rsid w:val="009656A0"/>
    <w:rsid w:val="00A812A3"/>
    <w:rsid w:val="00AD4154"/>
    <w:rsid w:val="00C41D38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7C3D-F805-4B25-9A7B-E9EEC198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1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1D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C41D38"/>
    <w:pPr>
      <w:ind w:left="360" w:hanging="360"/>
    </w:pPr>
    <w:rPr>
      <w:b/>
      <w:bCs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C41D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C41D38"/>
    <w:pPr>
      <w:ind w:firstLine="54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C41D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C41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60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60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emf"/><Relationship Id="rId50" Type="http://schemas.openxmlformats.org/officeDocument/2006/relationships/image" Target="media/image22.jpeg"/><Relationship Id="rId55" Type="http://schemas.openxmlformats.org/officeDocument/2006/relationships/image" Target="media/image27.jpeg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5.jpeg"/><Relationship Id="rId58" Type="http://schemas.openxmlformats.org/officeDocument/2006/relationships/image" Target="media/image30.jpeg"/><Relationship Id="rId5" Type="http://schemas.openxmlformats.org/officeDocument/2006/relationships/footnotes" Target="footnotes.xml"/><Relationship Id="rId61" Type="http://schemas.openxmlformats.org/officeDocument/2006/relationships/image" Target="media/image33.jpe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image" Target="media/image20.emf"/><Relationship Id="rId56" Type="http://schemas.openxmlformats.org/officeDocument/2006/relationships/image" Target="media/image28.jpeg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31.jpeg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6.jpeg"/><Relationship Id="rId62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jpeg"/><Relationship Id="rId57" Type="http://schemas.openxmlformats.org/officeDocument/2006/relationships/image" Target="media/image29.jpeg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4.jpeg"/><Relationship Id="rId60" Type="http://schemas.openxmlformats.org/officeDocument/2006/relationships/image" Target="media/image32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emf"/><Relationship Id="rId18" Type="http://schemas.openxmlformats.org/officeDocument/2006/relationships/image" Target="media/image6.wmf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9</cp:revision>
  <dcterms:created xsi:type="dcterms:W3CDTF">2015-11-06T11:54:00Z</dcterms:created>
  <dcterms:modified xsi:type="dcterms:W3CDTF">2016-11-16T17:16:00Z</dcterms:modified>
</cp:coreProperties>
</file>