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56" w:rsidRDefault="00DB6528" w:rsidP="00DB6528">
      <w:pPr>
        <w:jc w:val="center"/>
        <w:rPr>
          <w:rFonts w:ascii="Times New Roman" w:hAnsi="Times New Roman" w:cs="Times New Roman"/>
          <w:b/>
          <w:sz w:val="32"/>
          <w:szCs w:val="32"/>
        </w:rPr>
      </w:pPr>
      <w:r w:rsidRPr="00DB6528">
        <w:rPr>
          <w:rFonts w:ascii="Times New Roman" w:hAnsi="Times New Roman" w:cs="Times New Roman"/>
          <w:b/>
          <w:sz w:val="32"/>
          <w:szCs w:val="32"/>
          <w:lang w:val="uk-UA"/>
        </w:rPr>
        <w:t xml:space="preserve">Тема: </w:t>
      </w:r>
      <w:proofErr w:type="spellStart"/>
      <w:r w:rsidRPr="00DB6528">
        <w:rPr>
          <w:rFonts w:ascii="Times New Roman" w:hAnsi="Times New Roman" w:cs="Times New Roman"/>
          <w:b/>
          <w:sz w:val="32"/>
          <w:szCs w:val="32"/>
        </w:rPr>
        <w:t>Застосування</w:t>
      </w:r>
      <w:proofErr w:type="spellEnd"/>
      <w:r w:rsidRPr="00DB6528">
        <w:rPr>
          <w:rFonts w:ascii="Times New Roman" w:hAnsi="Times New Roman" w:cs="Times New Roman"/>
          <w:b/>
          <w:sz w:val="32"/>
          <w:szCs w:val="32"/>
        </w:rPr>
        <w:t xml:space="preserve"> </w:t>
      </w:r>
      <w:proofErr w:type="spellStart"/>
      <w:r w:rsidRPr="00DB6528">
        <w:rPr>
          <w:rFonts w:ascii="Times New Roman" w:hAnsi="Times New Roman" w:cs="Times New Roman"/>
          <w:b/>
          <w:sz w:val="32"/>
          <w:szCs w:val="32"/>
        </w:rPr>
        <w:t>показникової</w:t>
      </w:r>
      <w:proofErr w:type="spellEnd"/>
      <w:r w:rsidRPr="00DB6528">
        <w:rPr>
          <w:rFonts w:ascii="Times New Roman" w:hAnsi="Times New Roman" w:cs="Times New Roman"/>
          <w:b/>
          <w:sz w:val="32"/>
          <w:szCs w:val="32"/>
        </w:rPr>
        <w:t xml:space="preserve"> та </w:t>
      </w:r>
      <w:proofErr w:type="spellStart"/>
      <w:r w:rsidRPr="00DB6528">
        <w:rPr>
          <w:rFonts w:ascii="Times New Roman" w:hAnsi="Times New Roman" w:cs="Times New Roman"/>
          <w:b/>
          <w:sz w:val="32"/>
          <w:szCs w:val="32"/>
        </w:rPr>
        <w:t>логарифмічної</w:t>
      </w:r>
      <w:proofErr w:type="spellEnd"/>
      <w:r w:rsidRPr="00DB6528">
        <w:rPr>
          <w:rFonts w:ascii="Times New Roman" w:hAnsi="Times New Roman" w:cs="Times New Roman"/>
          <w:b/>
          <w:sz w:val="32"/>
          <w:szCs w:val="32"/>
        </w:rPr>
        <w:t xml:space="preserve"> </w:t>
      </w:r>
      <w:proofErr w:type="spellStart"/>
      <w:r w:rsidRPr="00DB6528">
        <w:rPr>
          <w:rFonts w:ascii="Times New Roman" w:hAnsi="Times New Roman" w:cs="Times New Roman"/>
          <w:b/>
          <w:sz w:val="32"/>
          <w:szCs w:val="32"/>
        </w:rPr>
        <w:t>функції</w:t>
      </w:r>
      <w:proofErr w:type="spellEnd"/>
      <w:r w:rsidRPr="00DB6528">
        <w:rPr>
          <w:rFonts w:ascii="Times New Roman" w:hAnsi="Times New Roman" w:cs="Times New Roman"/>
          <w:b/>
          <w:sz w:val="32"/>
          <w:szCs w:val="32"/>
        </w:rPr>
        <w:t xml:space="preserve"> до </w:t>
      </w:r>
      <w:proofErr w:type="spellStart"/>
      <w:r w:rsidRPr="00DB6528">
        <w:rPr>
          <w:rFonts w:ascii="Times New Roman" w:hAnsi="Times New Roman" w:cs="Times New Roman"/>
          <w:b/>
          <w:sz w:val="32"/>
          <w:szCs w:val="32"/>
        </w:rPr>
        <w:t>опису</w:t>
      </w:r>
      <w:proofErr w:type="spellEnd"/>
      <w:r w:rsidRPr="00DB6528">
        <w:rPr>
          <w:rFonts w:ascii="Times New Roman" w:hAnsi="Times New Roman" w:cs="Times New Roman"/>
          <w:b/>
          <w:sz w:val="32"/>
          <w:szCs w:val="32"/>
        </w:rPr>
        <w:t xml:space="preserve"> </w:t>
      </w:r>
      <w:proofErr w:type="spellStart"/>
      <w:r w:rsidRPr="00DB6528">
        <w:rPr>
          <w:rFonts w:ascii="Times New Roman" w:hAnsi="Times New Roman" w:cs="Times New Roman"/>
          <w:b/>
          <w:sz w:val="32"/>
          <w:szCs w:val="32"/>
        </w:rPr>
        <w:t>реальних</w:t>
      </w:r>
      <w:proofErr w:type="spellEnd"/>
      <w:r w:rsidRPr="00DB6528">
        <w:rPr>
          <w:rFonts w:ascii="Times New Roman" w:hAnsi="Times New Roman" w:cs="Times New Roman"/>
          <w:b/>
          <w:sz w:val="32"/>
          <w:szCs w:val="32"/>
        </w:rPr>
        <w:t xml:space="preserve"> </w:t>
      </w:r>
      <w:proofErr w:type="spellStart"/>
      <w:r w:rsidRPr="00DB6528">
        <w:rPr>
          <w:rFonts w:ascii="Times New Roman" w:hAnsi="Times New Roman" w:cs="Times New Roman"/>
          <w:b/>
          <w:sz w:val="32"/>
          <w:szCs w:val="32"/>
        </w:rPr>
        <w:t>процесів</w:t>
      </w:r>
      <w:proofErr w:type="spellEnd"/>
    </w:p>
    <w:p w:rsidR="00DB6528" w:rsidRDefault="00DB6528" w:rsidP="00BE3AD7">
      <w:pPr>
        <w:spacing w:after="0" w:line="36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План</w:t>
      </w:r>
    </w:p>
    <w:p w:rsidR="004A47C5" w:rsidRPr="004A47C5" w:rsidRDefault="004A47C5" w:rsidP="00BE3AD7">
      <w:pPr>
        <w:pStyle w:val="a4"/>
        <w:numPr>
          <w:ilvl w:val="6"/>
          <w:numId w:val="1"/>
        </w:numPr>
        <w:spacing w:after="200" w:line="360" w:lineRule="auto"/>
        <w:ind w:left="0" w:firstLine="709"/>
        <w:rPr>
          <w:rFonts w:ascii="Times New Roman" w:eastAsia="Times New Roman" w:hAnsi="Times New Roman" w:cs="Times New Roman"/>
          <w:color w:val="000000"/>
          <w:sz w:val="28"/>
          <w:szCs w:val="28"/>
          <w:lang w:eastAsia="ru-RU"/>
        </w:rPr>
      </w:pPr>
      <w:r w:rsidRPr="004A47C5">
        <w:rPr>
          <w:rFonts w:ascii="Times New Roman" w:eastAsia="Times New Roman" w:hAnsi="Times New Roman" w:cs="Times New Roman"/>
          <w:bCs/>
          <w:color w:val="000000"/>
          <w:sz w:val="28"/>
          <w:szCs w:val="28"/>
          <w:lang w:val="uk-UA" w:eastAsia="ru-RU"/>
        </w:rPr>
        <w:t xml:space="preserve">Застосування </w:t>
      </w:r>
      <w:proofErr w:type="spellStart"/>
      <w:r w:rsidRPr="004A47C5">
        <w:rPr>
          <w:rFonts w:ascii="Times New Roman" w:eastAsia="Times New Roman" w:hAnsi="Times New Roman" w:cs="Times New Roman"/>
          <w:bCs/>
          <w:color w:val="000000"/>
          <w:sz w:val="28"/>
          <w:szCs w:val="28"/>
          <w:lang w:val="uk-UA" w:eastAsia="ru-RU"/>
        </w:rPr>
        <w:t>показникової</w:t>
      </w:r>
      <w:proofErr w:type="spellEnd"/>
      <w:r w:rsidRPr="004A47C5">
        <w:rPr>
          <w:rFonts w:ascii="Times New Roman" w:eastAsia="Times New Roman" w:hAnsi="Times New Roman" w:cs="Times New Roman"/>
          <w:bCs/>
          <w:color w:val="000000"/>
          <w:sz w:val="28"/>
          <w:szCs w:val="28"/>
          <w:lang w:val="uk-UA" w:eastAsia="ru-RU"/>
        </w:rPr>
        <w:t xml:space="preserve"> функції в природних процесах.</w:t>
      </w:r>
    </w:p>
    <w:p w:rsidR="004A47C5" w:rsidRPr="004A47C5" w:rsidRDefault="004A47C5" w:rsidP="00BE3AD7">
      <w:pPr>
        <w:pStyle w:val="a4"/>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proofErr w:type="spellStart"/>
      <w:r w:rsidRPr="004A47C5">
        <w:rPr>
          <w:rFonts w:ascii="Times New Roman" w:eastAsia="Times New Roman" w:hAnsi="Times New Roman" w:cs="Times New Roman"/>
          <w:bCs/>
          <w:color w:val="000000"/>
          <w:sz w:val="28"/>
          <w:szCs w:val="28"/>
          <w:lang w:val="uk-UA" w:eastAsia="ru-RU"/>
        </w:rPr>
        <w:t>Показникова</w:t>
      </w:r>
      <w:proofErr w:type="spellEnd"/>
      <w:r w:rsidRPr="004A47C5">
        <w:rPr>
          <w:rFonts w:ascii="Times New Roman" w:eastAsia="Times New Roman" w:hAnsi="Times New Roman" w:cs="Times New Roman"/>
          <w:bCs/>
          <w:color w:val="000000"/>
          <w:sz w:val="28"/>
          <w:szCs w:val="28"/>
          <w:lang w:val="uk-UA" w:eastAsia="ru-RU"/>
        </w:rPr>
        <w:t xml:space="preserve"> функція в банківській справі</w:t>
      </w:r>
      <w:r w:rsidR="008B0066">
        <w:rPr>
          <w:rFonts w:ascii="Times New Roman" w:eastAsia="Times New Roman" w:hAnsi="Times New Roman" w:cs="Times New Roman"/>
          <w:bCs/>
          <w:color w:val="000000"/>
          <w:sz w:val="28"/>
          <w:szCs w:val="28"/>
          <w:lang w:val="uk-UA" w:eastAsia="ru-RU"/>
        </w:rPr>
        <w:t>.</w:t>
      </w:r>
    </w:p>
    <w:p w:rsidR="004A47C5" w:rsidRPr="004A47C5" w:rsidRDefault="008B0066" w:rsidP="00BE3AD7">
      <w:pPr>
        <w:pStyle w:val="a4"/>
        <w:numPr>
          <w:ilvl w:val="0"/>
          <w:numId w:val="1"/>
        </w:numPr>
        <w:spacing w:after="0" w:line="360" w:lineRule="auto"/>
        <w:ind w:left="0"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color w:val="000000"/>
          <w:sz w:val="28"/>
          <w:szCs w:val="28"/>
          <w:lang w:eastAsia="ru-RU"/>
        </w:rPr>
        <w:t>Логарифми</w:t>
      </w:r>
      <w:proofErr w:type="spellEnd"/>
      <w:r>
        <w:rPr>
          <w:rFonts w:ascii="Times New Roman" w:eastAsia="Times New Roman" w:hAnsi="Times New Roman" w:cs="Times New Roman"/>
          <w:bCs/>
          <w:color w:val="000000"/>
          <w:sz w:val="28"/>
          <w:szCs w:val="28"/>
          <w:lang w:eastAsia="ru-RU"/>
        </w:rPr>
        <w:t xml:space="preserve"> в </w:t>
      </w:r>
      <w:proofErr w:type="spellStart"/>
      <w:r>
        <w:rPr>
          <w:rFonts w:ascii="Times New Roman" w:eastAsia="Times New Roman" w:hAnsi="Times New Roman" w:cs="Times New Roman"/>
          <w:bCs/>
          <w:color w:val="000000"/>
          <w:sz w:val="28"/>
          <w:szCs w:val="28"/>
          <w:lang w:eastAsia="ru-RU"/>
        </w:rPr>
        <w:t>оточуючому</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світі</w:t>
      </w:r>
      <w:proofErr w:type="spellEnd"/>
      <w:r>
        <w:rPr>
          <w:rFonts w:ascii="Times New Roman" w:eastAsia="Times New Roman" w:hAnsi="Times New Roman" w:cs="Times New Roman"/>
          <w:bCs/>
          <w:color w:val="000000"/>
          <w:sz w:val="28"/>
          <w:szCs w:val="28"/>
          <w:lang w:eastAsia="ru-RU"/>
        </w:rPr>
        <w:t>.</w:t>
      </w:r>
    </w:p>
    <w:p w:rsidR="004A47C5" w:rsidRPr="004A47C5" w:rsidRDefault="004A47C5" w:rsidP="00BE3AD7">
      <w:pPr>
        <w:pStyle w:val="a4"/>
        <w:numPr>
          <w:ilvl w:val="0"/>
          <w:numId w:val="1"/>
        </w:numPr>
        <w:spacing w:after="0" w:line="360" w:lineRule="auto"/>
        <w:ind w:left="0" w:firstLine="709"/>
        <w:rPr>
          <w:rFonts w:ascii="Times New Roman" w:eastAsia="Times New Roman" w:hAnsi="Times New Roman" w:cs="Times New Roman"/>
          <w:sz w:val="28"/>
          <w:szCs w:val="28"/>
          <w:lang w:val="uk-UA" w:eastAsia="ru-RU"/>
        </w:rPr>
      </w:pPr>
      <w:r w:rsidRPr="004A47C5">
        <w:rPr>
          <w:rFonts w:ascii="Times New Roman" w:eastAsia="Times New Roman" w:hAnsi="Times New Roman" w:cs="Times New Roman"/>
          <w:sz w:val="28"/>
          <w:szCs w:val="28"/>
          <w:lang w:val="uk-UA" w:eastAsia="ru-RU"/>
        </w:rPr>
        <w:t>Застосування логарифмічної функції в спеціальностях коледжу</w:t>
      </w:r>
      <w:r w:rsidR="008B0066">
        <w:rPr>
          <w:rFonts w:ascii="Times New Roman" w:eastAsia="Times New Roman" w:hAnsi="Times New Roman" w:cs="Times New Roman"/>
          <w:sz w:val="28"/>
          <w:szCs w:val="28"/>
          <w:lang w:val="uk-UA" w:eastAsia="ru-RU"/>
        </w:rPr>
        <w:t>.</w:t>
      </w:r>
    </w:p>
    <w:p w:rsidR="00DB6528" w:rsidRDefault="00DB6528" w:rsidP="00BE3AD7">
      <w:pPr>
        <w:spacing w:after="0" w:line="360" w:lineRule="auto"/>
        <w:ind w:firstLine="709"/>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Література</w:t>
      </w:r>
    </w:p>
    <w:p w:rsidR="00DB6528" w:rsidRDefault="00DB6528" w:rsidP="00BE3AD7">
      <w:pPr>
        <w:pStyle w:val="a3"/>
        <w:numPr>
          <w:ilvl w:val="0"/>
          <w:numId w:val="2"/>
        </w:numPr>
        <w:spacing w:beforeAutospacing="0" w:after="0" w:afterAutospacing="0" w:line="360" w:lineRule="auto"/>
        <w:rPr>
          <w:sz w:val="28"/>
          <w:szCs w:val="28"/>
          <w:lang w:val="uk-UA"/>
        </w:rPr>
      </w:pPr>
      <w:r>
        <w:rPr>
          <w:sz w:val="28"/>
          <w:szCs w:val="28"/>
          <w:lang w:val="uk-UA"/>
        </w:rPr>
        <w:t xml:space="preserve">Афанасьєва О.М., Бродський Я.С., Павлов О.Л., </w:t>
      </w:r>
      <w:proofErr w:type="spellStart"/>
      <w:r>
        <w:rPr>
          <w:sz w:val="28"/>
          <w:szCs w:val="28"/>
          <w:lang w:val="uk-UA"/>
        </w:rPr>
        <w:t>Сліпенко</w:t>
      </w:r>
      <w:proofErr w:type="spellEnd"/>
      <w:r>
        <w:rPr>
          <w:sz w:val="28"/>
          <w:szCs w:val="28"/>
          <w:lang w:val="uk-UA"/>
        </w:rPr>
        <w:t xml:space="preserve"> А.К. Математика (підручник для студентів ВНЗ І-ІІ </w:t>
      </w:r>
      <w:proofErr w:type="spellStart"/>
      <w:r>
        <w:rPr>
          <w:sz w:val="28"/>
          <w:szCs w:val="28"/>
          <w:lang w:val="uk-UA"/>
        </w:rPr>
        <w:t>р.а</w:t>
      </w:r>
      <w:proofErr w:type="spellEnd"/>
      <w:r>
        <w:rPr>
          <w:sz w:val="28"/>
          <w:szCs w:val="28"/>
          <w:lang w:val="uk-UA"/>
        </w:rPr>
        <w:t>. технічних спеціальностей) – К.: Вища школа, 2001</w:t>
      </w:r>
    </w:p>
    <w:p w:rsidR="00DB6528" w:rsidRDefault="00DB6528" w:rsidP="00BE3AD7">
      <w:pPr>
        <w:pStyle w:val="a3"/>
        <w:numPr>
          <w:ilvl w:val="0"/>
          <w:numId w:val="2"/>
        </w:numPr>
        <w:spacing w:beforeAutospacing="0" w:after="0" w:afterAutospacing="0" w:line="360" w:lineRule="auto"/>
        <w:rPr>
          <w:sz w:val="28"/>
          <w:szCs w:val="28"/>
          <w:lang w:val="uk-UA"/>
        </w:rPr>
      </w:pPr>
      <w:r>
        <w:rPr>
          <w:sz w:val="28"/>
          <w:szCs w:val="28"/>
          <w:lang w:val="uk-UA"/>
        </w:rPr>
        <w:t xml:space="preserve">Афанасьєва О.М., Бродський Я.С., Павлов О.Л., </w:t>
      </w:r>
      <w:proofErr w:type="spellStart"/>
      <w:r>
        <w:rPr>
          <w:sz w:val="28"/>
          <w:szCs w:val="28"/>
          <w:lang w:val="uk-UA"/>
        </w:rPr>
        <w:t>Сліпенко</w:t>
      </w:r>
      <w:proofErr w:type="spellEnd"/>
      <w:r>
        <w:rPr>
          <w:sz w:val="28"/>
          <w:szCs w:val="28"/>
          <w:lang w:val="uk-UA"/>
        </w:rPr>
        <w:t xml:space="preserve"> А.К. Дидактичні матеріали з математики (навчальний посібник для студентів ВНЗ І-ІІ </w:t>
      </w:r>
      <w:proofErr w:type="spellStart"/>
      <w:r>
        <w:rPr>
          <w:sz w:val="28"/>
          <w:szCs w:val="28"/>
          <w:lang w:val="uk-UA"/>
        </w:rPr>
        <w:t>р.а</w:t>
      </w:r>
      <w:proofErr w:type="spellEnd"/>
      <w:r>
        <w:rPr>
          <w:sz w:val="28"/>
          <w:szCs w:val="28"/>
          <w:lang w:val="uk-UA"/>
        </w:rPr>
        <w:t>.)       – К.: Вища школа, 2001</w:t>
      </w:r>
    </w:p>
    <w:p w:rsidR="00DB6528" w:rsidRDefault="00DB6528" w:rsidP="00BE3AD7">
      <w:pPr>
        <w:pStyle w:val="a3"/>
        <w:numPr>
          <w:ilvl w:val="0"/>
          <w:numId w:val="2"/>
        </w:numPr>
        <w:spacing w:beforeAutospacing="0" w:after="0" w:afterAutospacing="0" w:line="360" w:lineRule="auto"/>
        <w:rPr>
          <w:sz w:val="28"/>
          <w:szCs w:val="28"/>
          <w:lang w:val="uk-UA"/>
        </w:rPr>
      </w:pPr>
      <w:r>
        <w:rPr>
          <w:sz w:val="28"/>
          <w:szCs w:val="28"/>
          <w:lang w:val="uk-UA"/>
        </w:rPr>
        <w:t xml:space="preserve">Шкіль М.І., </w:t>
      </w:r>
      <w:proofErr w:type="spellStart"/>
      <w:r>
        <w:rPr>
          <w:sz w:val="28"/>
          <w:szCs w:val="28"/>
          <w:lang w:val="uk-UA"/>
        </w:rPr>
        <w:t>Слєпкань</w:t>
      </w:r>
      <w:proofErr w:type="spellEnd"/>
      <w:r>
        <w:rPr>
          <w:sz w:val="28"/>
          <w:szCs w:val="28"/>
          <w:lang w:val="uk-UA"/>
        </w:rPr>
        <w:t xml:space="preserve"> З.І., </w:t>
      </w:r>
      <w:proofErr w:type="spellStart"/>
      <w:r>
        <w:rPr>
          <w:sz w:val="28"/>
          <w:szCs w:val="28"/>
          <w:lang w:val="uk-UA"/>
        </w:rPr>
        <w:t>Дубинчук</w:t>
      </w:r>
      <w:proofErr w:type="spellEnd"/>
      <w:r>
        <w:rPr>
          <w:sz w:val="28"/>
          <w:szCs w:val="28"/>
          <w:lang w:val="uk-UA"/>
        </w:rPr>
        <w:t xml:space="preserve"> О.С. Алгебра і початки аналізу (підручник) , 10-11 </w:t>
      </w:r>
      <w:proofErr w:type="spellStart"/>
      <w:r>
        <w:rPr>
          <w:sz w:val="28"/>
          <w:szCs w:val="28"/>
          <w:lang w:val="uk-UA"/>
        </w:rPr>
        <w:t>кл</w:t>
      </w:r>
      <w:proofErr w:type="spellEnd"/>
      <w:r>
        <w:rPr>
          <w:sz w:val="28"/>
          <w:szCs w:val="28"/>
          <w:lang w:val="uk-UA"/>
        </w:rPr>
        <w:t>. – К.: Зодіак – ЕКО, 2002.</w:t>
      </w:r>
    </w:p>
    <w:p w:rsidR="00DB6528" w:rsidRDefault="00DB6528" w:rsidP="00BE3AD7">
      <w:pPr>
        <w:pStyle w:val="a4"/>
        <w:numPr>
          <w:ilvl w:val="0"/>
          <w:numId w:val="2"/>
        </w:numPr>
        <w:spacing w:after="0" w:line="360" w:lineRule="auto"/>
        <w:rPr>
          <w:rFonts w:ascii="Times New Roman" w:hAnsi="Times New Roman" w:cs="Times New Roman"/>
          <w:lang w:val="uk-UA"/>
        </w:rPr>
      </w:pPr>
      <w:r>
        <w:rPr>
          <w:rFonts w:ascii="Times New Roman" w:hAnsi="Times New Roman" w:cs="Times New Roman"/>
          <w:sz w:val="28"/>
          <w:szCs w:val="28"/>
          <w:lang w:val="uk-UA"/>
        </w:rPr>
        <w:t xml:space="preserve">Бевз Г.П. та інші. Математика: Підручник для 10 – 11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 xml:space="preserve">. загальноосвітніх навчальних закладів. – К.: </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2012</w:t>
      </w:r>
    </w:p>
    <w:p w:rsidR="00DB6528" w:rsidRDefault="00DB6528" w:rsidP="00BE3AD7">
      <w:pPr>
        <w:spacing w:after="0" w:line="36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Питання  для самоконтролю</w:t>
      </w:r>
    </w:p>
    <w:p w:rsidR="008B0066" w:rsidRDefault="008B0066" w:rsidP="00BE3AD7">
      <w:pPr>
        <w:pStyle w:val="a4"/>
        <w:numPr>
          <w:ilvl w:val="3"/>
          <w:numId w:val="1"/>
        </w:numPr>
        <w:spacing w:line="360" w:lineRule="auto"/>
        <w:ind w:left="993"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Яка функція називається </w:t>
      </w:r>
      <w:proofErr w:type="spellStart"/>
      <w:r>
        <w:rPr>
          <w:rFonts w:ascii="Times New Roman" w:hAnsi="Times New Roman" w:cs="Times New Roman"/>
          <w:sz w:val="28"/>
          <w:szCs w:val="28"/>
          <w:lang w:val="uk-UA"/>
        </w:rPr>
        <w:t>показниковою</w:t>
      </w:r>
      <w:proofErr w:type="spellEnd"/>
      <w:r>
        <w:rPr>
          <w:rFonts w:ascii="Times New Roman" w:hAnsi="Times New Roman" w:cs="Times New Roman"/>
          <w:sz w:val="28"/>
          <w:szCs w:val="28"/>
          <w:lang w:val="uk-UA"/>
        </w:rPr>
        <w:t>?</w:t>
      </w:r>
    </w:p>
    <w:p w:rsidR="00DB6528" w:rsidRDefault="008B0066" w:rsidP="00BE3AD7">
      <w:pPr>
        <w:pStyle w:val="a4"/>
        <w:numPr>
          <w:ilvl w:val="3"/>
          <w:numId w:val="1"/>
        </w:numPr>
        <w:spacing w:line="360" w:lineRule="auto"/>
        <w:ind w:left="993"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В яких природних процесах застосовується </w:t>
      </w:r>
      <w:proofErr w:type="spellStart"/>
      <w:r>
        <w:rPr>
          <w:rFonts w:ascii="Times New Roman" w:hAnsi="Times New Roman" w:cs="Times New Roman"/>
          <w:sz w:val="28"/>
          <w:szCs w:val="28"/>
          <w:lang w:val="uk-UA"/>
        </w:rPr>
        <w:t>показникова</w:t>
      </w:r>
      <w:proofErr w:type="spellEnd"/>
      <w:r>
        <w:rPr>
          <w:rFonts w:ascii="Times New Roman" w:hAnsi="Times New Roman" w:cs="Times New Roman"/>
          <w:sz w:val="28"/>
          <w:szCs w:val="28"/>
          <w:lang w:val="uk-UA"/>
        </w:rPr>
        <w:t xml:space="preserve"> функція?</w:t>
      </w:r>
    </w:p>
    <w:p w:rsidR="008B0066" w:rsidRDefault="008B0066" w:rsidP="00BE3AD7">
      <w:pPr>
        <w:pStyle w:val="a4"/>
        <w:numPr>
          <w:ilvl w:val="3"/>
          <w:numId w:val="1"/>
        </w:numPr>
        <w:spacing w:line="360" w:lineRule="auto"/>
        <w:ind w:left="993"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Чи використовується </w:t>
      </w:r>
      <w:proofErr w:type="spellStart"/>
      <w:r>
        <w:rPr>
          <w:rFonts w:ascii="Times New Roman" w:hAnsi="Times New Roman" w:cs="Times New Roman"/>
          <w:sz w:val="28"/>
          <w:szCs w:val="28"/>
          <w:lang w:val="uk-UA"/>
        </w:rPr>
        <w:t>показникова</w:t>
      </w:r>
      <w:proofErr w:type="spellEnd"/>
      <w:r>
        <w:rPr>
          <w:rFonts w:ascii="Times New Roman" w:hAnsi="Times New Roman" w:cs="Times New Roman"/>
          <w:sz w:val="28"/>
          <w:szCs w:val="28"/>
          <w:lang w:val="uk-UA"/>
        </w:rPr>
        <w:t xml:space="preserve"> функція в банківській справі?</w:t>
      </w:r>
    </w:p>
    <w:p w:rsidR="008B0066" w:rsidRDefault="008B0066" w:rsidP="00BE3AD7">
      <w:pPr>
        <w:pStyle w:val="a4"/>
        <w:numPr>
          <w:ilvl w:val="3"/>
          <w:numId w:val="1"/>
        </w:numPr>
        <w:spacing w:line="360" w:lineRule="auto"/>
        <w:ind w:left="993" w:hanging="567"/>
        <w:rPr>
          <w:rFonts w:ascii="Times New Roman" w:hAnsi="Times New Roman" w:cs="Times New Roman"/>
          <w:sz w:val="28"/>
          <w:szCs w:val="28"/>
          <w:lang w:val="uk-UA"/>
        </w:rPr>
      </w:pPr>
      <w:r>
        <w:rPr>
          <w:rFonts w:ascii="Times New Roman" w:hAnsi="Times New Roman" w:cs="Times New Roman"/>
          <w:sz w:val="28"/>
          <w:szCs w:val="28"/>
          <w:lang w:val="uk-UA"/>
        </w:rPr>
        <w:t>Яка функція називається</w:t>
      </w:r>
      <w:r>
        <w:rPr>
          <w:rFonts w:ascii="Times New Roman" w:hAnsi="Times New Roman" w:cs="Times New Roman"/>
          <w:sz w:val="28"/>
          <w:szCs w:val="28"/>
          <w:lang w:val="uk-UA"/>
        </w:rPr>
        <w:t xml:space="preserve"> логарифмічною?</w:t>
      </w:r>
    </w:p>
    <w:p w:rsidR="008B0066" w:rsidRDefault="008B0066" w:rsidP="00BE3AD7">
      <w:pPr>
        <w:pStyle w:val="a4"/>
        <w:numPr>
          <w:ilvl w:val="3"/>
          <w:numId w:val="1"/>
        </w:numPr>
        <w:spacing w:line="360" w:lineRule="auto"/>
        <w:ind w:left="993" w:hanging="567"/>
        <w:rPr>
          <w:rFonts w:ascii="Times New Roman" w:hAnsi="Times New Roman" w:cs="Times New Roman"/>
          <w:sz w:val="28"/>
          <w:szCs w:val="28"/>
          <w:lang w:val="uk-UA"/>
        </w:rPr>
      </w:pPr>
      <w:r>
        <w:rPr>
          <w:rFonts w:ascii="Times New Roman" w:hAnsi="Times New Roman" w:cs="Times New Roman"/>
          <w:sz w:val="28"/>
          <w:szCs w:val="28"/>
          <w:lang w:val="uk-UA"/>
        </w:rPr>
        <w:t>Що називається логарифмічною спіраллю?</w:t>
      </w:r>
    </w:p>
    <w:p w:rsidR="008B0066" w:rsidRDefault="008B0066" w:rsidP="00BE3AD7">
      <w:pPr>
        <w:pStyle w:val="a4"/>
        <w:numPr>
          <w:ilvl w:val="3"/>
          <w:numId w:val="1"/>
        </w:numPr>
        <w:spacing w:line="360" w:lineRule="auto"/>
        <w:ind w:left="993" w:hanging="567"/>
        <w:rPr>
          <w:rFonts w:ascii="Times New Roman" w:hAnsi="Times New Roman" w:cs="Times New Roman"/>
          <w:sz w:val="28"/>
          <w:szCs w:val="28"/>
          <w:lang w:val="uk-UA"/>
        </w:rPr>
      </w:pPr>
      <w:r>
        <w:rPr>
          <w:rFonts w:ascii="Times New Roman" w:hAnsi="Times New Roman" w:cs="Times New Roman"/>
          <w:sz w:val="28"/>
          <w:szCs w:val="28"/>
          <w:lang w:val="uk-UA"/>
        </w:rPr>
        <w:t>В яких реальних процесах використовується логарифмічна функція?</w:t>
      </w:r>
    </w:p>
    <w:p w:rsidR="008B0066" w:rsidRDefault="008B0066" w:rsidP="00BE3AD7">
      <w:pPr>
        <w:pStyle w:val="a4"/>
        <w:numPr>
          <w:ilvl w:val="3"/>
          <w:numId w:val="1"/>
        </w:numPr>
        <w:spacing w:line="360" w:lineRule="auto"/>
        <w:ind w:left="993" w:hanging="567"/>
        <w:rPr>
          <w:rFonts w:ascii="Times New Roman" w:hAnsi="Times New Roman" w:cs="Times New Roman"/>
          <w:sz w:val="28"/>
          <w:szCs w:val="28"/>
          <w:lang w:val="uk-UA"/>
        </w:rPr>
      </w:pPr>
      <w:r>
        <w:rPr>
          <w:rFonts w:ascii="Times New Roman" w:hAnsi="Times New Roman" w:cs="Times New Roman"/>
          <w:sz w:val="28"/>
          <w:szCs w:val="28"/>
          <w:lang w:val="uk-UA"/>
        </w:rPr>
        <w:t>На яких спеціальностях коледжу використовується логарифмічна функція?</w:t>
      </w:r>
    </w:p>
    <w:p w:rsidR="008B0066" w:rsidRDefault="008B0066" w:rsidP="00BE3AD7">
      <w:pPr>
        <w:spacing w:after="0" w:line="360" w:lineRule="auto"/>
        <w:ind w:left="568" w:hanging="568"/>
        <w:rPr>
          <w:rFonts w:ascii="Times New Roman" w:hAnsi="Times New Roman" w:cs="Times New Roman"/>
          <w:sz w:val="28"/>
          <w:szCs w:val="28"/>
          <w:u w:val="single"/>
          <w:lang w:val="uk-UA"/>
        </w:rPr>
      </w:pPr>
      <w:r w:rsidRPr="008B0066">
        <w:rPr>
          <w:rFonts w:ascii="Times New Roman" w:hAnsi="Times New Roman" w:cs="Times New Roman"/>
          <w:sz w:val="28"/>
          <w:szCs w:val="28"/>
          <w:u w:val="single"/>
          <w:lang w:val="uk-UA"/>
        </w:rPr>
        <w:t>Завдання для самоконтролю</w:t>
      </w:r>
    </w:p>
    <w:p w:rsidR="008B0066" w:rsidRPr="008B0066" w:rsidRDefault="008B0066" w:rsidP="00BE3AD7">
      <w:pPr>
        <w:spacing w:after="0" w:line="360" w:lineRule="auto"/>
        <w:ind w:left="568"/>
        <w:rPr>
          <w:rFonts w:ascii="Times New Roman" w:hAnsi="Times New Roman" w:cs="Times New Roman"/>
          <w:sz w:val="28"/>
          <w:szCs w:val="28"/>
          <w:lang w:val="uk-UA"/>
        </w:rPr>
      </w:pPr>
      <w:r w:rsidRPr="008B0066">
        <w:rPr>
          <w:rFonts w:ascii="Times New Roman" w:hAnsi="Times New Roman" w:cs="Times New Roman"/>
          <w:sz w:val="28"/>
          <w:szCs w:val="28"/>
          <w:lang w:val="uk-UA"/>
        </w:rPr>
        <w:t>Підготувати доповідь «Використання логарифмів в науці, техніці і навколишньому середовищі»</w:t>
      </w:r>
    </w:p>
    <w:p w:rsidR="00B35FA8" w:rsidRPr="00BE3AD7" w:rsidRDefault="00B35FA8" w:rsidP="00BE3AD7">
      <w:pPr>
        <w:pStyle w:val="a4"/>
        <w:numPr>
          <w:ilvl w:val="6"/>
          <w:numId w:val="1"/>
        </w:numPr>
        <w:spacing w:after="0" w:line="360" w:lineRule="auto"/>
        <w:ind w:left="0" w:firstLine="709"/>
        <w:jc w:val="both"/>
        <w:rPr>
          <w:rFonts w:ascii="Times New Roman" w:eastAsia="Times New Roman" w:hAnsi="Times New Roman" w:cs="Times New Roman"/>
          <w:color w:val="000000"/>
          <w:sz w:val="28"/>
          <w:szCs w:val="28"/>
          <w:u w:val="single"/>
          <w:lang w:eastAsia="ru-RU"/>
        </w:rPr>
      </w:pPr>
      <w:r w:rsidRPr="00BE3AD7">
        <w:rPr>
          <w:rFonts w:ascii="Times New Roman" w:eastAsia="Times New Roman" w:hAnsi="Times New Roman" w:cs="Times New Roman"/>
          <w:b/>
          <w:bCs/>
          <w:color w:val="000000"/>
          <w:sz w:val="28"/>
          <w:szCs w:val="28"/>
          <w:u w:val="single"/>
          <w:lang w:val="uk-UA" w:eastAsia="ru-RU"/>
        </w:rPr>
        <w:lastRenderedPageBreak/>
        <w:t xml:space="preserve">Застосування </w:t>
      </w:r>
      <w:proofErr w:type="spellStart"/>
      <w:r w:rsidRPr="00BE3AD7">
        <w:rPr>
          <w:rFonts w:ascii="Times New Roman" w:eastAsia="Times New Roman" w:hAnsi="Times New Roman" w:cs="Times New Roman"/>
          <w:b/>
          <w:bCs/>
          <w:color w:val="000000"/>
          <w:sz w:val="28"/>
          <w:szCs w:val="28"/>
          <w:u w:val="single"/>
          <w:lang w:val="uk-UA" w:eastAsia="ru-RU"/>
        </w:rPr>
        <w:t>показникової</w:t>
      </w:r>
      <w:proofErr w:type="spellEnd"/>
      <w:r w:rsidRPr="00BE3AD7">
        <w:rPr>
          <w:rFonts w:ascii="Times New Roman" w:eastAsia="Times New Roman" w:hAnsi="Times New Roman" w:cs="Times New Roman"/>
          <w:b/>
          <w:bCs/>
          <w:color w:val="000000"/>
          <w:sz w:val="28"/>
          <w:szCs w:val="28"/>
          <w:u w:val="single"/>
          <w:lang w:val="uk-UA" w:eastAsia="ru-RU"/>
        </w:rPr>
        <w:t xml:space="preserve"> функції в природних процесах.</w:t>
      </w:r>
    </w:p>
    <w:p w:rsidR="00B35FA8" w:rsidRPr="00B35FA8" w:rsidRDefault="00B35FA8" w:rsidP="00BE3AD7">
      <w:pPr>
        <w:spacing w:after="0" w:line="360" w:lineRule="auto"/>
        <w:ind w:firstLine="709"/>
        <w:jc w:val="both"/>
        <w:rPr>
          <w:rFonts w:ascii="Times New Roman" w:eastAsia="Times New Roman" w:hAnsi="Times New Roman" w:cs="Times New Roman"/>
          <w:color w:val="000000"/>
          <w:sz w:val="28"/>
          <w:szCs w:val="28"/>
          <w:lang w:eastAsia="ru-RU"/>
        </w:rPr>
      </w:pPr>
      <w:r w:rsidRPr="00B35FA8">
        <w:rPr>
          <w:rFonts w:ascii="Times New Roman" w:eastAsia="Times New Roman" w:hAnsi="Times New Roman" w:cs="Times New Roman"/>
          <w:color w:val="000000"/>
          <w:sz w:val="28"/>
          <w:szCs w:val="28"/>
          <w:lang w:val="uk-UA" w:eastAsia="ru-RU"/>
        </w:rPr>
        <w:t>Більшість процесів у житті пов’язано із залежністю між величинами. Наприклад, кількість виконаної роботи залежить від її обсягу та складності самої роботи, рівень знань учня від рівня його інтелектуального розвитку вартість покупки від кількості купленого товару і цін. Одна залежність носить випадковий характер, інші постійні.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b/>
          <w:bCs/>
          <w:i/>
          <w:iCs/>
          <w:color w:val="000000"/>
          <w:sz w:val="28"/>
          <w:szCs w:val="28"/>
          <w:lang w:val="uk-UA" w:eastAsia="ru-RU"/>
        </w:rPr>
        <w:t xml:space="preserve">Розглянемо різноманітні процеси, які </w:t>
      </w:r>
      <w:r w:rsidRPr="00BE3AD7">
        <w:rPr>
          <w:rFonts w:ascii="Times New Roman" w:eastAsia="Times New Roman" w:hAnsi="Times New Roman" w:cs="Times New Roman"/>
          <w:b/>
          <w:bCs/>
          <w:i/>
          <w:iCs/>
          <w:color w:val="000000"/>
          <w:sz w:val="28"/>
          <w:szCs w:val="28"/>
          <w:lang w:val="uk-UA" w:eastAsia="ru-RU"/>
        </w:rPr>
        <w:t xml:space="preserve">відбуваються </w:t>
      </w:r>
      <w:r w:rsidRPr="00B35FA8">
        <w:rPr>
          <w:rFonts w:ascii="Times New Roman" w:eastAsia="Times New Roman" w:hAnsi="Times New Roman" w:cs="Times New Roman"/>
          <w:b/>
          <w:bCs/>
          <w:i/>
          <w:iCs/>
          <w:color w:val="000000"/>
          <w:sz w:val="28"/>
          <w:szCs w:val="28"/>
          <w:lang w:val="uk-UA" w:eastAsia="ru-RU"/>
        </w:rPr>
        <w:t xml:space="preserve"> в природі</w:t>
      </w:r>
      <w:r w:rsidRPr="00BE3AD7">
        <w:rPr>
          <w:rFonts w:ascii="Times New Roman" w:eastAsia="Times New Roman" w:hAnsi="Times New Roman" w:cs="Times New Roman"/>
          <w:b/>
          <w:bCs/>
          <w:i/>
          <w:iCs/>
          <w:color w:val="000000"/>
          <w:sz w:val="28"/>
          <w:szCs w:val="28"/>
          <w:lang w:val="uk-UA" w:eastAsia="ru-RU"/>
        </w:rPr>
        <w:t xml:space="preserve"> і описуються </w:t>
      </w:r>
      <w:proofErr w:type="spellStart"/>
      <w:r w:rsidRPr="00BE3AD7">
        <w:rPr>
          <w:rFonts w:ascii="Times New Roman" w:eastAsia="Times New Roman" w:hAnsi="Times New Roman" w:cs="Times New Roman"/>
          <w:b/>
          <w:bCs/>
          <w:i/>
          <w:iCs/>
          <w:color w:val="000000"/>
          <w:sz w:val="28"/>
          <w:szCs w:val="28"/>
          <w:lang w:val="uk-UA" w:eastAsia="ru-RU"/>
        </w:rPr>
        <w:t>показниковою</w:t>
      </w:r>
      <w:proofErr w:type="spellEnd"/>
      <w:r w:rsidRPr="00BE3AD7">
        <w:rPr>
          <w:rFonts w:ascii="Times New Roman" w:eastAsia="Times New Roman" w:hAnsi="Times New Roman" w:cs="Times New Roman"/>
          <w:b/>
          <w:bCs/>
          <w:i/>
          <w:iCs/>
          <w:color w:val="000000"/>
          <w:sz w:val="28"/>
          <w:szCs w:val="28"/>
          <w:lang w:val="uk-UA" w:eastAsia="ru-RU"/>
        </w:rPr>
        <w:t xml:space="preserve"> функцією</w:t>
      </w:r>
      <w:r w:rsidRPr="00B35FA8">
        <w:rPr>
          <w:rFonts w:ascii="Times New Roman" w:eastAsia="Times New Roman" w:hAnsi="Times New Roman" w:cs="Times New Roman"/>
          <w:b/>
          <w:bCs/>
          <w:i/>
          <w:iCs/>
          <w:color w:val="000000"/>
          <w:sz w:val="28"/>
          <w:szCs w:val="28"/>
          <w:lang w:val="uk-UA" w:eastAsia="ru-RU"/>
        </w:rPr>
        <w:t>.</w:t>
      </w:r>
    </w:p>
    <w:p w:rsidR="00B35FA8" w:rsidRPr="00B35FA8" w:rsidRDefault="00B35FA8" w:rsidP="00BE3AD7">
      <w:pPr>
        <w:spacing w:after="0" w:line="360" w:lineRule="auto"/>
        <w:ind w:firstLine="709"/>
        <w:jc w:val="both"/>
        <w:rPr>
          <w:rFonts w:ascii="Times New Roman" w:eastAsia="Times New Roman" w:hAnsi="Times New Roman" w:cs="Times New Roman"/>
          <w:color w:val="000000"/>
          <w:sz w:val="28"/>
          <w:szCs w:val="28"/>
          <w:lang w:eastAsia="ru-RU"/>
        </w:rPr>
      </w:pP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b/>
          <w:bCs/>
          <w:color w:val="000000"/>
          <w:sz w:val="28"/>
          <w:szCs w:val="28"/>
          <w:u w:val="single"/>
          <w:lang w:val="uk-UA" w:eastAsia="ru-RU"/>
        </w:rPr>
        <w:t>Радіоактивний розпад.</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Під час радіоактивного розпаду маса</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m</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речовини змінюється на протязі часу t по закону</w:t>
      </w:r>
      <w:r w:rsidRPr="00B35FA8">
        <w:rPr>
          <w:rFonts w:ascii="Times New Roman" w:eastAsia="Times New Roman" w:hAnsi="Times New Roman" w:cs="Times New Roman"/>
          <w:i/>
          <w:iCs/>
          <w:color w:val="000000"/>
          <w:sz w:val="28"/>
          <w:szCs w:val="28"/>
          <w:lang w:val="uk-UA" w:eastAsia="ru-RU"/>
        </w:rPr>
        <w:t>: m =m</w:t>
      </w:r>
      <w:r w:rsidRPr="00B35FA8">
        <w:rPr>
          <w:rFonts w:ascii="Times New Roman" w:eastAsia="Times New Roman" w:hAnsi="Times New Roman" w:cs="Times New Roman"/>
          <w:i/>
          <w:iCs/>
          <w:color w:val="000000"/>
          <w:sz w:val="28"/>
          <w:szCs w:val="28"/>
          <w:vertAlign w:val="subscript"/>
          <w:lang w:val="uk-UA" w:eastAsia="ru-RU"/>
        </w:rPr>
        <w:t>0</w:t>
      </w:r>
      <w:r w:rsidRPr="00BE3AD7">
        <w:rPr>
          <w:rFonts w:ascii="Times New Roman" w:eastAsia="Times New Roman" w:hAnsi="Times New Roman" w:cs="Times New Roman"/>
          <w:i/>
          <w:iCs/>
          <w:color w:val="000000"/>
          <w:sz w:val="28"/>
          <w:szCs w:val="28"/>
          <w:vertAlign w:val="subscript"/>
          <w:lang w:val="uk-UA" w:eastAsia="ru-RU"/>
        </w:rPr>
        <w:t> </w:t>
      </w:r>
      <w:proofErr w:type="spellStart"/>
      <w:r w:rsidRPr="00B35FA8">
        <w:rPr>
          <w:rFonts w:ascii="Times New Roman" w:eastAsia="Times New Roman" w:hAnsi="Times New Roman" w:cs="Times New Roman"/>
          <w:i/>
          <w:iCs/>
          <w:color w:val="000000"/>
          <w:sz w:val="28"/>
          <w:szCs w:val="28"/>
          <w:lang w:val="uk-UA" w:eastAsia="ru-RU"/>
        </w:rPr>
        <w:t>a</w:t>
      </w:r>
      <w:r w:rsidRPr="00B35FA8">
        <w:rPr>
          <w:rFonts w:ascii="Times New Roman" w:eastAsia="Times New Roman" w:hAnsi="Times New Roman" w:cs="Times New Roman"/>
          <w:i/>
          <w:iCs/>
          <w:color w:val="000000"/>
          <w:sz w:val="28"/>
          <w:szCs w:val="28"/>
          <w:vertAlign w:val="superscript"/>
          <w:lang w:val="uk-UA" w:eastAsia="ru-RU"/>
        </w:rPr>
        <w:t>kx</w:t>
      </w:r>
      <w:proofErr w:type="spellEnd"/>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де</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m</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маса речовини через</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t</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років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після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початку розпаду; m</w:t>
      </w:r>
      <w:r w:rsidRPr="00B35FA8">
        <w:rPr>
          <w:rFonts w:ascii="Times New Roman" w:eastAsia="Times New Roman" w:hAnsi="Times New Roman" w:cs="Times New Roman"/>
          <w:color w:val="000000"/>
          <w:sz w:val="28"/>
          <w:szCs w:val="28"/>
          <w:vertAlign w:val="subscript"/>
          <w:lang w:val="uk-UA" w:eastAsia="ru-RU"/>
        </w:rPr>
        <w:t>0</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початкова маса речовини</w:t>
      </w:r>
      <w:r w:rsidRPr="00B35FA8">
        <w:rPr>
          <w:rFonts w:ascii="Times New Roman" w:eastAsia="Times New Roman" w:hAnsi="Times New Roman" w:cs="Times New Roman"/>
          <w:i/>
          <w:iCs/>
          <w:color w:val="000000"/>
          <w:sz w:val="28"/>
          <w:szCs w:val="28"/>
          <w:lang w:val="uk-UA" w:eastAsia="ru-RU"/>
        </w:rPr>
        <w:t>; k</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и</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a</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постійні величини для даної речовини.</w:t>
      </w:r>
    </w:p>
    <w:p w:rsidR="00B35FA8" w:rsidRPr="00B35FA8" w:rsidRDefault="00B35FA8" w:rsidP="00BE3AD7">
      <w:pPr>
        <w:spacing w:after="0" w:line="360" w:lineRule="auto"/>
        <w:ind w:firstLine="709"/>
        <w:jc w:val="both"/>
        <w:rPr>
          <w:rFonts w:ascii="Times New Roman" w:eastAsia="Times New Roman" w:hAnsi="Times New Roman" w:cs="Times New Roman"/>
          <w:color w:val="000000"/>
          <w:sz w:val="28"/>
          <w:szCs w:val="28"/>
          <w:lang w:eastAsia="ru-RU"/>
        </w:rPr>
      </w:pPr>
      <w:r w:rsidRPr="00B35FA8">
        <w:rPr>
          <w:rFonts w:ascii="Times New Roman" w:eastAsia="Times New Roman" w:hAnsi="Times New Roman" w:cs="Times New Roman"/>
          <w:b/>
          <w:bCs/>
          <w:color w:val="000000"/>
          <w:sz w:val="28"/>
          <w:szCs w:val="28"/>
          <w:u w:val="single"/>
          <w:lang w:val="uk-UA" w:eastAsia="ru-RU"/>
        </w:rPr>
        <w:t>Приріст населення.</w:t>
      </w:r>
      <w:r w:rsidRPr="00BE3AD7">
        <w:rPr>
          <w:rFonts w:ascii="Times New Roman" w:eastAsia="Times New Roman" w:hAnsi="Times New Roman" w:cs="Times New Roman"/>
          <w:b/>
          <w:bCs/>
          <w:color w:val="000000"/>
          <w:sz w:val="28"/>
          <w:szCs w:val="28"/>
          <w:u w:val="single"/>
          <w:lang w:val="uk-UA" w:eastAsia="ru-RU"/>
        </w:rPr>
        <w:t> </w:t>
      </w:r>
      <w:r w:rsidRPr="00B35FA8">
        <w:rPr>
          <w:rFonts w:ascii="Times New Roman" w:eastAsia="Times New Roman" w:hAnsi="Times New Roman" w:cs="Times New Roman"/>
          <w:color w:val="000000"/>
          <w:sz w:val="28"/>
          <w:szCs w:val="28"/>
          <w:lang w:val="uk-UA" w:eastAsia="ru-RU"/>
        </w:rPr>
        <w:t> Кількість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y</w:t>
      </w: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жителів міста З мільйонним населенням через x років обчислюється за формулою</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y</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1 000 000 • 1,02</w:t>
      </w:r>
      <w:r w:rsidRPr="00B35FA8">
        <w:rPr>
          <w:rFonts w:ascii="Times New Roman" w:eastAsia="Times New Roman" w:hAnsi="Times New Roman" w:cs="Times New Roman"/>
          <w:color w:val="000000"/>
          <w:sz w:val="28"/>
          <w:szCs w:val="28"/>
          <w:vertAlign w:val="superscript"/>
          <w:lang w:val="uk-UA" w:eastAsia="ru-RU"/>
        </w:rPr>
        <w:t>x </w:t>
      </w:r>
      <w:r w:rsidRPr="00B35FA8">
        <w:rPr>
          <w:rFonts w:ascii="Times New Roman" w:eastAsia="Times New Roman" w:hAnsi="Times New Roman" w:cs="Times New Roman"/>
          <w:color w:val="000000"/>
          <w:sz w:val="28"/>
          <w:szCs w:val="28"/>
          <w:lang w:val="uk-UA" w:eastAsia="ru-RU"/>
        </w:rPr>
        <w:t>(при умові, що кожного року спостерігається приріст населення на 2%).</w:t>
      </w:r>
    </w:p>
    <w:p w:rsidR="00B35FA8" w:rsidRPr="00B35FA8" w:rsidRDefault="00B35FA8" w:rsidP="00BE3AD7">
      <w:pPr>
        <w:spacing w:after="0" w:line="360" w:lineRule="auto"/>
        <w:ind w:firstLine="709"/>
        <w:jc w:val="both"/>
        <w:rPr>
          <w:rFonts w:ascii="Times New Roman" w:eastAsia="Times New Roman" w:hAnsi="Times New Roman" w:cs="Times New Roman"/>
          <w:color w:val="000000"/>
          <w:sz w:val="28"/>
          <w:szCs w:val="28"/>
          <w:lang w:eastAsia="ru-RU"/>
        </w:rPr>
      </w:pPr>
      <w:r w:rsidRPr="00B35FA8">
        <w:rPr>
          <w:rFonts w:ascii="Times New Roman" w:eastAsia="Times New Roman" w:hAnsi="Times New Roman" w:cs="Times New Roman"/>
          <w:b/>
          <w:bCs/>
          <w:color w:val="000000"/>
          <w:sz w:val="28"/>
          <w:szCs w:val="28"/>
          <w:u w:val="single"/>
          <w:lang w:val="uk-UA" w:eastAsia="ru-RU"/>
        </w:rPr>
        <w:t>Зміна температури</w:t>
      </w:r>
      <w:r w:rsidRPr="00B35FA8">
        <w:rPr>
          <w:rFonts w:ascii="Times New Roman" w:eastAsia="Times New Roman" w:hAnsi="Times New Roman" w:cs="Times New Roman"/>
          <w:color w:val="000000"/>
          <w:sz w:val="28"/>
          <w:szCs w:val="28"/>
          <w:lang w:val="uk-UA" w:eastAsia="ru-RU"/>
        </w:rPr>
        <w:t>. Температура Т 100 г піску, нагрітого до 100ºС, зміняються при 0ºС в залежності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від часу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t за формулою: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Т =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100 • 0,8</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vertAlign w:val="superscript"/>
          <w:lang w:val="uk-UA" w:eastAsia="ru-RU"/>
        </w:rPr>
        <w:t>t .</w:t>
      </w:r>
    </w:p>
    <w:p w:rsidR="00B35FA8" w:rsidRPr="00B35FA8" w:rsidRDefault="00B35FA8" w:rsidP="00BE3AD7">
      <w:pPr>
        <w:spacing w:after="0" w:line="360" w:lineRule="auto"/>
        <w:ind w:firstLine="709"/>
        <w:jc w:val="both"/>
        <w:rPr>
          <w:rFonts w:ascii="Times New Roman" w:eastAsia="Times New Roman" w:hAnsi="Times New Roman" w:cs="Times New Roman"/>
          <w:color w:val="000000"/>
          <w:sz w:val="28"/>
          <w:szCs w:val="28"/>
          <w:lang w:eastAsia="ru-RU"/>
        </w:rPr>
      </w:pPr>
      <w:r w:rsidRPr="00B35FA8">
        <w:rPr>
          <w:rFonts w:ascii="Times New Roman" w:eastAsia="Times New Roman" w:hAnsi="Times New Roman" w:cs="Times New Roman"/>
          <w:b/>
          <w:bCs/>
          <w:color w:val="000000"/>
          <w:sz w:val="28"/>
          <w:szCs w:val="28"/>
          <w:u w:val="single"/>
          <w:lang w:val="uk-UA" w:eastAsia="ru-RU"/>
        </w:rPr>
        <w:t>Зміна рівня рідини.</w:t>
      </w:r>
      <w:r w:rsidRPr="00BE3AD7">
        <w:rPr>
          <w:rFonts w:ascii="Times New Roman" w:eastAsia="Times New Roman" w:hAnsi="Times New Roman" w:cs="Times New Roman"/>
          <w:b/>
          <w:bCs/>
          <w:color w:val="000000"/>
          <w:sz w:val="28"/>
          <w:szCs w:val="28"/>
          <w:u w:val="single"/>
          <w:lang w:val="uk-UA" w:eastAsia="ru-RU"/>
        </w:rPr>
        <w:t> </w:t>
      </w:r>
      <w:r w:rsidRPr="00B35FA8">
        <w:rPr>
          <w:rFonts w:ascii="Times New Roman" w:eastAsia="Times New Roman" w:hAnsi="Times New Roman" w:cs="Times New Roman"/>
          <w:color w:val="000000"/>
          <w:sz w:val="28"/>
          <w:szCs w:val="28"/>
          <w:lang w:val="uk-UA" w:eastAsia="ru-RU"/>
        </w:rPr>
        <w:t>Під час витікання рідини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з циліндричної посудини через тонку трубку, розміщену в основі циліндра, висота</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h</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рівня рідини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із зміною часу</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t</w:t>
      </w: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змінюється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 формулі:</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h=h</w:t>
      </w:r>
      <w:r w:rsidRPr="00B35FA8">
        <w:rPr>
          <w:rFonts w:ascii="Times New Roman" w:eastAsia="Times New Roman" w:hAnsi="Times New Roman" w:cs="Times New Roman"/>
          <w:i/>
          <w:iCs/>
          <w:color w:val="000000"/>
          <w:sz w:val="28"/>
          <w:szCs w:val="28"/>
          <w:vertAlign w:val="subscript"/>
          <w:lang w:val="uk-UA" w:eastAsia="ru-RU"/>
        </w:rPr>
        <w:t>0</w:t>
      </w:r>
      <w:r w:rsidRPr="00BE3AD7">
        <w:rPr>
          <w:rFonts w:ascii="Times New Roman" w:eastAsia="Times New Roman" w:hAnsi="Times New Roman" w:cs="Times New Roman"/>
          <w:i/>
          <w:iCs/>
          <w:color w:val="000000"/>
          <w:sz w:val="28"/>
          <w:szCs w:val="28"/>
          <w:vertAlign w:val="subscript"/>
          <w:lang w:val="uk-UA" w:eastAsia="ru-RU"/>
        </w:rPr>
        <w:t> </w:t>
      </w:r>
      <w:proofErr w:type="spellStart"/>
      <w:r w:rsidRPr="00B35FA8">
        <w:rPr>
          <w:rFonts w:ascii="Times New Roman" w:eastAsia="Times New Roman" w:hAnsi="Times New Roman" w:cs="Times New Roman"/>
          <w:i/>
          <w:iCs/>
          <w:color w:val="000000"/>
          <w:sz w:val="28"/>
          <w:szCs w:val="28"/>
          <w:lang w:val="uk-UA" w:eastAsia="ru-RU"/>
        </w:rPr>
        <w:t>а</w:t>
      </w:r>
      <w:r w:rsidRPr="00B35FA8">
        <w:rPr>
          <w:rFonts w:ascii="Times New Roman" w:eastAsia="Times New Roman" w:hAnsi="Times New Roman" w:cs="Times New Roman"/>
          <w:i/>
          <w:iCs/>
          <w:color w:val="000000"/>
          <w:sz w:val="28"/>
          <w:szCs w:val="28"/>
          <w:vertAlign w:val="superscript"/>
          <w:lang w:val="uk-UA" w:eastAsia="ru-RU"/>
        </w:rPr>
        <w:t>t</w:t>
      </w:r>
      <w:proofErr w:type="spellEnd"/>
      <w:r w:rsidRPr="00B35FA8">
        <w:rPr>
          <w:rFonts w:ascii="Times New Roman" w:eastAsia="Times New Roman" w:hAnsi="Times New Roman" w:cs="Times New Roman"/>
          <w:color w:val="000000"/>
          <w:sz w:val="28"/>
          <w:szCs w:val="28"/>
          <w:lang w:val="uk-UA" w:eastAsia="ru-RU"/>
        </w:rPr>
        <w:t>, де</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h</w:t>
      </w:r>
      <w:r w:rsidRPr="00B35FA8">
        <w:rPr>
          <w:rFonts w:ascii="Times New Roman" w:eastAsia="Times New Roman" w:hAnsi="Times New Roman" w:cs="Times New Roman"/>
          <w:color w:val="000000"/>
          <w:sz w:val="28"/>
          <w:szCs w:val="28"/>
          <w:vertAlign w:val="subscript"/>
          <w:lang w:val="uk-UA" w:eastAsia="ru-RU"/>
        </w:rPr>
        <w:t>0</w:t>
      </w:r>
      <w:r w:rsidRPr="00BE3AD7">
        <w:rPr>
          <w:rFonts w:ascii="Times New Roman" w:eastAsia="Times New Roman" w:hAnsi="Times New Roman" w:cs="Times New Roman"/>
          <w:color w:val="000000"/>
          <w:sz w:val="28"/>
          <w:szCs w:val="28"/>
          <w:vertAlign w:val="subscript"/>
          <w:lang w:val="uk-UA" w:eastAsia="ru-RU"/>
        </w:rPr>
        <w:t> </w:t>
      </w:r>
      <w:r w:rsidRPr="00B35FA8">
        <w:rPr>
          <w:rFonts w:ascii="Times New Roman" w:eastAsia="Times New Roman" w:hAnsi="Times New Roman" w:cs="Times New Roman"/>
          <w:color w:val="000000"/>
          <w:sz w:val="28"/>
          <w:szCs w:val="28"/>
          <w:lang w:val="uk-UA" w:eastAsia="ru-RU"/>
        </w:rPr>
        <w:t> ─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початковий рівень рідини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a</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постійна, яка залежить від діаметра трубки.</w:t>
      </w:r>
    </w:p>
    <w:p w:rsidR="00B35FA8" w:rsidRPr="00B35FA8" w:rsidRDefault="00B35FA8" w:rsidP="00BE3AD7">
      <w:pPr>
        <w:spacing w:after="0" w:line="360" w:lineRule="auto"/>
        <w:ind w:firstLine="709"/>
        <w:jc w:val="both"/>
        <w:rPr>
          <w:rFonts w:ascii="Times New Roman" w:eastAsia="Times New Roman" w:hAnsi="Times New Roman" w:cs="Times New Roman"/>
          <w:color w:val="000000"/>
          <w:sz w:val="28"/>
          <w:szCs w:val="28"/>
          <w:lang w:eastAsia="ru-RU"/>
        </w:rPr>
      </w:pPr>
      <w:r w:rsidRPr="00B35FA8">
        <w:rPr>
          <w:rFonts w:ascii="Times New Roman" w:eastAsia="Times New Roman" w:hAnsi="Times New Roman" w:cs="Times New Roman"/>
          <w:b/>
          <w:bCs/>
          <w:color w:val="000000"/>
          <w:sz w:val="28"/>
          <w:szCs w:val="28"/>
          <w:u w:val="single"/>
          <w:lang w:val="uk-UA" w:eastAsia="ru-RU"/>
        </w:rPr>
        <w:t>Зміна атмосферного тиску.  </w:t>
      </w:r>
      <w:r w:rsidRPr="00BE3AD7">
        <w:rPr>
          <w:rFonts w:ascii="Times New Roman" w:eastAsia="Times New Roman" w:hAnsi="Times New Roman" w:cs="Times New Roman"/>
          <w:b/>
          <w:bCs/>
          <w:color w:val="000000"/>
          <w:sz w:val="28"/>
          <w:szCs w:val="28"/>
          <w:u w:val="single"/>
          <w:lang w:val="uk-UA" w:eastAsia="ru-RU"/>
        </w:rPr>
        <w:t> </w:t>
      </w:r>
      <w:r w:rsidRPr="00B35FA8">
        <w:rPr>
          <w:rFonts w:ascii="Times New Roman" w:eastAsia="Times New Roman" w:hAnsi="Times New Roman" w:cs="Times New Roman"/>
          <w:color w:val="000000"/>
          <w:sz w:val="28"/>
          <w:szCs w:val="28"/>
          <w:lang w:val="uk-UA" w:eastAsia="ru-RU"/>
        </w:rPr>
        <w:t>Атмосферний тиск змінюється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в залежності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від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висоти</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h</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над рівнем моря за законом</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p = p</w:t>
      </w:r>
      <w:r w:rsidRPr="00B35FA8">
        <w:rPr>
          <w:rFonts w:ascii="Times New Roman" w:eastAsia="Times New Roman" w:hAnsi="Times New Roman" w:cs="Times New Roman"/>
          <w:i/>
          <w:iCs/>
          <w:color w:val="000000"/>
          <w:sz w:val="28"/>
          <w:szCs w:val="28"/>
          <w:vertAlign w:val="subscript"/>
          <w:lang w:val="uk-UA" w:eastAsia="ru-RU"/>
        </w:rPr>
        <w:t>0</w:t>
      </w:r>
      <w:r w:rsidRPr="00BE3AD7">
        <w:rPr>
          <w:rFonts w:ascii="Times New Roman" w:eastAsia="Times New Roman" w:hAnsi="Times New Roman" w:cs="Times New Roman"/>
          <w:i/>
          <w:iCs/>
          <w:color w:val="000000"/>
          <w:sz w:val="28"/>
          <w:szCs w:val="28"/>
          <w:lang w:val="uk-UA" w:eastAsia="ru-RU"/>
        </w:rPr>
        <w:t> </w:t>
      </w:r>
      <w:proofErr w:type="spellStart"/>
      <w:r w:rsidRPr="00B35FA8">
        <w:rPr>
          <w:rFonts w:ascii="Times New Roman" w:eastAsia="Times New Roman" w:hAnsi="Times New Roman" w:cs="Times New Roman"/>
          <w:i/>
          <w:iCs/>
          <w:color w:val="000000"/>
          <w:sz w:val="28"/>
          <w:szCs w:val="28"/>
          <w:lang w:val="uk-UA" w:eastAsia="ru-RU"/>
        </w:rPr>
        <w:t>a</w:t>
      </w:r>
      <w:r w:rsidRPr="00B35FA8">
        <w:rPr>
          <w:rFonts w:ascii="Times New Roman" w:eastAsia="Times New Roman" w:hAnsi="Times New Roman" w:cs="Times New Roman"/>
          <w:i/>
          <w:iCs/>
          <w:color w:val="000000"/>
          <w:sz w:val="28"/>
          <w:szCs w:val="28"/>
          <w:vertAlign w:val="superscript"/>
          <w:lang w:val="uk-UA" w:eastAsia="ru-RU"/>
        </w:rPr>
        <w:t>h</w:t>
      </w:r>
      <w:proofErr w:type="spellEnd"/>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w:t>
      </w:r>
      <w:r w:rsidRPr="00B35FA8">
        <w:rPr>
          <w:rFonts w:ascii="Times New Roman" w:eastAsia="Times New Roman" w:hAnsi="Times New Roman" w:cs="Times New Roman"/>
          <w:color w:val="000000"/>
          <w:sz w:val="28"/>
          <w:szCs w:val="28"/>
          <w:lang w:val="uk-UA" w:eastAsia="ru-RU"/>
        </w:rPr>
        <w:t>де</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p</w:t>
      </w:r>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i/>
          <w:iCs/>
          <w:color w:val="000000"/>
          <w:sz w:val="28"/>
          <w:szCs w:val="28"/>
          <w:vertAlign w:val="subscript"/>
          <w:lang w:val="uk-UA" w:eastAsia="ru-RU"/>
        </w:rPr>
        <w:t>0</w:t>
      </w:r>
      <w:r w:rsidRPr="00BE3AD7">
        <w:rPr>
          <w:rFonts w:ascii="Times New Roman" w:eastAsia="Times New Roman" w:hAnsi="Times New Roman" w:cs="Times New Roman"/>
          <w:color w:val="000000"/>
          <w:sz w:val="28"/>
          <w:szCs w:val="28"/>
          <w:vertAlign w:val="subscript"/>
          <w:lang w:val="uk-UA" w:eastAsia="ru-RU"/>
        </w:rPr>
        <w:t> </w:t>
      </w:r>
      <w:r w:rsidRPr="00B35FA8">
        <w:rPr>
          <w:rFonts w:ascii="Times New Roman" w:eastAsia="Times New Roman" w:hAnsi="Times New Roman" w:cs="Times New Roman"/>
          <w:color w:val="000000"/>
          <w:sz w:val="28"/>
          <w:szCs w:val="28"/>
          <w:lang w:val="uk-UA" w:eastAsia="ru-RU"/>
        </w:rPr>
        <w:t>─ атмосферний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тиск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над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рівнем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моря;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a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постійна величина.</w:t>
      </w:r>
    </w:p>
    <w:p w:rsidR="00B35FA8" w:rsidRPr="00B35FA8" w:rsidRDefault="00B35FA8" w:rsidP="00BE3AD7">
      <w:pPr>
        <w:spacing w:after="0" w:line="360" w:lineRule="auto"/>
        <w:ind w:firstLine="709"/>
        <w:jc w:val="both"/>
        <w:rPr>
          <w:rFonts w:ascii="Times New Roman" w:eastAsia="Times New Roman" w:hAnsi="Times New Roman" w:cs="Times New Roman"/>
          <w:color w:val="000000"/>
          <w:sz w:val="28"/>
          <w:szCs w:val="28"/>
          <w:lang w:val="uk-UA" w:eastAsia="ru-RU"/>
        </w:rPr>
      </w:pPr>
      <w:r w:rsidRPr="00B35FA8">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b/>
          <w:bCs/>
          <w:color w:val="000000"/>
          <w:sz w:val="28"/>
          <w:szCs w:val="28"/>
          <w:u w:val="single"/>
          <w:lang w:val="uk-UA" w:eastAsia="ru-RU"/>
        </w:rPr>
        <w:t>Розмноження бактерій</w:t>
      </w: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Розмноження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бактерій в деякому середовищі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проходить так, що їх кількість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Ν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зміняється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з часом за законом Ν = Ν</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vertAlign w:val="subscript"/>
          <w:lang w:val="uk-UA" w:eastAsia="ru-RU"/>
        </w:rPr>
        <w:t>0</w:t>
      </w:r>
      <w:r w:rsidRPr="00BE3AD7">
        <w:rPr>
          <w:rFonts w:ascii="Times New Roman" w:eastAsia="Times New Roman" w:hAnsi="Times New Roman" w:cs="Times New Roman"/>
          <w:color w:val="000000"/>
          <w:sz w:val="28"/>
          <w:szCs w:val="28"/>
          <w:lang w:val="uk-UA" w:eastAsia="ru-RU"/>
        </w:rPr>
        <w:t> </w:t>
      </w:r>
      <w:proofErr w:type="spellStart"/>
      <w:r w:rsidRPr="00B35FA8">
        <w:rPr>
          <w:rFonts w:ascii="Times New Roman" w:eastAsia="Times New Roman" w:hAnsi="Times New Roman" w:cs="Times New Roman"/>
          <w:color w:val="000000"/>
          <w:sz w:val="28"/>
          <w:szCs w:val="28"/>
          <w:lang w:val="uk-UA" w:eastAsia="ru-RU"/>
        </w:rPr>
        <w:t>a</w:t>
      </w:r>
      <w:r w:rsidRPr="00B35FA8">
        <w:rPr>
          <w:rFonts w:ascii="Times New Roman" w:eastAsia="Times New Roman" w:hAnsi="Times New Roman" w:cs="Times New Roman"/>
          <w:color w:val="000000"/>
          <w:sz w:val="28"/>
          <w:szCs w:val="28"/>
          <w:vertAlign w:val="superscript"/>
          <w:lang w:val="uk-UA" w:eastAsia="ru-RU"/>
        </w:rPr>
        <w:t>kt</w:t>
      </w:r>
      <w:proofErr w:type="spellEnd"/>
      <w:r w:rsidRPr="00B35FA8">
        <w:rPr>
          <w:rFonts w:ascii="Times New Roman" w:eastAsia="Times New Roman" w:hAnsi="Times New Roman" w:cs="Times New Roman"/>
          <w:color w:val="000000"/>
          <w:sz w:val="28"/>
          <w:szCs w:val="28"/>
          <w:lang w:val="uk-UA" w:eastAsia="ru-RU"/>
        </w:rPr>
        <w:t>, де N</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vertAlign w:val="subscript"/>
          <w:lang w:val="uk-UA" w:eastAsia="ru-RU"/>
        </w:rPr>
        <w:t>0</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початкова кількість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бактерій при t = 0; a і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k ─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постійні величини.</w:t>
      </w:r>
    </w:p>
    <w:p w:rsidR="00B35FA8" w:rsidRPr="00BE3AD7" w:rsidRDefault="00B35FA8" w:rsidP="00BE3AD7">
      <w:pPr>
        <w:spacing w:after="0" w:line="360" w:lineRule="auto"/>
        <w:ind w:firstLine="709"/>
        <w:jc w:val="both"/>
        <w:rPr>
          <w:rFonts w:ascii="Times New Roman" w:eastAsia="Times New Roman" w:hAnsi="Times New Roman" w:cs="Times New Roman"/>
          <w:color w:val="000000"/>
          <w:sz w:val="28"/>
          <w:szCs w:val="28"/>
          <w:lang w:val="uk-UA" w:eastAsia="ru-RU"/>
        </w:rPr>
      </w:pPr>
      <w:r w:rsidRPr="00B35FA8">
        <w:rPr>
          <w:rFonts w:ascii="Times New Roman" w:eastAsia="Times New Roman" w:hAnsi="Times New Roman" w:cs="Times New Roman"/>
          <w:b/>
          <w:bCs/>
          <w:color w:val="000000"/>
          <w:sz w:val="28"/>
          <w:szCs w:val="28"/>
          <w:u w:val="single"/>
          <w:lang w:val="uk-UA" w:eastAsia="ru-RU"/>
        </w:rPr>
        <w:t>Приріст </w:t>
      </w:r>
      <w:r w:rsidRPr="00BE3AD7">
        <w:rPr>
          <w:rFonts w:ascii="Times New Roman" w:eastAsia="Times New Roman" w:hAnsi="Times New Roman" w:cs="Times New Roman"/>
          <w:b/>
          <w:bCs/>
          <w:color w:val="000000"/>
          <w:sz w:val="28"/>
          <w:szCs w:val="28"/>
          <w:u w:val="single"/>
          <w:lang w:val="uk-UA" w:eastAsia="ru-RU"/>
        </w:rPr>
        <w:t> </w:t>
      </w:r>
      <w:r w:rsidRPr="00B35FA8">
        <w:rPr>
          <w:rFonts w:ascii="Times New Roman" w:eastAsia="Times New Roman" w:hAnsi="Times New Roman" w:cs="Times New Roman"/>
          <w:b/>
          <w:bCs/>
          <w:color w:val="000000"/>
          <w:sz w:val="28"/>
          <w:szCs w:val="28"/>
          <w:u w:val="single"/>
          <w:lang w:val="uk-UA" w:eastAsia="ru-RU"/>
        </w:rPr>
        <w:t>деревини. </w:t>
      </w:r>
      <w:r w:rsidRPr="00BE3AD7">
        <w:rPr>
          <w:rFonts w:ascii="Times New Roman" w:eastAsia="Times New Roman" w:hAnsi="Times New Roman" w:cs="Times New Roman"/>
          <w:b/>
          <w:bCs/>
          <w:color w:val="000000"/>
          <w:sz w:val="28"/>
          <w:szCs w:val="28"/>
          <w:u w:val="single"/>
          <w:lang w:val="uk-UA" w:eastAsia="ru-RU"/>
        </w:rPr>
        <w:t> </w:t>
      </w:r>
      <w:r w:rsidRPr="00B35FA8">
        <w:rPr>
          <w:rFonts w:ascii="Times New Roman" w:eastAsia="Times New Roman" w:hAnsi="Times New Roman" w:cs="Times New Roman"/>
          <w:color w:val="000000"/>
          <w:sz w:val="28"/>
          <w:szCs w:val="28"/>
          <w:lang w:val="uk-UA" w:eastAsia="ru-RU"/>
        </w:rPr>
        <w:t>Дерево росте так, що кількість деревини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з часом збільшується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 закону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М = М</w:t>
      </w:r>
      <w:r w:rsidRPr="00B35FA8">
        <w:rPr>
          <w:rFonts w:ascii="Times New Roman" w:eastAsia="Times New Roman" w:hAnsi="Times New Roman" w:cs="Times New Roman"/>
          <w:color w:val="000000"/>
          <w:sz w:val="28"/>
          <w:szCs w:val="28"/>
          <w:vertAlign w:val="subscript"/>
          <w:lang w:val="uk-UA" w:eastAsia="ru-RU"/>
        </w:rPr>
        <w:t>0</w:t>
      </w:r>
      <w:r w:rsidRPr="00BE3AD7">
        <w:rPr>
          <w:rFonts w:ascii="Times New Roman" w:eastAsia="Times New Roman" w:hAnsi="Times New Roman" w:cs="Times New Roman"/>
          <w:color w:val="000000"/>
          <w:sz w:val="28"/>
          <w:szCs w:val="28"/>
          <w:lang w:val="uk-UA" w:eastAsia="ru-RU"/>
        </w:rPr>
        <w:t> </w:t>
      </w:r>
      <w:proofErr w:type="spellStart"/>
      <w:r w:rsidRPr="00B35FA8">
        <w:rPr>
          <w:rFonts w:ascii="Times New Roman" w:eastAsia="Times New Roman" w:hAnsi="Times New Roman" w:cs="Times New Roman"/>
          <w:color w:val="000000"/>
          <w:sz w:val="28"/>
          <w:szCs w:val="28"/>
          <w:lang w:val="uk-UA" w:eastAsia="ru-RU"/>
        </w:rPr>
        <w:t>a</w:t>
      </w:r>
      <w:r w:rsidRPr="00B35FA8">
        <w:rPr>
          <w:rFonts w:ascii="Times New Roman" w:eastAsia="Times New Roman" w:hAnsi="Times New Roman" w:cs="Times New Roman"/>
          <w:color w:val="000000"/>
          <w:sz w:val="28"/>
          <w:szCs w:val="28"/>
          <w:vertAlign w:val="superscript"/>
          <w:lang w:val="uk-UA" w:eastAsia="ru-RU"/>
        </w:rPr>
        <w:t>kt</w:t>
      </w:r>
      <w:proofErr w:type="spellEnd"/>
      <w:r w:rsidRPr="00B35FA8">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де М – кількість деревини у даний момент, м</w:t>
      </w:r>
      <w:r w:rsidRPr="00B35FA8">
        <w:rPr>
          <w:rFonts w:ascii="Times New Roman" w:eastAsia="Times New Roman" w:hAnsi="Times New Roman" w:cs="Times New Roman"/>
          <w:color w:val="000000"/>
          <w:sz w:val="28"/>
          <w:szCs w:val="28"/>
          <w:vertAlign w:val="superscript"/>
          <w:lang w:val="uk-UA" w:eastAsia="ru-RU"/>
        </w:rPr>
        <w:t>3</w:t>
      </w:r>
      <w:r w:rsidRPr="00B35FA8">
        <w:rPr>
          <w:rFonts w:ascii="Times New Roman" w:eastAsia="Times New Roman" w:hAnsi="Times New Roman" w:cs="Times New Roman"/>
          <w:color w:val="000000"/>
          <w:sz w:val="28"/>
          <w:szCs w:val="28"/>
          <w:lang w:val="uk-UA" w:eastAsia="ru-RU"/>
        </w:rPr>
        <w:t>; М</w:t>
      </w:r>
      <w:r w:rsidRPr="00B35FA8">
        <w:rPr>
          <w:rFonts w:ascii="Times New Roman" w:eastAsia="Times New Roman" w:hAnsi="Times New Roman" w:cs="Times New Roman"/>
          <w:color w:val="000000"/>
          <w:sz w:val="28"/>
          <w:szCs w:val="28"/>
          <w:vertAlign w:val="subscript"/>
          <w:lang w:val="uk-UA" w:eastAsia="ru-RU"/>
        </w:rPr>
        <w:t>0</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початкова кількість деревини; t - час (в роках ),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який відлічується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з моменту, коли об`єм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деревини був М</w:t>
      </w:r>
      <w:r w:rsidRPr="00B35FA8">
        <w:rPr>
          <w:rFonts w:ascii="Times New Roman" w:eastAsia="Times New Roman" w:hAnsi="Times New Roman" w:cs="Times New Roman"/>
          <w:color w:val="000000"/>
          <w:sz w:val="28"/>
          <w:szCs w:val="28"/>
          <w:vertAlign w:val="subscript"/>
          <w:lang w:val="uk-UA" w:eastAsia="ru-RU"/>
        </w:rPr>
        <w:t>0</w:t>
      </w:r>
      <w:r w:rsidRPr="00B35FA8">
        <w:rPr>
          <w:rFonts w:ascii="Times New Roman" w:eastAsia="Times New Roman" w:hAnsi="Times New Roman" w:cs="Times New Roman"/>
          <w:color w:val="000000"/>
          <w:sz w:val="28"/>
          <w:szCs w:val="28"/>
          <w:lang w:val="uk-UA" w:eastAsia="ru-RU"/>
        </w:rPr>
        <w:t>; k ─ деяка </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постійна</w:t>
      </w:r>
    </w:p>
    <w:p w:rsidR="00B35FA8" w:rsidRPr="00BE3AD7" w:rsidRDefault="00B35FA8" w:rsidP="00BE3AD7">
      <w:pPr>
        <w:pStyle w:val="a4"/>
        <w:numPr>
          <w:ilvl w:val="6"/>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u w:val="single"/>
          <w:lang w:eastAsia="ru-RU"/>
        </w:rPr>
      </w:pPr>
      <w:proofErr w:type="spellStart"/>
      <w:r w:rsidRPr="00BE3AD7">
        <w:rPr>
          <w:rFonts w:ascii="Times New Roman" w:eastAsia="Times New Roman" w:hAnsi="Times New Roman" w:cs="Times New Roman"/>
          <w:b/>
          <w:bCs/>
          <w:color w:val="000000"/>
          <w:sz w:val="28"/>
          <w:szCs w:val="28"/>
          <w:u w:val="single"/>
          <w:lang w:val="uk-UA" w:eastAsia="ru-RU"/>
        </w:rPr>
        <w:lastRenderedPageBreak/>
        <w:t>Показникова</w:t>
      </w:r>
      <w:proofErr w:type="spellEnd"/>
      <w:r w:rsidRPr="00BE3AD7">
        <w:rPr>
          <w:rFonts w:ascii="Times New Roman" w:eastAsia="Times New Roman" w:hAnsi="Times New Roman" w:cs="Times New Roman"/>
          <w:b/>
          <w:bCs/>
          <w:color w:val="000000"/>
          <w:sz w:val="28"/>
          <w:szCs w:val="28"/>
          <w:u w:val="single"/>
          <w:lang w:val="uk-UA" w:eastAsia="ru-RU"/>
        </w:rPr>
        <w:t xml:space="preserve"> функція в банківській справі</w:t>
      </w:r>
    </w:p>
    <w:p w:rsidR="00B35FA8" w:rsidRPr="00B35FA8" w:rsidRDefault="00B35FA8" w:rsidP="00BE3AD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35FA8">
        <w:rPr>
          <w:rFonts w:ascii="Times New Roman" w:eastAsia="Times New Roman" w:hAnsi="Times New Roman" w:cs="Times New Roman"/>
          <w:color w:val="000000"/>
          <w:sz w:val="28"/>
          <w:szCs w:val="28"/>
          <w:lang w:val="uk-UA" w:eastAsia="ru-RU"/>
        </w:rPr>
        <w:t>Ще за стародавніх часів було широ</w:t>
      </w:r>
      <w:r w:rsidRPr="00B35FA8">
        <w:rPr>
          <w:rFonts w:ascii="Times New Roman" w:eastAsia="Times New Roman" w:hAnsi="Times New Roman" w:cs="Times New Roman"/>
          <w:color w:val="000000"/>
          <w:sz w:val="28"/>
          <w:szCs w:val="28"/>
          <w:lang w:val="uk-UA" w:eastAsia="ru-RU"/>
        </w:rPr>
        <w:softHyphen/>
        <w:t>ко поширене лихварство — віддавання грошей у позику під відсотки. Селянин у разі неврожаю, ремісник, майно якого знищила пожежа, розо</w:t>
      </w:r>
      <w:r w:rsidRPr="00B35FA8">
        <w:rPr>
          <w:rFonts w:ascii="Times New Roman" w:eastAsia="Times New Roman" w:hAnsi="Times New Roman" w:cs="Times New Roman"/>
          <w:color w:val="000000"/>
          <w:sz w:val="28"/>
          <w:szCs w:val="28"/>
          <w:lang w:val="uk-UA" w:eastAsia="ru-RU"/>
        </w:rPr>
        <w:softHyphen/>
        <w:t>рений торгівець змушені були йти до лихваря, обіцяючи наступного року повернути суму знач</w:t>
      </w:r>
      <w:r w:rsidRPr="00B35FA8">
        <w:rPr>
          <w:rFonts w:ascii="Times New Roman" w:eastAsia="Times New Roman" w:hAnsi="Times New Roman" w:cs="Times New Roman"/>
          <w:color w:val="000000"/>
          <w:sz w:val="28"/>
          <w:szCs w:val="28"/>
          <w:lang w:val="uk-UA" w:eastAsia="ru-RU"/>
        </w:rPr>
        <w:softHyphen/>
        <w:t>но більшу, ніж узята в позику. Наприклад, у Дав</w:t>
      </w:r>
      <w:r w:rsidRPr="00B35FA8">
        <w:rPr>
          <w:rFonts w:ascii="Times New Roman" w:eastAsia="Times New Roman" w:hAnsi="Times New Roman" w:cs="Times New Roman"/>
          <w:color w:val="000000"/>
          <w:sz w:val="28"/>
          <w:szCs w:val="28"/>
          <w:lang w:val="uk-UA" w:eastAsia="ru-RU"/>
        </w:rPr>
        <w:softHyphen/>
        <w:t>ньому Вавилоні лихварі брали по 20 % лихви на рік. При цьому, якщо боржник не міг повернути борг наступного року, йому треба було платити відсотки не тільки з позиченого капіталу, а й з відсотків, що виросли за рік. Тому через 2 роки слід було заплатити не 40 %, а 44</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w:t>
      </w:r>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лихви, адже 1,2</w:t>
      </w:r>
      <w:r w:rsidRPr="00B35FA8">
        <w:rPr>
          <w:rFonts w:ascii="Times New Roman" w:eastAsia="Times New Roman" w:hAnsi="Times New Roman" w:cs="Times New Roman"/>
          <w:color w:val="000000"/>
          <w:sz w:val="28"/>
          <w:szCs w:val="28"/>
          <w:vertAlign w:val="superscript"/>
          <w:lang w:val="uk-UA" w:eastAsia="ru-RU"/>
        </w:rPr>
        <w:t>2</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1,44. За 5 років сума боргу збільшувалася в 1,2</w:t>
      </w:r>
      <w:r w:rsidRPr="00B35FA8">
        <w:rPr>
          <w:rFonts w:ascii="Times New Roman" w:eastAsia="Times New Roman" w:hAnsi="Times New Roman" w:cs="Times New Roman"/>
          <w:color w:val="000000"/>
          <w:sz w:val="28"/>
          <w:szCs w:val="28"/>
          <w:vertAlign w:val="superscript"/>
          <w:lang w:val="uk-UA" w:eastAsia="ru-RU"/>
        </w:rPr>
        <w:t>5</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разів, тобто майже в 2,5 рази, а за 10 – років більш ніж у 6 разів. Зрозуміло, що більшість борж</w:t>
      </w:r>
      <w:r w:rsidRPr="00B35FA8">
        <w:rPr>
          <w:rFonts w:ascii="Times New Roman" w:eastAsia="Times New Roman" w:hAnsi="Times New Roman" w:cs="Times New Roman"/>
          <w:color w:val="000000"/>
          <w:sz w:val="28"/>
          <w:szCs w:val="28"/>
          <w:lang w:val="uk-UA" w:eastAsia="ru-RU"/>
        </w:rPr>
        <w:softHyphen/>
        <w:t>ників були не в змозі повернути борг і, давно вип</w:t>
      </w:r>
      <w:r w:rsidRPr="00B35FA8">
        <w:rPr>
          <w:rFonts w:ascii="Times New Roman" w:eastAsia="Times New Roman" w:hAnsi="Times New Roman" w:cs="Times New Roman"/>
          <w:color w:val="000000"/>
          <w:sz w:val="28"/>
          <w:szCs w:val="28"/>
          <w:lang w:val="uk-UA" w:eastAsia="ru-RU"/>
        </w:rPr>
        <w:softHyphen/>
        <w:t>лативши основну суму боргу, були змушені все життя працювати на те, щоб виплатити все зро</w:t>
      </w:r>
      <w:r w:rsidRPr="00B35FA8">
        <w:rPr>
          <w:rFonts w:ascii="Times New Roman" w:eastAsia="Times New Roman" w:hAnsi="Times New Roman" w:cs="Times New Roman"/>
          <w:color w:val="000000"/>
          <w:sz w:val="28"/>
          <w:szCs w:val="28"/>
          <w:lang w:val="uk-UA" w:eastAsia="ru-RU"/>
        </w:rPr>
        <w:softHyphen/>
        <w:t>стаючі відсотки. Нарешті зубожілі боржники ста</w:t>
      </w:r>
      <w:r w:rsidRPr="00B35FA8">
        <w:rPr>
          <w:rFonts w:ascii="Times New Roman" w:eastAsia="Times New Roman" w:hAnsi="Times New Roman" w:cs="Times New Roman"/>
          <w:color w:val="000000"/>
          <w:sz w:val="28"/>
          <w:szCs w:val="28"/>
          <w:lang w:val="uk-UA" w:eastAsia="ru-RU"/>
        </w:rPr>
        <w:softHyphen/>
        <w:t>вали рабами хижого лихваря.</w:t>
      </w:r>
    </w:p>
    <w:p w:rsidR="00B35FA8" w:rsidRPr="00B35FA8" w:rsidRDefault="00B35FA8" w:rsidP="00BE3AD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35FA8">
        <w:rPr>
          <w:rFonts w:ascii="Times New Roman" w:eastAsia="Times New Roman" w:hAnsi="Times New Roman" w:cs="Times New Roman"/>
          <w:color w:val="000000"/>
          <w:sz w:val="28"/>
          <w:szCs w:val="28"/>
          <w:lang w:val="uk-UA" w:eastAsia="ru-RU"/>
        </w:rPr>
        <w:t>У XIV—XV ст. у Західній Європі почали з'явля</w:t>
      </w:r>
      <w:r w:rsidRPr="00B35FA8">
        <w:rPr>
          <w:rFonts w:ascii="Times New Roman" w:eastAsia="Times New Roman" w:hAnsi="Times New Roman" w:cs="Times New Roman"/>
          <w:color w:val="000000"/>
          <w:sz w:val="28"/>
          <w:szCs w:val="28"/>
          <w:lang w:val="uk-UA" w:eastAsia="ru-RU"/>
        </w:rPr>
        <w:softHyphen/>
        <w:t xml:space="preserve">тися банки (від </w:t>
      </w:r>
      <w:proofErr w:type="spellStart"/>
      <w:r w:rsidRPr="00B35FA8">
        <w:rPr>
          <w:rFonts w:ascii="Times New Roman" w:eastAsia="Times New Roman" w:hAnsi="Times New Roman" w:cs="Times New Roman"/>
          <w:color w:val="000000"/>
          <w:sz w:val="28"/>
          <w:szCs w:val="28"/>
          <w:lang w:val="uk-UA" w:eastAsia="ru-RU"/>
        </w:rPr>
        <w:t>фр</w:t>
      </w:r>
      <w:proofErr w:type="spellEnd"/>
      <w:r w:rsidRPr="00B35FA8">
        <w:rPr>
          <w:rFonts w:ascii="Times New Roman" w:eastAsia="Times New Roman" w:hAnsi="Times New Roman" w:cs="Times New Roman"/>
          <w:color w:val="000000"/>
          <w:sz w:val="28"/>
          <w:szCs w:val="28"/>
          <w:lang w:val="uk-UA" w:eastAsia="ru-RU"/>
        </w:rPr>
        <w:t>.</w:t>
      </w:r>
      <w:r w:rsidRPr="00BE3AD7">
        <w:rPr>
          <w:rFonts w:ascii="Times New Roman" w:eastAsia="Times New Roman" w:hAnsi="Times New Roman" w:cs="Times New Roman"/>
          <w:color w:val="000000"/>
          <w:sz w:val="28"/>
          <w:szCs w:val="28"/>
          <w:lang w:val="uk-UA" w:eastAsia="ru-RU"/>
        </w:rPr>
        <w:t> </w:t>
      </w:r>
      <w:proofErr w:type="spellStart"/>
      <w:r w:rsidRPr="00B35FA8">
        <w:rPr>
          <w:rFonts w:ascii="Times New Roman" w:eastAsia="Times New Roman" w:hAnsi="Times New Roman" w:cs="Times New Roman"/>
          <w:i/>
          <w:iCs/>
          <w:color w:val="000000"/>
          <w:sz w:val="28"/>
          <w:szCs w:val="28"/>
          <w:lang w:val="uk-UA" w:eastAsia="ru-RU"/>
        </w:rPr>
        <w:t>banque</w:t>
      </w:r>
      <w:proofErr w:type="spellEnd"/>
      <w:r w:rsidRPr="00B35FA8">
        <w:rPr>
          <w:rFonts w:ascii="Times New Roman" w:eastAsia="Times New Roman" w:hAnsi="Times New Roman" w:cs="Times New Roman"/>
          <w:i/>
          <w:iCs/>
          <w:color w:val="000000"/>
          <w:sz w:val="28"/>
          <w:szCs w:val="28"/>
          <w:lang w:val="uk-UA" w:eastAsia="ru-RU"/>
        </w:rPr>
        <w:t xml:space="preserve"> —</w:t>
      </w:r>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лава, контора) — ус</w:t>
      </w:r>
      <w:r w:rsidRPr="00B35FA8">
        <w:rPr>
          <w:rFonts w:ascii="Times New Roman" w:eastAsia="Times New Roman" w:hAnsi="Times New Roman" w:cs="Times New Roman"/>
          <w:color w:val="000000"/>
          <w:sz w:val="28"/>
          <w:szCs w:val="28"/>
          <w:lang w:val="uk-UA" w:eastAsia="ru-RU"/>
        </w:rPr>
        <w:softHyphen/>
        <w:t>танови, які давали гроші в позику князям та куп</w:t>
      </w:r>
      <w:r w:rsidRPr="00B35FA8">
        <w:rPr>
          <w:rFonts w:ascii="Times New Roman" w:eastAsia="Times New Roman" w:hAnsi="Times New Roman" w:cs="Times New Roman"/>
          <w:color w:val="000000"/>
          <w:sz w:val="28"/>
          <w:szCs w:val="28"/>
          <w:lang w:val="uk-UA" w:eastAsia="ru-RU"/>
        </w:rPr>
        <w:softHyphen/>
        <w:t>цям, фінансували за великі відсотки далекі манд</w:t>
      </w:r>
      <w:r w:rsidRPr="00B35FA8">
        <w:rPr>
          <w:rFonts w:ascii="Times New Roman" w:eastAsia="Times New Roman" w:hAnsi="Times New Roman" w:cs="Times New Roman"/>
          <w:color w:val="000000"/>
          <w:sz w:val="28"/>
          <w:szCs w:val="28"/>
          <w:lang w:val="uk-UA" w:eastAsia="ru-RU"/>
        </w:rPr>
        <w:softHyphen/>
        <w:t>рівки та завойовницькі походи. Щоб полегшити розрахунки складних відсотків, склали таблиці, за якими відразу можна було дізнатися, яку суму тре</w:t>
      </w:r>
      <w:r w:rsidRPr="00B35FA8">
        <w:rPr>
          <w:rFonts w:ascii="Times New Roman" w:eastAsia="Times New Roman" w:hAnsi="Times New Roman" w:cs="Times New Roman"/>
          <w:color w:val="000000"/>
          <w:sz w:val="28"/>
          <w:szCs w:val="28"/>
          <w:lang w:val="uk-UA" w:eastAsia="ru-RU"/>
        </w:rPr>
        <w:softHyphen/>
        <w:t>ба виплатити через</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b/>
          <w:bCs/>
          <w:i/>
          <w:iCs/>
          <w:color w:val="000000"/>
          <w:sz w:val="28"/>
          <w:szCs w:val="28"/>
          <w:lang w:val="uk-UA" w:eastAsia="ru-RU"/>
        </w:rPr>
        <w:t>п</w:t>
      </w:r>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років, якщо була взята сума</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b/>
          <w:bCs/>
          <w:i/>
          <w:iCs/>
          <w:color w:val="000000"/>
          <w:sz w:val="28"/>
          <w:szCs w:val="28"/>
          <w:lang w:val="uk-UA" w:eastAsia="ru-RU"/>
        </w:rPr>
        <w:t>а</w:t>
      </w:r>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під</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b/>
          <w:bCs/>
          <w:i/>
          <w:iCs/>
          <w:color w:val="000000"/>
          <w:sz w:val="28"/>
          <w:szCs w:val="28"/>
          <w:lang w:val="uk-UA" w:eastAsia="ru-RU"/>
        </w:rPr>
        <w:t>p</w:t>
      </w:r>
      <w:r w:rsidRPr="00B35FA8">
        <w:rPr>
          <w:rFonts w:ascii="Times New Roman" w:eastAsia="Times New Roman" w:hAnsi="Times New Roman" w:cs="Times New Roman"/>
          <w:color w:val="000000"/>
          <w:sz w:val="28"/>
          <w:szCs w:val="28"/>
          <w:lang w:val="uk-UA" w:eastAsia="ru-RU"/>
        </w:rPr>
        <w:t>% річних. Легко підрахувати, що сума, яку треба заплатити, виражається формулою:</w:t>
      </w:r>
      <w:r w:rsidRPr="00BE3AD7">
        <w:rPr>
          <w:rFonts w:ascii="Times New Roman" w:eastAsia="Times New Roman" w:hAnsi="Times New Roman" w:cs="Times New Roman"/>
          <w:color w:val="000000"/>
          <w:sz w:val="28"/>
          <w:szCs w:val="28"/>
          <w:vertAlign w:val="subscript"/>
          <w:lang w:val="uk-UA" w:eastAsia="ru-RU"/>
        </w:rPr>
        <w:t> </w:t>
      </w:r>
      <w:r w:rsidRPr="00BE3AD7">
        <w:rPr>
          <w:rFonts w:ascii="Times New Roman" w:eastAsia="Times New Roman" w:hAnsi="Times New Roman" w:cs="Times New Roman"/>
          <w:noProof/>
          <w:color w:val="000000"/>
          <w:sz w:val="28"/>
          <w:szCs w:val="28"/>
          <w:vertAlign w:val="subscript"/>
          <w:lang w:eastAsia="ru-RU"/>
        </w:rPr>
        <w:drawing>
          <wp:inline distT="0" distB="0" distL="0" distR="0">
            <wp:extent cx="742950" cy="352425"/>
            <wp:effectExtent l="0" t="0" r="0" b="9525"/>
            <wp:docPr id="11" name="Рисунок 11" descr="http://www.rusnauka.com/23_NTP_2013/Matemathics/4_143707.doc.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nauka.com/23_NTP_2013/Matemathics/4_143707.doc.files/image02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352425"/>
                    </a:xfrm>
                    <a:prstGeom prst="rect">
                      <a:avLst/>
                    </a:prstGeom>
                    <a:noFill/>
                    <a:ln>
                      <a:noFill/>
                    </a:ln>
                  </pic:spPr>
                </pic:pic>
              </a:graphicData>
            </a:graphic>
          </wp:inline>
        </w:drawing>
      </w:r>
    </w:p>
    <w:p w:rsidR="00DB6528" w:rsidRPr="00BE3AD7" w:rsidRDefault="00B35FA8" w:rsidP="00BE3AD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35FA8">
        <w:rPr>
          <w:rFonts w:ascii="Times New Roman" w:eastAsia="Times New Roman" w:hAnsi="Times New Roman" w:cs="Times New Roman"/>
          <w:color w:val="000000"/>
          <w:sz w:val="28"/>
          <w:szCs w:val="28"/>
          <w:lang w:val="uk-UA" w:eastAsia="ru-RU"/>
        </w:rPr>
        <w:t>Якщо</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р —</w:t>
      </w:r>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стале, то</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S</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є функцією від</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п.</w:t>
      </w:r>
      <w:r w:rsidRPr="00BE3AD7">
        <w:rPr>
          <w:rFonts w:ascii="Times New Roman" w:eastAsia="Times New Roman" w:hAnsi="Times New Roman" w:cs="Times New Roman"/>
          <w:i/>
          <w:iCs/>
          <w:color w:val="000000"/>
          <w:sz w:val="28"/>
          <w:szCs w:val="28"/>
          <w:lang w:val="uk-UA" w:eastAsia="ru-RU"/>
        </w:rPr>
        <w:t> </w:t>
      </w:r>
      <w:r w:rsidRPr="00B35FA8">
        <w:rPr>
          <w:rFonts w:ascii="Times New Roman" w:eastAsia="Times New Roman" w:hAnsi="Times New Roman" w:cs="Times New Roman"/>
          <w:color w:val="000000"/>
          <w:sz w:val="28"/>
          <w:szCs w:val="28"/>
          <w:lang w:val="uk-UA" w:eastAsia="ru-RU"/>
        </w:rPr>
        <w:t xml:space="preserve">Такі таблиці давали значення </w:t>
      </w:r>
      <w:proofErr w:type="spellStart"/>
      <w:r w:rsidRPr="00B35FA8">
        <w:rPr>
          <w:rFonts w:ascii="Times New Roman" w:eastAsia="Times New Roman" w:hAnsi="Times New Roman" w:cs="Times New Roman"/>
          <w:color w:val="000000"/>
          <w:sz w:val="28"/>
          <w:szCs w:val="28"/>
          <w:lang w:val="uk-UA" w:eastAsia="ru-RU"/>
        </w:rPr>
        <w:t>показникової</w:t>
      </w:r>
      <w:proofErr w:type="spellEnd"/>
      <w:r w:rsidRPr="00B35FA8">
        <w:rPr>
          <w:rFonts w:ascii="Times New Roman" w:eastAsia="Times New Roman" w:hAnsi="Times New Roman" w:cs="Times New Roman"/>
          <w:color w:val="000000"/>
          <w:sz w:val="28"/>
          <w:szCs w:val="28"/>
          <w:lang w:val="uk-UA" w:eastAsia="ru-RU"/>
        </w:rPr>
        <w:t xml:space="preserve"> функції при різних значеннях основи</w:t>
      </w:r>
      <w:r w:rsidRPr="00BE3AD7">
        <w:rPr>
          <w:rFonts w:ascii="Times New Roman" w:eastAsia="Times New Roman" w:hAnsi="Times New Roman" w:cs="Times New Roman"/>
          <w:color w:val="000000"/>
          <w:sz w:val="28"/>
          <w:szCs w:val="28"/>
          <w:lang w:val="uk-UA" w:eastAsia="ru-RU"/>
        </w:rPr>
        <w:t> </w:t>
      </w:r>
      <w:r w:rsidRPr="00BE3AD7">
        <w:rPr>
          <w:rFonts w:ascii="Times New Roman" w:eastAsia="Times New Roman" w:hAnsi="Times New Roman" w:cs="Times New Roman"/>
          <w:noProof/>
          <w:color w:val="000000"/>
          <w:sz w:val="28"/>
          <w:szCs w:val="28"/>
          <w:vertAlign w:val="subscript"/>
          <w:lang w:eastAsia="ru-RU"/>
        </w:rPr>
        <w:drawing>
          <wp:inline distT="0" distB="0" distL="0" distR="0">
            <wp:extent cx="447675" cy="333375"/>
            <wp:effectExtent l="0" t="0" r="9525" b="9525"/>
            <wp:docPr id="10" name="Рисунок 10" descr="http://www.rusnauka.com/23_NTP_2013/Matemathics/4_143707.doc.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nauka.com/23_NTP_2013/Matemathics/4_143707.doc.files/image03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B35FA8">
        <w:rPr>
          <w:rFonts w:ascii="Times New Roman" w:eastAsia="Times New Roman" w:hAnsi="Times New Roman" w:cs="Times New Roman"/>
          <w:color w:val="000000"/>
          <w:sz w:val="28"/>
          <w:szCs w:val="28"/>
          <w:lang w:val="uk-UA" w:eastAsia="ru-RU"/>
        </w:rPr>
        <w:t>і натураль</w:t>
      </w:r>
      <w:r w:rsidRPr="00B35FA8">
        <w:rPr>
          <w:rFonts w:ascii="Times New Roman" w:eastAsia="Times New Roman" w:hAnsi="Times New Roman" w:cs="Times New Roman"/>
          <w:color w:val="000000"/>
          <w:sz w:val="28"/>
          <w:szCs w:val="28"/>
          <w:lang w:val="uk-UA" w:eastAsia="ru-RU"/>
        </w:rPr>
        <w:softHyphen/>
        <w:t>них значеннях</w:t>
      </w:r>
      <w:r w:rsidRPr="00BE3AD7">
        <w:rPr>
          <w:rFonts w:ascii="Times New Roman" w:eastAsia="Times New Roman" w:hAnsi="Times New Roman" w:cs="Times New Roman"/>
          <w:color w:val="000000"/>
          <w:sz w:val="28"/>
          <w:szCs w:val="28"/>
          <w:lang w:val="uk-UA" w:eastAsia="ru-RU"/>
        </w:rPr>
        <w:t> </w:t>
      </w:r>
      <w:r w:rsidRPr="00B35FA8">
        <w:rPr>
          <w:rFonts w:ascii="Times New Roman" w:eastAsia="Times New Roman" w:hAnsi="Times New Roman" w:cs="Times New Roman"/>
          <w:i/>
          <w:iCs/>
          <w:color w:val="000000"/>
          <w:sz w:val="28"/>
          <w:szCs w:val="28"/>
          <w:lang w:val="uk-UA" w:eastAsia="ru-RU"/>
        </w:rPr>
        <w:t>п.</w:t>
      </w:r>
    </w:p>
    <w:p w:rsidR="008B0066" w:rsidRPr="00BE3AD7" w:rsidRDefault="00BE3AD7" w:rsidP="00BE3AD7">
      <w:pPr>
        <w:pStyle w:val="a4"/>
        <w:numPr>
          <w:ilvl w:val="0"/>
          <w:numId w:val="5"/>
        </w:numPr>
        <w:spacing w:after="0" w:line="360" w:lineRule="auto"/>
        <w:ind w:left="0" w:firstLine="709"/>
        <w:jc w:val="both"/>
        <w:rPr>
          <w:rFonts w:ascii="Times New Roman" w:eastAsia="Times New Roman" w:hAnsi="Times New Roman" w:cs="Times New Roman"/>
          <w:b/>
          <w:sz w:val="28"/>
          <w:szCs w:val="28"/>
          <w:u w:val="single"/>
          <w:lang w:eastAsia="ru-RU"/>
        </w:rPr>
      </w:pPr>
      <w:r w:rsidRPr="00BE3AD7">
        <w:rPr>
          <w:rFonts w:ascii="Times New Roman" w:hAnsi="Times New Roman" w:cs="Times New Roman"/>
          <w:sz w:val="28"/>
          <w:szCs w:val="28"/>
          <w:lang w:val="uk-UA" w:eastAsia="uk-U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2.95pt;margin-top:8.3pt;width:69pt;height:62.85pt;z-index:-251656192">
            <v:imagedata r:id="rId9" o:title=""/>
            <w10:wrap type="square"/>
          </v:shape>
          <o:OLEObject Type="Embed" ProgID="PI3.Image" ShapeID="_x0000_s1029" DrawAspect="Content" ObjectID="_1532534819" r:id="rId10"/>
        </w:object>
      </w:r>
      <w:proofErr w:type="spellStart"/>
      <w:r w:rsidR="008B0066" w:rsidRPr="00BE3AD7">
        <w:rPr>
          <w:rFonts w:ascii="Times New Roman" w:eastAsia="Times New Roman" w:hAnsi="Times New Roman" w:cs="Times New Roman"/>
          <w:b/>
          <w:bCs/>
          <w:color w:val="000000"/>
          <w:sz w:val="28"/>
          <w:szCs w:val="28"/>
          <w:u w:val="single"/>
          <w:lang w:eastAsia="ru-RU"/>
        </w:rPr>
        <w:t>Логарифми</w:t>
      </w:r>
      <w:proofErr w:type="spellEnd"/>
      <w:r w:rsidR="008B0066" w:rsidRPr="00BE3AD7">
        <w:rPr>
          <w:rFonts w:ascii="Times New Roman" w:eastAsia="Times New Roman" w:hAnsi="Times New Roman" w:cs="Times New Roman"/>
          <w:b/>
          <w:bCs/>
          <w:color w:val="000000"/>
          <w:sz w:val="28"/>
          <w:szCs w:val="28"/>
          <w:u w:val="single"/>
          <w:lang w:eastAsia="ru-RU"/>
        </w:rPr>
        <w:t xml:space="preserve"> в </w:t>
      </w:r>
      <w:proofErr w:type="spellStart"/>
      <w:r w:rsidR="008B0066" w:rsidRPr="00BE3AD7">
        <w:rPr>
          <w:rFonts w:ascii="Times New Roman" w:eastAsia="Times New Roman" w:hAnsi="Times New Roman" w:cs="Times New Roman"/>
          <w:b/>
          <w:bCs/>
          <w:color w:val="000000"/>
          <w:sz w:val="28"/>
          <w:szCs w:val="28"/>
          <w:u w:val="single"/>
          <w:lang w:eastAsia="ru-RU"/>
        </w:rPr>
        <w:t>оточуючому</w:t>
      </w:r>
      <w:proofErr w:type="spellEnd"/>
      <w:r w:rsidR="008B0066" w:rsidRPr="00BE3AD7">
        <w:rPr>
          <w:rFonts w:ascii="Times New Roman" w:eastAsia="Times New Roman" w:hAnsi="Times New Roman" w:cs="Times New Roman"/>
          <w:b/>
          <w:bCs/>
          <w:color w:val="000000"/>
          <w:sz w:val="28"/>
          <w:szCs w:val="28"/>
          <w:u w:val="single"/>
          <w:lang w:eastAsia="ru-RU"/>
        </w:rPr>
        <w:t xml:space="preserve"> </w:t>
      </w:r>
      <w:proofErr w:type="spellStart"/>
      <w:r w:rsidR="008B0066" w:rsidRPr="00BE3AD7">
        <w:rPr>
          <w:rFonts w:ascii="Times New Roman" w:eastAsia="Times New Roman" w:hAnsi="Times New Roman" w:cs="Times New Roman"/>
          <w:b/>
          <w:bCs/>
          <w:color w:val="000000"/>
          <w:sz w:val="28"/>
          <w:szCs w:val="28"/>
          <w:u w:val="single"/>
          <w:lang w:eastAsia="ru-RU"/>
        </w:rPr>
        <w:t>світі</w:t>
      </w:r>
      <w:proofErr w:type="spellEnd"/>
      <w:r w:rsidR="008B0066" w:rsidRPr="00BE3AD7">
        <w:rPr>
          <w:rFonts w:ascii="Times New Roman" w:eastAsia="Times New Roman" w:hAnsi="Times New Roman" w:cs="Times New Roman"/>
          <w:b/>
          <w:bCs/>
          <w:color w:val="000000"/>
          <w:sz w:val="28"/>
          <w:szCs w:val="28"/>
          <w:u w:val="single"/>
          <w:lang w:eastAsia="ru-RU"/>
        </w:rPr>
        <w:t>.</w:t>
      </w:r>
    </w:p>
    <w:p w:rsidR="00FE1831" w:rsidRPr="00BE3AD7" w:rsidRDefault="00FE1831" w:rsidP="00BE3AD7">
      <w:pPr>
        <w:spacing w:after="0" w:line="360" w:lineRule="auto"/>
        <w:ind w:firstLine="709"/>
        <w:jc w:val="both"/>
        <w:rPr>
          <w:rFonts w:ascii="Times New Roman" w:hAnsi="Times New Roman" w:cs="Times New Roman"/>
          <w:b/>
          <w:sz w:val="28"/>
          <w:szCs w:val="28"/>
        </w:rPr>
      </w:pPr>
      <w:proofErr w:type="spellStart"/>
      <w:r w:rsidRPr="00BE3AD7">
        <w:rPr>
          <w:rFonts w:ascii="Times New Roman" w:hAnsi="Times New Roman" w:cs="Times New Roman"/>
          <w:b/>
          <w:sz w:val="28"/>
          <w:szCs w:val="28"/>
        </w:rPr>
        <w:t>Логарифмічна</w:t>
      </w:r>
      <w:proofErr w:type="spellEnd"/>
      <w:r w:rsidRPr="00BE3AD7">
        <w:rPr>
          <w:rFonts w:ascii="Times New Roman" w:hAnsi="Times New Roman" w:cs="Times New Roman"/>
          <w:b/>
          <w:sz w:val="28"/>
          <w:szCs w:val="28"/>
        </w:rPr>
        <w:t xml:space="preserve"> </w:t>
      </w:r>
      <w:proofErr w:type="spellStart"/>
      <w:r w:rsidRPr="00BE3AD7">
        <w:rPr>
          <w:rFonts w:ascii="Times New Roman" w:hAnsi="Times New Roman" w:cs="Times New Roman"/>
          <w:b/>
          <w:sz w:val="28"/>
          <w:szCs w:val="28"/>
        </w:rPr>
        <w:t>спіраль</w:t>
      </w:r>
      <w:proofErr w:type="spellEnd"/>
      <w:r w:rsidRPr="00BE3AD7">
        <w:rPr>
          <w:rFonts w:ascii="Times New Roman" w:hAnsi="Times New Roman" w:cs="Times New Roman"/>
          <w:b/>
          <w:sz w:val="28"/>
          <w:szCs w:val="28"/>
        </w:rPr>
        <w:t xml:space="preserve"> – </w:t>
      </w:r>
      <w:proofErr w:type="spellStart"/>
      <w:r w:rsidRPr="00BE3AD7">
        <w:rPr>
          <w:rFonts w:ascii="Times New Roman" w:hAnsi="Times New Roman" w:cs="Times New Roman"/>
          <w:b/>
          <w:sz w:val="28"/>
          <w:szCs w:val="28"/>
        </w:rPr>
        <w:t>це</w:t>
      </w:r>
      <w:proofErr w:type="spellEnd"/>
      <w:r w:rsidRPr="00BE3AD7">
        <w:rPr>
          <w:rFonts w:ascii="Times New Roman" w:hAnsi="Times New Roman" w:cs="Times New Roman"/>
          <w:b/>
          <w:sz w:val="28"/>
          <w:szCs w:val="28"/>
        </w:rPr>
        <w:t xml:space="preserve"> крива, яка </w:t>
      </w:r>
      <w:proofErr w:type="spellStart"/>
      <w:r w:rsidRPr="00BE3AD7">
        <w:rPr>
          <w:rFonts w:ascii="Times New Roman" w:hAnsi="Times New Roman" w:cs="Times New Roman"/>
          <w:b/>
          <w:sz w:val="28"/>
          <w:szCs w:val="28"/>
        </w:rPr>
        <w:t>перетинає</w:t>
      </w:r>
      <w:proofErr w:type="spellEnd"/>
      <w:r w:rsidRPr="00BE3AD7">
        <w:rPr>
          <w:rFonts w:ascii="Times New Roman" w:hAnsi="Times New Roman" w:cs="Times New Roman"/>
          <w:b/>
          <w:sz w:val="28"/>
          <w:szCs w:val="28"/>
        </w:rPr>
        <w:t xml:space="preserve"> </w:t>
      </w:r>
      <w:proofErr w:type="spellStart"/>
      <w:r w:rsidRPr="00BE3AD7">
        <w:rPr>
          <w:rFonts w:ascii="Times New Roman" w:hAnsi="Times New Roman" w:cs="Times New Roman"/>
          <w:b/>
          <w:sz w:val="28"/>
          <w:szCs w:val="28"/>
        </w:rPr>
        <w:t>всі</w:t>
      </w:r>
      <w:proofErr w:type="spellEnd"/>
      <w:r w:rsidRPr="00BE3AD7">
        <w:rPr>
          <w:rFonts w:ascii="Times New Roman" w:hAnsi="Times New Roman" w:cs="Times New Roman"/>
          <w:b/>
          <w:sz w:val="28"/>
          <w:szCs w:val="28"/>
        </w:rPr>
        <w:t xml:space="preserve"> кути, </w:t>
      </w:r>
      <w:proofErr w:type="spellStart"/>
      <w:r w:rsidRPr="00BE3AD7">
        <w:rPr>
          <w:rFonts w:ascii="Times New Roman" w:hAnsi="Times New Roman" w:cs="Times New Roman"/>
          <w:b/>
          <w:sz w:val="28"/>
          <w:szCs w:val="28"/>
        </w:rPr>
        <w:t>що</w:t>
      </w:r>
      <w:proofErr w:type="spellEnd"/>
      <w:r w:rsidRPr="00BE3AD7">
        <w:rPr>
          <w:rFonts w:ascii="Times New Roman" w:hAnsi="Times New Roman" w:cs="Times New Roman"/>
          <w:b/>
          <w:sz w:val="28"/>
          <w:szCs w:val="28"/>
        </w:rPr>
        <w:t xml:space="preserve"> </w:t>
      </w:r>
      <w:proofErr w:type="spellStart"/>
      <w:r w:rsidRPr="00BE3AD7">
        <w:rPr>
          <w:rFonts w:ascii="Times New Roman" w:hAnsi="Times New Roman" w:cs="Times New Roman"/>
          <w:b/>
          <w:sz w:val="28"/>
          <w:szCs w:val="28"/>
        </w:rPr>
        <w:t>виходять</w:t>
      </w:r>
      <w:proofErr w:type="spellEnd"/>
      <w:r w:rsidRPr="00BE3AD7">
        <w:rPr>
          <w:rFonts w:ascii="Times New Roman" w:hAnsi="Times New Roman" w:cs="Times New Roman"/>
          <w:b/>
          <w:sz w:val="28"/>
          <w:szCs w:val="28"/>
        </w:rPr>
        <w:t xml:space="preserve"> </w:t>
      </w:r>
      <w:proofErr w:type="spellStart"/>
      <w:r w:rsidRPr="00BE3AD7">
        <w:rPr>
          <w:rFonts w:ascii="Times New Roman" w:hAnsi="Times New Roman" w:cs="Times New Roman"/>
          <w:b/>
          <w:sz w:val="28"/>
          <w:szCs w:val="28"/>
        </w:rPr>
        <w:t>із</w:t>
      </w:r>
      <w:proofErr w:type="spellEnd"/>
      <w:r w:rsidRPr="00BE3AD7">
        <w:rPr>
          <w:rFonts w:ascii="Times New Roman" w:hAnsi="Times New Roman" w:cs="Times New Roman"/>
          <w:b/>
          <w:sz w:val="28"/>
          <w:szCs w:val="28"/>
        </w:rPr>
        <w:t xml:space="preserve"> </w:t>
      </w:r>
      <w:proofErr w:type="spellStart"/>
      <w:r w:rsidRPr="00BE3AD7">
        <w:rPr>
          <w:rFonts w:ascii="Times New Roman" w:hAnsi="Times New Roman" w:cs="Times New Roman"/>
          <w:b/>
          <w:sz w:val="28"/>
          <w:szCs w:val="28"/>
        </w:rPr>
        <w:t>однієї</w:t>
      </w:r>
      <w:proofErr w:type="spellEnd"/>
      <w:r w:rsidRPr="00BE3AD7">
        <w:rPr>
          <w:rFonts w:ascii="Times New Roman" w:hAnsi="Times New Roman" w:cs="Times New Roman"/>
          <w:b/>
          <w:sz w:val="28"/>
          <w:szCs w:val="28"/>
        </w:rPr>
        <w:t xml:space="preserve"> точки </w:t>
      </w:r>
      <w:proofErr w:type="gramStart"/>
      <w:r w:rsidRPr="00BE3AD7">
        <w:rPr>
          <w:rFonts w:ascii="Times New Roman" w:hAnsi="Times New Roman" w:cs="Times New Roman"/>
          <w:b/>
          <w:sz w:val="28"/>
          <w:szCs w:val="28"/>
        </w:rPr>
        <w:t>О</w:t>
      </w:r>
      <w:proofErr w:type="gramEnd"/>
      <w:r w:rsidRPr="00BE3AD7">
        <w:rPr>
          <w:rFonts w:ascii="Times New Roman" w:hAnsi="Times New Roman" w:cs="Times New Roman"/>
          <w:b/>
          <w:sz w:val="28"/>
          <w:szCs w:val="28"/>
        </w:rPr>
        <w:t xml:space="preserve">, </w:t>
      </w:r>
      <w:proofErr w:type="spellStart"/>
      <w:r w:rsidRPr="00BE3AD7">
        <w:rPr>
          <w:rFonts w:ascii="Times New Roman" w:hAnsi="Times New Roman" w:cs="Times New Roman"/>
          <w:b/>
          <w:sz w:val="28"/>
          <w:szCs w:val="28"/>
        </w:rPr>
        <w:t>під</w:t>
      </w:r>
      <w:proofErr w:type="spellEnd"/>
      <w:r w:rsidRPr="00BE3AD7">
        <w:rPr>
          <w:rFonts w:ascii="Times New Roman" w:hAnsi="Times New Roman" w:cs="Times New Roman"/>
          <w:b/>
          <w:sz w:val="28"/>
          <w:szCs w:val="28"/>
        </w:rPr>
        <w:t xml:space="preserve"> одним і </w:t>
      </w:r>
      <w:proofErr w:type="spellStart"/>
      <w:r w:rsidRPr="00BE3AD7">
        <w:rPr>
          <w:rFonts w:ascii="Times New Roman" w:hAnsi="Times New Roman" w:cs="Times New Roman"/>
          <w:b/>
          <w:sz w:val="28"/>
          <w:szCs w:val="28"/>
        </w:rPr>
        <w:t>тим</w:t>
      </w:r>
      <w:proofErr w:type="spellEnd"/>
      <w:r w:rsidRPr="00BE3AD7">
        <w:rPr>
          <w:rFonts w:ascii="Times New Roman" w:hAnsi="Times New Roman" w:cs="Times New Roman"/>
          <w:b/>
          <w:sz w:val="28"/>
          <w:szCs w:val="28"/>
        </w:rPr>
        <w:t xml:space="preserve"> же кутом α.</w:t>
      </w:r>
    </w:p>
    <w:p w:rsidR="008B0066" w:rsidRPr="00BE3AD7" w:rsidRDefault="00FE1831" w:rsidP="00BE3AD7">
      <w:pPr>
        <w:spacing w:after="0" w:line="360" w:lineRule="auto"/>
        <w:ind w:firstLine="709"/>
        <w:jc w:val="both"/>
        <w:rPr>
          <w:rFonts w:ascii="Times New Roman" w:hAnsi="Times New Roman" w:cs="Times New Roman"/>
          <w:sz w:val="28"/>
          <w:szCs w:val="28"/>
        </w:rPr>
      </w:pPr>
      <w:r w:rsidRPr="00BE3AD7">
        <w:rPr>
          <w:rFonts w:ascii="Times New Roman" w:hAnsi="Times New Roman" w:cs="Times New Roman"/>
          <w:sz w:val="28"/>
          <w:szCs w:val="28"/>
        </w:rPr>
        <w:tab/>
      </w:r>
      <w:proofErr w:type="spellStart"/>
      <w:r w:rsidRPr="00BE3AD7">
        <w:rPr>
          <w:rFonts w:ascii="Times New Roman" w:hAnsi="Times New Roman" w:cs="Times New Roman"/>
          <w:sz w:val="28"/>
          <w:szCs w:val="28"/>
        </w:rPr>
        <w:t>Рівняння</w:t>
      </w:r>
      <w:proofErr w:type="spellEnd"/>
      <w:r w:rsidRPr="00BE3AD7">
        <w:rPr>
          <w:rFonts w:ascii="Times New Roman" w:hAnsi="Times New Roman" w:cs="Times New Roman"/>
          <w:sz w:val="28"/>
          <w:szCs w:val="28"/>
        </w:rPr>
        <w:t xml:space="preserve"> (в </w:t>
      </w:r>
      <w:proofErr w:type="spellStart"/>
      <w:r w:rsidRPr="00BE3AD7">
        <w:rPr>
          <w:rFonts w:ascii="Times New Roman" w:hAnsi="Times New Roman" w:cs="Times New Roman"/>
          <w:sz w:val="28"/>
          <w:szCs w:val="28"/>
        </w:rPr>
        <w:t>полярних</w:t>
      </w:r>
      <w:proofErr w:type="spellEnd"/>
      <w:r w:rsidRPr="00BE3AD7">
        <w:rPr>
          <w:rFonts w:ascii="Times New Roman" w:hAnsi="Times New Roman" w:cs="Times New Roman"/>
          <w:sz w:val="28"/>
          <w:szCs w:val="28"/>
        </w:rPr>
        <w:t xml:space="preserve"> координатах) </w:t>
      </w:r>
      <w:proofErr w:type="spellStart"/>
      <w:r w:rsidRPr="00BE3AD7">
        <w:rPr>
          <w:rFonts w:ascii="Times New Roman" w:hAnsi="Times New Roman" w:cs="Times New Roman"/>
          <w:sz w:val="28"/>
          <w:szCs w:val="28"/>
        </w:rPr>
        <w:t>має</w:t>
      </w:r>
      <w:proofErr w:type="spellEnd"/>
      <w:r w:rsidRPr="00BE3AD7">
        <w:rPr>
          <w:rFonts w:ascii="Times New Roman" w:hAnsi="Times New Roman" w:cs="Times New Roman"/>
          <w:sz w:val="28"/>
          <w:szCs w:val="28"/>
        </w:rPr>
        <w:t xml:space="preserve"> </w:t>
      </w:r>
      <w:proofErr w:type="spellStart"/>
      <w:r w:rsidRPr="00BE3AD7">
        <w:rPr>
          <w:rFonts w:ascii="Times New Roman" w:hAnsi="Times New Roman" w:cs="Times New Roman"/>
          <w:sz w:val="28"/>
          <w:szCs w:val="28"/>
        </w:rPr>
        <w:t>вигляд</w:t>
      </w:r>
      <w:proofErr w:type="spellEnd"/>
      <w:proofErr w:type="gramStart"/>
      <w:r w:rsidRPr="00BE3AD7">
        <w:rPr>
          <w:rFonts w:ascii="Times New Roman" w:hAnsi="Times New Roman" w:cs="Times New Roman"/>
          <w:sz w:val="28"/>
          <w:szCs w:val="28"/>
        </w:rPr>
        <w:t xml:space="preserve">: </w:t>
      </w:r>
      <w:r w:rsidRPr="00BE3AD7">
        <w:rPr>
          <w:rFonts w:ascii="Times New Roman" w:eastAsia="Times New Roman" w:hAnsi="Times New Roman" w:cs="Times New Roman"/>
          <w:position w:val="-10"/>
          <w:sz w:val="28"/>
          <w:szCs w:val="28"/>
          <w:lang w:val="uk-UA" w:eastAsia="uk-UA"/>
        </w:rPr>
        <w:object w:dxaOrig="1500" w:dyaOrig="585">
          <v:shape id="_x0000_i1025" type="#_x0000_t75" style="width:75pt;height:29.25pt" o:ole="">
            <v:imagedata r:id="rId11" o:title=""/>
          </v:shape>
          <o:OLEObject Type="Embed" ProgID="Equation.3" ShapeID="_x0000_i1025" DrawAspect="Content" ObjectID="_1532534818" r:id="rId12"/>
        </w:object>
      </w:r>
      <w:r w:rsidRPr="00BE3AD7">
        <w:rPr>
          <w:rFonts w:ascii="Times New Roman" w:hAnsi="Times New Roman" w:cs="Times New Roman"/>
          <w:sz w:val="28"/>
          <w:szCs w:val="28"/>
        </w:rPr>
        <w:t>.</w:t>
      </w:r>
      <w:proofErr w:type="gramEnd"/>
      <w:r w:rsidRPr="00BE3AD7">
        <w:rPr>
          <w:rFonts w:ascii="Times New Roman" w:hAnsi="Times New Roman" w:cs="Times New Roman"/>
          <w:sz w:val="28"/>
          <w:szCs w:val="28"/>
        </w:rPr>
        <w:t xml:space="preserve"> </w:t>
      </w:r>
    </w:p>
    <w:p w:rsidR="00FE1831" w:rsidRPr="00BE3AD7" w:rsidRDefault="00FE1831" w:rsidP="00BE3AD7">
      <w:pPr>
        <w:spacing w:after="0" w:line="360" w:lineRule="auto"/>
        <w:ind w:firstLine="709"/>
        <w:jc w:val="both"/>
        <w:rPr>
          <w:rFonts w:ascii="Times New Roman" w:hAnsi="Times New Roman" w:cs="Times New Roman"/>
          <w:color w:val="000000"/>
          <w:sz w:val="28"/>
          <w:szCs w:val="28"/>
        </w:rPr>
      </w:pPr>
      <w:r w:rsidRPr="00BE3AD7">
        <w:rPr>
          <w:rFonts w:ascii="Times New Roman" w:hAnsi="Times New Roman" w:cs="Times New Roman"/>
          <w:color w:val="000000"/>
          <w:sz w:val="28"/>
          <w:szCs w:val="28"/>
        </w:rPr>
        <w:lastRenderedPageBreak/>
        <w:t xml:space="preserve">У </w:t>
      </w:r>
      <w:proofErr w:type="spellStart"/>
      <w:r w:rsidRPr="00BE3AD7">
        <w:rPr>
          <w:rFonts w:ascii="Times New Roman" w:hAnsi="Times New Roman" w:cs="Times New Roman"/>
          <w:color w:val="000000"/>
          <w:sz w:val="28"/>
          <w:szCs w:val="28"/>
        </w:rPr>
        <w:t>техніці</w:t>
      </w:r>
      <w:proofErr w:type="spellEnd"/>
      <w:r w:rsidRPr="00BE3AD7">
        <w:rPr>
          <w:rFonts w:ascii="Times New Roman" w:hAnsi="Times New Roman" w:cs="Times New Roman"/>
          <w:color w:val="000000"/>
          <w:sz w:val="28"/>
          <w:szCs w:val="28"/>
        </w:rPr>
        <w:t xml:space="preserve"> часто </w:t>
      </w:r>
      <w:proofErr w:type="spellStart"/>
      <w:r w:rsidRPr="00BE3AD7">
        <w:rPr>
          <w:rFonts w:ascii="Times New Roman" w:hAnsi="Times New Roman" w:cs="Times New Roman"/>
          <w:color w:val="000000"/>
          <w:sz w:val="28"/>
          <w:szCs w:val="28"/>
        </w:rPr>
        <w:t>застосовуються</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ножі</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що</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обертаються</w:t>
      </w:r>
      <w:proofErr w:type="spellEnd"/>
      <w:r w:rsidRPr="00BE3AD7">
        <w:rPr>
          <w:rFonts w:ascii="Times New Roman" w:hAnsi="Times New Roman" w:cs="Times New Roman"/>
          <w:color w:val="000000"/>
          <w:sz w:val="28"/>
          <w:szCs w:val="28"/>
        </w:rPr>
        <w:t xml:space="preserve">. Сила, з </w:t>
      </w:r>
      <w:proofErr w:type="spellStart"/>
      <w:r w:rsidRPr="00BE3AD7">
        <w:rPr>
          <w:rFonts w:ascii="Times New Roman" w:hAnsi="Times New Roman" w:cs="Times New Roman"/>
          <w:color w:val="000000"/>
          <w:sz w:val="28"/>
          <w:szCs w:val="28"/>
        </w:rPr>
        <w:t>якою</w:t>
      </w:r>
      <w:proofErr w:type="spellEnd"/>
      <w:r w:rsidRPr="00BE3AD7">
        <w:rPr>
          <w:rFonts w:ascii="Times New Roman" w:hAnsi="Times New Roman" w:cs="Times New Roman"/>
          <w:color w:val="000000"/>
          <w:sz w:val="28"/>
          <w:szCs w:val="28"/>
        </w:rPr>
        <w:t xml:space="preserve"> вони тиснуть на </w:t>
      </w:r>
      <w:proofErr w:type="spellStart"/>
      <w:r w:rsidRPr="00BE3AD7">
        <w:rPr>
          <w:rFonts w:ascii="Times New Roman" w:hAnsi="Times New Roman" w:cs="Times New Roman"/>
          <w:color w:val="000000"/>
          <w:sz w:val="28"/>
          <w:szCs w:val="28"/>
        </w:rPr>
        <w:t>матеріал</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що</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розрізається</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залежить</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від</w:t>
      </w:r>
      <w:proofErr w:type="spellEnd"/>
      <w:r w:rsidRPr="00BE3AD7">
        <w:rPr>
          <w:rFonts w:ascii="Times New Roman" w:hAnsi="Times New Roman" w:cs="Times New Roman"/>
          <w:color w:val="000000"/>
          <w:sz w:val="28"/>
          <w:szCs w:val="28"/>
        </w:rPr>
        <w:t xml:space="preserve"> кута </w:t>
      </w:r>
      <w:proofErr w:type="spellStart"/>
      <w:r w:rsidRPr="00BE3AD7">
        <w:rPr>
          <w:rFonts w:ascii="Times New Roman" w:hAnsi="Times New Roman" w:cs="Times New Roman"/>
          <w:color w:val="000000"/>
          <w:sz w:val="28"/>
          <w:szCs w:val="28"/>
        </w:rPr>
        <w:t>розрізання</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тобто</w:t>
      </w:r>
      <w:proofErr w:type="spellEnd"/>
      <w:r w:rsidRPr="00BE3AD7">
        <w:rPr>
          <w:rFonts w:ascii="Times New Roman" w:hAnsi="Times New Roman" w:cs="Times New Roman"/>
          <w:color w:val="000000"/>
          <w:sz w:val="28"/>
          <w:szCs w:val="28"/>
        </w:rPr>
        <w:t xml:space="preserve"> кута </w:t>
      </w:r>
      <w:proofErr w:type="spellStart"/>
      <w:r w:rsidRPr="00BE3AD7">
        <w:rPr>
          <w:rFonts w:ascii="Times New Roman" w:hAnsi="Times New Roman" w:cs="Times New Roman"/>
          <w:color w:val="000000"/>
          <w:sz w:val="28"/>
          <w:szCs w:val="28"/>
        </w:rPr>
        <w:t>між</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лезом</w:t>
      </w:r>
      <w:proofErr w:type="spellEnd"/>
      <w:r w:rsidRPr="00BE3AD7">
        <w:rPr>
          <w:rFonts w:ascii="Times New Roman" w:hAnsi="Times New Roman" w:cs="Times New Roman"/>
          <w:color w:val="000000"/>
          <w:sz w:val="28"/>
          <w:szCs w:val="28"/>
        </w:rPr>
        <w:t xml:space="preserve"> ножа і </w:t>
      </w:r>
      <w:proofErr w:type="spellStart"/>
      <w:r w:rsidRPr="00BE3AD7">
        <w:rPr>
          <w:rFonts w:ascii="Times New Roman" w:hAnsi="Times New Roman" w:cs="Times New Roman"/>
          <w:color w:val="000000"/>
          <w:sz w:val="28"/>
          <w:szCs w:val="28"/>
        </w:rPr>
        <w:t>напрямом</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швидкості</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обертання</w:t>
      </w:r>
      <w:proofErr w:type="spellEnd"/>
      <w:r w:rsidRPr="00BE3AD7">
        <w:rPr>
          <w:rFonts w:ascii="Times New Roman" w:hAnsi="Times New Roman" w:cs="Times New Roman"/>
          <w:color w:val="000000"/>
          <w:sz w:val="28"/>
          <w:szCs w:val="28"/>
        </w:rPr>
        <w:t xml:space="preserve">. Для того, </w:t>
      </w:r>
      <w:proofErr w:type="spellStart"/>
      <w:r w:rsidRPr="00BE3AD7">
        <w:rPr>
          <w:rFonts w:ascii="Times New Roman" w:hAnsi="Times New Roman" w:cs="Times New Roman"/>
          <w:color w:val="000000"/>
          <w:sz w:val="28"/>
          <w:szCs w:val="28"/>
        </w:rPr>
        <w:t>щоб</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тиск</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був</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сталим</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потрібно</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щоб</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залишався</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сталим</w:t>
      </w:r>
      <w:proofErr w:type="spellEnd"/>
      <w:r w:rsidRPr="00BE3AD7">
        <w:rPr>
          <w:rFonts w:ascii="Times New Roman" w:hAnsi="Times New Roman" w:cs="Times New Roman"/>
          <w:color w:val="000000"/>
          <w:sz w:val="28"/>
          <w:szCs w:val="28"/>
        </w:rPr>
        <w:t xml:space="preserve"> кут </w:t>
      </w:r>
      <w:proofErr w:type="spellStart"/>
      <w:r w:rsidRPr="00BE3AD7">
        <w:rPr>
          <w:rFonts w:ascii="Times New Roman" w:hAnsi="Times New Roman" w:cs="Times New Roman"/>
          <w:color w:val="000000"/>
          <w:sz w:val="28"/>
          <w:szCs w:val="28"/>
        </w:rPr>
        <w:t>розрізання</w:t>
      </w:r>
      <w:proofErr w:type="spellEnd"/>
      <w:r w:rsidRPr="00BE3AD7">
        <w:rPr>
          <w:rFonts w:ascii="Times New Roman" w:hAnsi="Times New Roman" w:cs="Times New Roman"/>
          <w:color w:val="000000"/>
          <w:sz w:val="28"/>
          <w:szCs w:val="28"/>
        </w:rPr>
        <w:t xml:space="preserve">, а </w:t>
      </w:r>
      <w:proofErr w:type="spellStart"/>
      <w:r w:rsidRPr="00BE3AD7">
        <w:rPr>
          <w:rFonts w:ascii="Times New Roman" w:hAnsi="Times New Roman" w:cs="Times New Roman"/>
          <w:color w:val="000000"/>
          <w:sz w:val="28"/>
          <w:szCs w:val="28"/>
        </w:rPr>
        <w:t>це</w:t>
      </w:r>
      <w:proofErr w:type="spellEnd"/>
      <w:r w:rsidRPr="00BE3AD7">
        <w:rPr>
          <w:rFonts w:ascii="Times New Roman" w:hAnsi="Times New Roman" w:cs="Times New Roman"/>
          <w:color w:val="000000"/>
          <w:sz w:val="28"/>
          <w:szCs w:val="28"/>
        </w:rPr>
        <w:t xml:space="preserve"> буде </w:t>
      </w:r>
      <w:proofErr w:type="gramStart"/>
      <w:r w:rsidRPr="00BE3AD7">
        <w:rPr>
          <w:rFonts w:ascii="Times New Roman" w:hAnsi="Times New Roman" w:cs="Times New Roman"/>
          <w:color w:val="000000"/>
          <w:sz w:val="28"/>
          <w:szCs w:val="28"/>
        </w:rPr>
        <w:t>у  тому</w:t>
      </w:r>
      <w:proofErr w:type="gram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випадку</w:t>
      </w:r>
      <w:proofErr w:type="spellEnd"/>
      <w:r w:rsidRPr="00BE3AD7">
        <w:rPr>
          <w:rFonts w:ascii="Times New Roman" w:hAnsi="Times New Roman" w:cs="Times New Roman"/>
          <w:color w:val="000000"/>
          <w:sz w:val="28"/>
          <w:szCs w:val="28"/>
        </w:rPr>
        <w:t xml:space="preserve">, коли </w:t>
      </w:r>
      <w:proofErr w:type="spellStart"/>
      <w:r w:rsidRPr="00BE3AD7">
        <w:rPr>
          <w:rFonts w:ascii="Times New Roman" w:hAnsi="Times New Roman" w:cs="Times New Roman"/>
          <w:color w:val="000000"/>
          <w:sz w:val="28"/>
          <w:szCs w:val="28"/>
        </w:rPr>
        <w:t>леза</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ножів</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будуть</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окреслені</w:t>
      </w:r>
      <w:proofErr w:type="spellEnd"/>
      <w:r w:rsidRPr="00BE3AD7">
        <w:rPr>
          <w:rFonts w:ascii="Times New Roman" w:hAnsi="Times New Roman" w:cs="Times New Roman"/>
          <w:color w:val="000000"/>
          <w:sz w:val="28"/>
          <w:szCs w:val="28"/>
        </w:rPr>
        <w:t xml:space="preserve"> по </w:t>
      </w:r>
      <w:proofErr w:type="spellStart"/>
      <w:r w:rsidRPr="00BE3AD7">
        <w:rPr>
          <w:rFonts w:ascii="Times New Roman" w:hAnsi="Times New Roman" w:cs="Times New Roman"/>
          <w:color w:val="000000"/>
          <w:sz w:val="28"/>
          <w:szCs w:val="28"/>
        </w:rPr>
        <w:t>дузі</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логарифмічної</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спіралі</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Завдяки</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цьому</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лезо</w:t>
      </w:r>
      <w:proofErr w:type="spellEnd"/>
      <w:r w:rsidRPr="00BE3AD7">
        <w:rPr>
          <w:rFonts w:ascii="Times New Roman" w:hAnsi="Times New Roman" w:cs="Times New Roman"/>
          <w:color w:val="000000"/>
          <w:sz w:val="28"/>
          <w:szCs w:val="28"/>
        </w:rPr>
        <w:t xml:space="preserve"> ножа </w:t>
      </w:r>
      <w:proofErr w:type="spellStart"/>
      <w:r w:rsidRPr="00BE3AD7">
        <w:rPr>
          <w:rFonts w:ascii="Times New Roman" w:hAnsi="Times New Roman" w:cs="Times New Roman"/>
          <w:color w:val="000000"/>
          <w:sz w:val="28"/>
          <w:szCs w:val="28"/>
        </w:rPr>
        <w:t>сточується</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рівномірно</w:t>
      </w:r>
      <w:proofErr w:type="spellEnd"/>
      <w:r w:rsidRPr="00BE3AD7">
        <w:rPr>
          <w:rFonts w:ascii="Times New Roman" w:hAnsi="Times New Roman" w:cs="Times New Roman"/>
          <w:color w:val="000000"/>
          <w:sz w:val="28"/>
          <w:szCs w:val="28"/>
        </w:rPr>
        <w:t>.</w:t>
      </w:r>
    </w:p>
    <w:p w:rsidR="00FE1831" w:rsidRPr="00BE3AD7" w:rsidRDefault="008B0066" w:rsidP="00BE3AD7">
      <w:pPr>
        <w:spacing w:after="0" w:line="360" w:lineRule="auto"/>
        <w:ind w:firstLine="709"/>
        <w:jc w:val="both"/>
        <w:rPr>
          <w:rFonts w:ascii="Times New Roman" w:hAnsi="Times New Roman" w:cs="Times New Roman"/>
          <w:color w:val="B2B2B2"/>
          <w:sz w:val="28"/>
          <w:szCs w:val="28"/>
        </w:rPr>
      </w:pPr>
      <w:r w:rsidRPr="00BE3AD7">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8353721" wp14:editId="1C90C542">
            <wp:simplePos x="0" y="0"/>
            <wp:positionH relativeFrom="margin">
              <wp:align>right</wp:align>
            </wp:positionH>
            <wp:positionV relativeFrom="paragraph">
              <wp:posOffset>154940</wp:posOffset>
            </wp:positionV>
            <wp:extent cx="1130300" cy="1460500"/>
            <wp:effectExtent l="0" t="0" r="0" b="6350"/>
            <wp:wrapSquare wrapText="bothSides"/>
            <wp:docPr id="13" name="Рисунок 13"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0300" cy="1460500"/>
                    </a:xfrm>
                    <a:prstGeom prst="rect">
                      <a:avLst/>
                    </a:prstGeom>
                    <a:noFill/>
                  </pic:spPr>
                </pic:pic>
              </a:graphicData>
            </a:graphic>
            <wp14:sizeRelH relativeFrom="page">
              <wp14:pctWidth>0</wp14:pctWidth>
            </wp14:sizeRelH>
            <wp14:sizeRelV relativeFrom="page">
              <wp14:pctHeight>0</wp14:pctHeight>
            </wp14:sizeRelV>
          </wp:anchor>
        </w:drawing>
      </w:r>
      <w:r w:rsidR="00FE1831" w:rsidRPr="00BE3AD7">
        <w:rPr>
          <w:rFonts w:ascii="Times New Roman" w:hAnsi="Times New Roman" w:cs="Times New Roman"/>
          <w:color w:val="000000"/>
          <w:sz w:val="28"/>
          <w:szCs w:val="28"/>
        </w:rPr>
        <w:tab/>
      </w:r>
      <w:proofErr w:type="spellStart"/>
      <w:r w:rsidR="00FE1831" w:rsidRPr="00BE3AD7">
        <w:rPr>
          <w:rFonts w:ascii="Times New Roman" w:hAnsi="Times New Roman" w:cs="Times New Roman"/>
          <w:color w:val="000000"/>
          <w:sz w:val="28"/>
          <w:szCs w:val="28"/>
        </w:rPr>
        <w:t>Якщо</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літак</w:t>
      </w:r>
      <w:proofErr w:type="spellEnd"/>
      <w:r w:rsidR="00FE1831" w:rsidRPr="00BE3AD7">
        <w:rPr>
          <w:rFonts w:ascii="Times New Roman" w:hAnsi="Times New Roman" w:cs="Times New Roman"/>
          <w:color w:val="000000"/>
          <w:sz w:val="28"/>
          <w:szCs w:val="28"/>
        </w:rPr>
        <w:t xml:space="preserve"> буде </w:t>
      </w:r>
      <w:proofErr w:type="spellStart"/>
      <w:r w:rsidR="00FE1831" w:rsidRPr="00BE3AD7">
        <w:rPr>
          <w:rFonts w:ascii="Times New Roman" w:hAnsi="Times New Roman" w:cs="Times New Roman"/>
          <w:color w:val="000000"/>
          <w:sz w:val="28"/>
          <w:szCs w:val="28"/>
        </w:rPr>
        <w:t>летіти</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дотримуючись</w:t>
      </w:r>
      <w:proofErr w:type="spellEnd"/>
      <w:r w:rsidR="00FE1831" w:rsidRPr="00BE3AD7">
        <w:rPr>
          <w:rFonts w:ascii="Times New Roman" w:hAnsi="Times New Roman" w:cs="Times New Roman"/>
          <w:color w:val="000000"/>
          <w:sz w:val="28"/>
          <w:szCs w:val="28"/>
        </w:rPr>
        <w:t xml:space="preserve"> весь час одного курсу, </w:t>
      </w:r>
      <w:proofErr w:type="spellStart"/>
      <w:r w:rsidR="00FE1831" w:rsidRPr="00BE3AD7">
        <w:rPr>
          <w:rFonts w:ascii="Times New Roman" w:hAnsi="Times New Roman" w:cs="Times New Roman"/>
          <w:color w:val="000000"/>
          <w:sz w:val="28"/>
          <w:szCs w:val="28"/>
        </w:rPr>
        <w:t>тобто</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перетинаючи</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всі</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меридіани</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під</w:t>
      </w:r>
      <w:proofErr w:type="spellEnd"/>
      <w:r w:rsidR="00FE1831" w:rsidRPr="00BE3AD7">
        <w:rPr>
          <w:rFonts w:ascii="Times New Roman" w:hAnsi="Times New Roman" w:cs="Times New Roman"/>
          <w:color w:val="000000"/>
          <w:sz w:val="28"/>
          <w:szCs w:val="28"/>
        </w:rPr>
        <w:t xml:space="preserve"> одним і </w:t>
      </w:r>
      <w:proofErr w:type="spellStart"/>
      <w:r w:rsidR="00FE1831" w:rsidRPr="00BE3AD7">
        <w:rPr>
          <w:rFonts w:ascii="Times New Roman" w:hAnsi="Times New Roman" w:cs="Times New Roman"/>
          <w:color w:val="000000"/>
          <w:sz w:val="28"/>
          <w:szCs w:val="28"/>
        </w:rPr>
        <w:t>тим</w:t>
      </w:r>
      <w:proofErr w:type="spellEnd"/>
      <w:r w:rsidR="00FE1831" w:rsidRPr="00BE3AD7">
        <w:rPr>
          <w:rFonts w:ascii="Times New Roman" w:hAnsi="Times New Roman" w:cs="Times New Roman"/>
          <w:color w:val="000000"/>
          <w:sz w:val="28"/>
          <w:szCs w:val="28"/>
        </w:rPr>
        <w:t xml:space="preserve"> самим кутом, то </w:t>
      </w:r>
      <w:proofErr w:type="spellStart"/>
      <w:r w:rsidR="00FE1831" w:rsidRPr="00BE3AD7">
        <w:rPr>
          <w:rFonts w:ascii="Times New Roman" w:hAnsi="Times New Roman" w:cs="Times New Roman"/>
          <w:color w:val="000000"/>
          <w:sz w:val="28"/>
          <w:szCs w:val="28"/>
        </w:rPr>
        <w:t>його</w:t>
      </w:r>
      <w:proofErr w:type="spellEnd"/>
      <w:r w:rsidR="00FE1831" w:rsidRPr="00BE3AD7">
        <w:rPr>
          <w:rFonts w:ascii="Times New Roman" w:hAnsi="Times New Roman" w:cs="Times New Roman"/>
          <w:color w:val="000000"/>
          <w:sz w:val="28"/>
          <w:szCs w:val="28"/>
        </w:rPr>
        <w:t xml:space="preserve"> шлях </w:t>
      </w:r>
      <w:proofErr w:type="spellStart"/>
      <w:r w:rsidR="00FE1831" w:rsidRPr="00BE3AD7">
        <w:rPr>
          <w:rFonts w:ascii="Times New Roman" w:hAnsi="Times New Roman" w:cs="Times New Roman"/>
          <w:color w:val="000000"/>
          <w:sz w:val="28"/>
          <w:szCs w:val="28"/>
        </w:rPr>
        <w:t>зобразиться</w:t>
      </w:r>
      <w:proofErr w:type="spellEnd"/>
      <w:r w:rsidR="00FE1831" w:rsidRPr="00BE3AD7">
        <w:rPr>
          <w:rFonts w:ascii="Times New Roman" w:hAnsi="Times New Roman" w:cs="Times New Roman"/>
          <w:color w:val="000000"/>
          <w:sz w:val="28"/>
          <w:szCs w:val="28"/>
        </w:rPr>
        <w:t xml:space="preserve"> на </w:t>
      </w:r>
      <w:proofErr w:type="spellStart"/>
      <w:r w:rsidR="00FE1831" w:rsidRPr="00BE3AD7">
        <w:rPr>
          <w:rFonts w:ascii="Times New Roman" w:hAnsi="Times New Roman" w:cs="Times New Roman"/>
          <w:color w:val="000000"/>
          <w:sz w:val="28"/>
          <w:szCs w:val="28"/>
        </w:rPr>
        <w:t>карті</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логарифмічною</w:t>
      </w:r>
      <w:proofErr w:type="spellEnd"/>
      <w:r w:rsidR="00FE1831" w:rsidRPr="00BE3AD7">
        <w:rPr>
          <w:rFonts w:ascii="Times New Roman" w:hAnsi="Times New Roman" w:cs="Times New Roman"/>
          <w:color w:val="000000"/>
          <w:sz w:val="28"/>
          <w:szCs w:val="28"/>
        </w:rPr>
        <w:t xml:space="preserve"> </w:t>
      </w:r>
      <w:proofErr w:type="spellStart"/>
      <w:r w:rsidR="00FE1831" w:rsidRPr="00BE3AD7">
        <w:rPr>
          <w:rFonts w:ascii="Times New Roman" w:hAnsi="Times New Roman" w:cs="Times New Roman"/>
          <w:color w:val="000000"/>
          <w:sz w:val="28"/>
          <w:szCs w:val="28"/>
        </w:rPr>
        <w:t>спіраллю</w:t>
      </w:r>
      <w:proofErr w:type="spellEnd"/>
      <w:r w:rsidR="00FE1831" w:rsidRPr="00BE3AD7">
        <w:rPr>
          <w:rFonts w:ascii="Times New Roman" w:hAnsi="Times New Roman" w:cs="Times New Roman"/>
          <w:color w:val="000000"/>
          <w:sz w:val="28"/>
          <w:szCs w:val="28"/>
        </w:rPr>
        <w:t>.</w:t>
      </w:r>
    </w:p>
    <w:p w:rsidR="00FE1831" w:rsidRPr="00BE3AD7" w:rsidRDefault="00FE1831" w:rsidP="00BE3AD7">
      <w:pPr>
        <w:spacing w:after="0" w:line="360" w:lineRule="auto"/>
        <w:ind w:firstLine="709"/>
        <w:jc w:val="both"/>
        <w:rPr>
          <w:rFonts w:ascii="Times New Roman" w:hAnsi="Times New Roman" w:cs="Times New Roman"/>
          <w:color w:val="000000"/>
          <w:sz w:val="28"/>
          <w:szCs w:val="28"/>
        </w:rPr>
      </w:pPr>
      <w:r w:rsidRPr="00BE3AD7">
        <w:rPr>
          <w:rFonts w:ascii="Times New Roman" w:hAnsi="Times New Roman" w:cs="Times New Roman"/>
          <w:color w:val="000000"/>
          <w:sz w:val="28"/>
          <w:szCs w:val="28"/>
        </w:rPr>
        <w:tab/>
        <w:t xml:space="preserve">У </w:t>
      </w:r>
      <w:proofErr w:type="spellStart"/>
      <w:r w:rsidRPr="00BE3AD7">
        <w:rPr>
          <w:rFonts w:ascii="Times New Roman" w:hAnsi="Times New Roman" w:cs="Times New Roman"/>
          <w:color w:val="000000"/>
          <w:sz w:val="28"/>
          <w:szCs w:val="28"/>
        </w:rPr>
        <w:t>гідротехніці</w:t>
      </w:r>
      <w:proofErr w:type="spellEnd"/>
      <w:r w:rsidRPr="00BE3AD7">
        <w:rPr>
          <w:rFonts w:ascii="Times New Roman" w:hAnsi="Times New Roman" w:cs="Times New Roman"/>
          <w:color w:val="000000"/>
          <w:sz w:val="28"/>
          <w:szCs w:val="28"/>
        </w:rPr>
        <w:t xml:space="preserve"> по </w:t>
      </w:r>
      <w:proofErr w:type="spellStart"/>
      <w:r w:rsidRPr="00BE3AD7">
        <w:rPr>
          <w:rFonts w:ascii="Times New Roman" w:hAnsi="Times New Roman" w:cs="Times New Roman"/>
          <w:color w:val="000000"/>
          <w:sz w:val="28"/>
          <w:szCs w:val="28"/>
        </w:rPr>
        <w:t>логарифмічній</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спіралі</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вигинають</w:t>
      </w:r>
      <w:proofErr w:type="spellEnd"/>
      <w:r w:rsidRPr="00BE3AD7">
        <w:rPr>
          <w:rFonts w:ascii="Times New Roman" w:hAnsi="Times New Roman" w:cs="Times New Roman"/>
          <w:color w:val="000000"/>
          <w:sz w:val="28"/>
          <w:szCs w:val="28"/>
        </w:rPr>
        <w:t xml:space="preserve"> трубу, </w:t>
      </w:r>
      <w:proofErr w:type="spellStart"/>
      <w:r w:rsidRPr="00BE3AD7">
        <w:rPr>
          <w:rFonts w:ascii="Times New Roman" w:hAnsi="Times New Roman" w:cs="Times New Roman"/>
          <w:color w:val="000000"/>
          <w:sz w:val="28"/>
          <w:szCs w:val="28"/>
        </w:rPr>
        <w:t>що</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підводить</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потік</w:t>
      </w:r>
      <w:proofErr w:type="spellEnd"/>
      <w:r w:rsidRPr="00BE3AD7">
        <w:rPr>
          <w:rFonts w:ascii="Times New Roman" w:hAnsi="Times New Roman" w:cs="Times New Roman"/>
          <w:color w:val="000000"/>
          <w:sz w:val="28"/>
          <w:szCs w:val="28"/>
        </w:rPr>
        <w:t xml:space="preserve"> води до </w:t>
      </w:r>
      <w:proofErr w:type="spellStart"/>
      <w:r w:rsidRPr="00BE3AD7">
        <w:rPr>
          <w:rFonts w:ascii="Times New Roman" w:hAnsi="Times New Roman" w:cs="Times New Roman"/>
          <w:color w:val="000000"/>
          <w:sz w:val="28"/>
          <w:szCs w:val="28"/>
        </w:rPr>
        <w:t>турбіни</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Завдяки</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такій</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формі</w:t>
      </w:r>
      <w:proofErr w:type="spellEnd"/>
      <w:r w:rsidRPr="00BE3AD7">
        <w:rPr>
          <w:rFonts w:ascii="Times New Roman" w:hAnsi="Times New Roman" w:cs="Times New Roman"/>
          <w:color w:val="000000"/>
          <w:sz w:val="28"/>
          <w:szCs w:val="28"/>
        </w:rPr>
        <w:t xml:space="preserve"> труби </w:t>
      </w:r>
      <w:proofErr w:type="spellStart"/>
      <w:r w:rsidRPr="00BE3AD7">
        <w:rPr>
          <w:rFonts w:ascii="Times New Roman" w:hAnsi="Times New Roman" w:cs="Times New Roman"/>
          <w:color w:val="000000"/>
          <w:sz w:val="28"/>
          <w:szCs w:val="28"/>
        </w:rPr>
        <w:t>втрати</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енергії</w:t>
      </w:r>
      <w:proofErr w:type="spellEnd"/>
      <w:r w:rsidRPr="00BE3AD7">
        <w:rPr>
          <w:rFonts w:ascii="Times New Roman" w:hAnsi="Times New Roman" w:cs="Times New Roman"/>
          <w:color w:val="000000"/>
          <w:sz w:val="28"/>
          <w:szCs w:val="28"/>
        </w:rPr>
        <w:t xml:space="preserve"> при </w:t>
      </w:r>
      <w:proofErr w:type="spellStart"/>
      <w:r w:rsidRPr="00BE3AD7">
        <w:rPr>
          <w:rFonts w:ascii="Times New Roman" w:hAnsi="Times New Roman" w:cs="Times New Roman"/>
          <w:color w:val="000000"/>
          <w:sz w:val="28"/>
          <w:szCs w:val="28"/>
        </w:rPr>
        <w:t>зміні</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напряму</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течії</w:t>
      </w:r>
      <w:proofErr w:type="spellEnd"/>
      <w:r w:rsidRPr="00BE3AD7">
        <w:rPr>
          <w:rFonts w:ascii="Times New Roman" w:hAnsi="Times New Roman" w:cs="Times New Roman"/>
          <w:color w:val="000000"/>
          <w:sz w:val="28"/>
          <w:szCs w:val="28"/>
        </w:rPr>
        <w:t xml:space="preserve"> в </w:t>
      </w:r>
      <w:proofErr w:type="spellStart"/>
      <w:r w:rsidRPr="00BE3AD7">
        <w:rPr>
          <w:rFonts w:ascii="Times New Roman" w:hAnsi="Times New Roman" w:cs="Times New Roman"/>
          <w:color w:val="000000"/>
          <w:sz w:val="28"/>
          <w:szCs w:val="28"/>
        </w:rPr>
        <w:t>трубі</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виявляються</w:t>
      </w:r>
      <w:proofErr w:type="spellEnd"/>
      <w:r w:rsidRPr="00BE3AD7">
        <w:rPr>
          <w:rFonts w:ascii="Times New Roman" w:hAnsi="Times New Roman" w:cs="Times New Roman"/>
          <w:color w:val="000000"/>
          <w:sz w:val="28"/>
          <w:szCs w:val="28"/>
        </w:rPr>
        <w:t xml:space="preserve"> </w:t>
      </w:r>
      <w:proofErr w:type="spellStart"/>
      <w:r w:rsidRPr="00BE3AD7">
        <w:rPr>
          <w:rFonts w:ascii="Times New Roman" w:hAnsi="Times New Roman" w:cs="Times New Roman"/>
          <w:color w:val="000000"/>
          <w:sz w:val="28"/>
          <w:szCs w:val="28"/>
        </w:rPr>
        <w:t>мінімальними</w:t>
      </w:r>
      <w:proofErr w:type="spellEnd"/>
      <w:r w:rsidRPr="00BE3AD7">
        <w:rPr>
          <w:rFonts w:ascii="Times New Roman" w:hAnsi="Times New Roman" w:cs="Times New Roman"/>
          <w:color w:val="000000"/>
          <w:sz w:val="28"/>
          <w:szCs w:val="28"/>
        </w:rPr>
        <w:t xml:space="preserve"> і </w:t>
      </w:r>
      <w:proofErr w:type="spellStart"/>
      <w:r w:rsidRPr="00BE3AD7">
        <w:rPr>
          <w:rFonts w:ascii="Times New Roman" w:hAnsi="Times New Roman" w:cs="Times New Roman"/>
          <w:color w:val="000000"/>
          <w:sz w:val="28"/>
          <w:szCs w:val="28"/>
        </w:rPr>
        <w:t>напір</w:t>
      </w:r>
      <w:proofErr w:type="spellEnd"/>
      <w:r w:rsidRPr="00BE3AD7">
        <w:rPr>
          <w:rFonts w:ascii="Times New Roman" w:hAnsi="Times New Roman" w:cs="Times New Roman"/>
          <w:color w:val="000000"/>
          <w:sz w:val="28"/>
          <w:szCs w:val="28"/>
        </w:rPr>
        <w:t xml:space="preserve"> води </w:t>
      </w:r>
      <w:proofErr w:type="spellStart"/>
      <w:r w:rsidRPr="00BE3AD7">
        <w:rPr>
          <w:rFonts w:ascii="Times New Roman" w:hAnsi="Times New Roman" w:cs="Times New Roman"/>
          <w:color w:val="000000"/>
          <w:sz w:val="28"/>
          <w:szCs w:val="28"/>
        </w:rPr>
        <w:t>використовується</w:t>
      </w:r>
      <w:proofErr w:type="spellEnd"/>
      <w:r w:rsidRPr="00BE3AD7">
        <w:rPr>
          <w:rFonts w:ascii="Times New Roman" w:hAnsi="Times New Roman" w:cs="Times New Roman"/>
          <w:color w:val="000000"/>
          <w:sz w:val="28"/>
          <w:szCs w:val="28"/>
        </w:rPr>
        <w:t xml:space="preserve"> з максимальною </w:t>
      </w:r>
      <w:proofErr w:type="spellStart"/>
      <w:r w:rsidRPr="00BE3AD7">
        <w:rPr>
          <w:rFonts w:ascii="Times New Roman" w:hAnsi="Times New Roman" w:cs="Times New Roman"/>
          <w:color w:val="000000"/>
          <w:sz w:val="28"/>
          <w:szCs w:val="28"/>
        </w:rPr>
        <w:t>продуктивністю</w:t>
      </w:r>
      <w:proofErr w:type="spellEnd"/>
      <w:r w:rsidRPr="00BE3AD7">
        <w:rPr>
          <w:rFonts w:ascii="Times New Roman" w:hAnsi="Times New Roman" w:cs="Times New Roman"/>
          <w:color w:val="000000"/>
          <w:sz w:val="28"/>
          <w:szCs w:val="28"/>
        </w:rPr>
        <w:t>.</w:t>
      </w:r>
    </w:p>
    <w:p w:rsidR="00DB6528" w:rsidRPr="00BE3AD7" w:rsidRDefault="00DB6528" w:rsidP="00BE3AD7">
      <w:pPr>
        <w:spacing w:after="0" w:line="360" w:lineRule="auto"/>
        <w:ind w:firstLine="709"/>
        <w:jc w:val="both"/>
        <w:rPr>
          <w:rFonts w:ascii="Times New Roman" w:eastAsia="Times New Roman" w:hAnsi="Times New Roman" w:cs="Times New Roman"/>
          <w:sz w:val="28"/>
          <w:szCs w:val="28"/>
          <w:lang w:eastAsia="ru-RU"/>
        </w:rPr>
      </w:pPr>
      <w:proofErr w:type="spellStart"/>
      <w:r w:rsidRPr="00BE3AD7">
        <w:rPr>
          <w:rFonts w:ascii="Times New Roman" w:eastAsia="Times New Roman" w:hAnsi="Times New Roman" w:cs="Times New Roman"/>
          <w:color w:val="000000"/>
          <w:sz w:val="28"/>
          <w:szCs w:val="28"/>
          <w:lang w:eastAsia="ru-RU"/>
        </w:rPr>
        <w:t>Логарифми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проникають</w:t>
      </w:r>
      <w:proofErr w:type="spellEnd"/>
      <w:r w:rsidRPr="00BE3AD7">
        <w:rPr>
          <w:rFonts w:ascii="Times New Roman" w:eastAsia="Times New Roman" w:hAnsi="Times New Roman" w:cs="Times New Roman"/>
          <w:color w:val="000000"/>
          <w:sz w:val="28"/>
          <w:szCs w:val="28"/>
          <w:lang w:eastAsia="ru-RU"/>
        </w:rPr>
        <w:t xml:space="preserve"> в </w:t>
      </w:r>
      <w:proofErr w:type="spellStart"/>
      <w:r w:rsidRPr="00BE3AD7">
        <w:rPr>
          <w:rFonts w:ascii="Times New Roman" w:eastAsia="Times New Roman" w:hAnsi="Times New Roman" w:cs="Times New Roman"/>
          <w:color w:val="000000"/>
          <w:sz w:val="28"/>
          <w:szCs w:val="28"/>
          <w:lang w:eastAsia="ru-RU"/>
        </w:rPr>
        <w:t>галузь</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психології</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Досліди</w:t>
      </w:r>
      <w:proofErr w:type="spellEnd"/>
      <w:r w:rsidRPr="00BE3AD7">
        <w:rPr>
          <w:rFonts w:ascii="Times New Roman" w:eastAsia="Times New Roman" w:hAnsi="Times New Roman" w:cs="Times New Roman"/>
          <w:color w:val="000000"/>
          <w:sz w:val="28"/>
          <w:szCs w:val="28"/>
          <w:lang w:eastAsia="ru-RU"/>
        </w:rPr>
        <w:t xml:space="preserve"> показали, </w:t>
      </w:r>
      <w:proofErr w:type="spellStart"/>
      <w:r w:rsidRPr="00BE3AD7">
        <w:rPr>
          <w:rFonts w:ascii="Times New Roman" w:eastAsia="Times New Roman" w:hAnsi="Times New Roman" w:cs="Times New Roman"/>
          <w:color w:val="000000"/>
          <w:sz w:val="28"/>
          <w:szCs w:val="28"/>
          <w:lang w:eastAsia="ru-RU"/>
        </w:rPr>
        <w:t>що</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організм</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людини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ніби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логарифмує</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отримані</w:t>
      </w:r>
      <w:proofErr w:type="spellEnd"/>
      <w:r w:rsidRPr="00BE3AD7">
        <w:rPr>
          <w:rFonts w:ascii="Times New Roman" w:eastAsia="Times New Roman" w:hAnsi="Times New Roman" w:cs="Times New Roman"/>
          <w:color w:val="000000"/>
          <w:sz w:val="28"/>
          <w:szCs w:val="28"/>
          <w:lang w:eastAsia="ru-RU"/>
        </w:rPr>
        <w:t xml:space="preserve"> ним </w:t>
      </w:r>
      <w:proofErr w:type="spellStart"/>
      <w:r w:rsidRPr="00BE3AD7">
        <w:rPr>
          <w:rFonts w:ascii="Times New Roman" w:eastAsia="Times New Roman" w:hAnsi="Times New Roman" w:cs="Times New Roman"/>
          <w:color w:val="000000"/>
          <w:sz w:val="28"/>
          <w:szCs w:val="28"/>
          <w:lang w:eastAsia="ru-RU"/>
        </w:rPr>
        <w:t>подразнення</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тобто</w:t>
      </w:r>
      <w:proofErr w:type="spellEnd"/>
      <w:r w:rsidRPr="00BE3AD7">
        <w:rPr>
          <w:rFonts w:ascii="Times New Roman" w:eastAsia="Times New Roman" w:hAnsi="Times New Roman" w:cs="Times New Roman"/>
          <w:color w:val="000000"/>
          <w:sz w:val="28"/>
          <w:szCs w:val="28"/>
          <w:lang w:eastAsia="ru-RU"/>
        </w:rPr>
        <w:t xml:space="preserve"> величина </w:t>
      </w:r>
      <w:proofErr w:type="spellStart"/>
      <w:r w:rsidRPr="00BE3AD7">
        <w:rPr>
          <w:rFonts w:ascii="Times New Roman" w:eastAsia="Times New Roman" w:hAnsi="Times New Roman" w:cs="Times New Roman"/>
          <w:color w:val="000000"/>
          <w:sz w:val="28"/>
          <w:szCs w:val="28"/>
          <w:lang w:eastAsia="ru-RU"/>
        </w:rPr>
        <w:t>відчуття</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приблизно</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пропорційна</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десятковому</w:t>
      </w:r>
      <w:proofErr w:type="spellEnd"/>
      <w:r w:rsidRPr="00BE3AD7">
        <w:rPr>
          <w:rFonts w:ascii="Times New Roman" w:eastAsia="Times New Roman" w:hAnsi="Times New Roman" w:cs="Times New Roman"/>
          <w:color w:val="000000"/>
          <w:sz w:val="28"/>
          <w:szCs w:val="28"/>
          <w:lang w:eastAsia="ru-RU"/>
        </w:rPr>
        <w:t xml:space="preserve"> логарифму </w:t>
      </w:r>
      <w:proofErr w:type="spellStart"/>
      <w:r w:rsidRPr="00BE3AD7">
        <w:rPr>
          <w:rFonts w:ascii="Times New Roman" w:eastAsia="Times New Roman" w:hAnsi="Times New Roman" w:cs="Times New Roman"/>
          <w:color w:val="000000"/>
          <w:sz w:val="28"/>
          <w:szCs w:val="28"/>
          <w:lang w:eastAsia="ru-RU"/>
        </w:rPr>
        <w:t>величини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подразнення</w:t>
      </w:r>
      <w:proofErr w:type="spellEnd"/>
      <w:r w:rsidRPr="00BE3AD7">
        <w:rPr>
          <w:rFonts w:ascii="Times New Roman" w:eastAsia="Times New Roman" w:hAnsi="Times New Roman" w:cs="Times New Roman"/>
          <w:color w:val="000000"/>
          <w:sz w:val="28"/>
          <w:szCs w:val="28"/>
          <w:lang w:eastAsia="ru-RU"/>
        </w:rPr>
        <w:t>.</w:t>
      </w:r>
    </w:p>
    <w:p w:rsidR="00DB6528" w:rsidRPr="00BE3AD7" w:rsidRDefault="00DB6528" w:rsidP="00BE3AD7">
      <w:pPr>
        <w:spacing w:after="0" w:line="360" w:lineRule="auto"/>
        <w:ind w:firstLine="709"/>
        <w:jc w:val="both"/>
        <w:rPr>
          <w:rFonts w:ascii="Times New Roman" w:eastAsia="Times New Roman" w:hAnsi="Times New Roman" w:cs="Times New Roman"/>
          <w:sz w:val="28"/>
          <w:szCs w:val="28"/>
          <w:lang w:eastAsia="ru-RU"/>
        </w:rPr>
      </w:pPr>
      <w:proofErr w:type="spellStart"/>
      <w:r w:rsidRPr="00BE3AD7">
        <w:rPr>
          <w:rFonts w:ascii="Times New Roman" w:eastAsia="Times New Roman" w:hAnsi="Times New Roman" w:cs="Times New Roman"/>
          <w:color w:val="000000"/>
          <w:sz w:val="28"/>
          <w:szCs w:val="28"/>
          <w:lang w:eastAsia="ru-RU"/>
        </w:rPr>
        <w:t>Раковини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молюсків</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равликів</w:t>
      </w:r>
      <w:proofErr w:type="spellEnd"/>
      <w:r w:rsidRPr="00BE3AD7">
        <w:rPr>
          <w:rFonts w:ascii="Times New Roman" w:eastAsia="Times New Roman" w:hAnsi="Times New Roman" w:cs="Times New Roman"/>
          <w:color w:val="000000"/>
          <w:sz w:val="28"/>
          <w:szCs w:val="28"/>
          <w:lang w:eastAsia="ru-RU"/>
        </w:rPr>
        <w:t xml:space="preserve">... а </w:t>
      </w:r>
      <w:proofErr w:type="spellStart"/>
      <w:r w:rsidRPr="00BE3AD7">
        <w:rPr>
          <w:rFonts w:ascii="Times New Roman" w:eastAsia="Times New Roman" w:hAnsi="Times New Roman" w:cs="Times New Roman"/>
          <w:color w:val="000000"/>
          <w:sz w:val="28"/>
          <w:szCs w:val="28"/>
          <w:lang w:eastAsia="ru-RU"/>
        </w:rPr>
        <w:t>також</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роги</w:t>
      </w:r>
      <w:proofErr w:type="spellEnd"/>
      <w:r w:rsidRPr="00BE3AD7">
        <w:rPr>
          <w:rFonts w:ascii="Times New Roman" w:eastAsia="Times New Roman" w:hAnsi="Times New Roman" w:cs="Times New Roman"/>
          <w:color w:val="000000"/>
          <w:sz w:val="28"/>
          <w:szCs w:val="28"/>
          <w:lang w:eastAsia="ru-RU"/>
        </w:rPr>
        <w:t xml:space="preserve"> таких </w:t>
      </w:r>
      <w:proofErr w:type="spellStart"/>
      <w:r w:rsidRPr="00BE3AD7">
        <w:rPr>
          <w:rFonts w:ascii="Times New Roman" w:eastAsia="Times New Roman" w:hAnsi="Times New Roman" w:cs="Times New Roman"/>
          <w:color w:val="000000"/>
          <w:sz w:val="28"/>
          <w:szCs w:val="28"/>
          <w:lang w:eastAsia="ru-RU"/>
        </w:rPr>
        <w:t>ссавців</w:t>
      </w:r>
      <w:proofErr w:type="spellEnd"/>
      <w:r w:rsidRPr="00BE3AD7">
        <w:rPr>
          <w:rFonts w:ascii="Times New Roman" w:eastAsia="Times New Roman" w:hAnsi="Times New Roman" w:cs="Times New Roman"/>
          <w:color w:val="000000"/>
          <w:sz w:val="28"/>
          <w:szCs w:val="28"/>
          <w:lang w:eastAsia="ru-RU"/>
        </w:rPr>
        <w:t xml:space="preserve"> як </w:t>
      </w:r>
      <w:proofErr w:type="spellStart"/>
      <w:r w:rsidRPr="00BE3AD7">
        <w:rPr>
          <w:rFonts w:ascii="Times New Roman" w:eastAsia="Times New Roman" w:hAnsi="Times New Roman" w:cs="Times New Roman"/>
          <w:color w:val="000000"/>
          <w:sz w:val="28"/>
          <w:szCs w:val="28"/>
          <w:lang w:eastAsia="ru-RU"/>
        </w:rPr>
        <w:t>архари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гірські</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кози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закручені</w:t>
      </w:r>
      <w:proofErr w:type="spellEnd"/>
      <w:r w:rsidRPr="00BE3AD7">
        <w:rPr>
          <w:rFonts w:ascii="Times New Roman" w:eastAsia="Times New Roman" w:hAnsi="Times New Roman" w:cs="Times New Roman"/>
          <w:color w:val="000000"/>
          <w:sz w:val="28"/>
          <w:szCs w:val="28"/>
          <w:lang w:eastAsia="ru-RU"/>
        </w:rPr>
        <w:t xml:space="preserve"> за </w:t>
      </w:r>
      <w:proofErr w:type="spellStart"/>
      <w:r w:rsidRPr="00BE3AD7">
        <w:rPr>
          <w:rFonts w:ascii="Times New Roman" w:eastAsia="Times New Roman" w:hAnsi="Times New Roman" w:cs="Times New Roman"/>
          <w:color w:val="000000"/>
          <w:sz w:val="28"/>
          <w:szCs w:val="28"/>
          <w:lang w:eastAsia="ru-RU"/>
        </w:rPr>
        <w:t>логарифмічною</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спіраллю</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Можна</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сказати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що</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ця</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спіраль</w:t>
      </w:r>
      <w:proofErr w:type="spellEnd"/>
      <w:r w:rsidRPr="00BE3AD7">
        <w:rPr>
          <w:rFonts w:ascii="Times New Roman" w:eastAsia="Times New Roman" w:hAnsi="Times New Roman" w:cs="Times New Roman"/>
          <w:color w:val="000000"/>
          <w:sz w:val="28"/>
          <w:szCs w:val="28"/>
          <w:lang w:eastAsia="ru-RU"/>
        </w:rPr>
        <w:t xml:space="preserve"> є </w:t>
      </w:r>
      <w:proofErr w:type="spellStart"/>
      <w:r w:rsidRPr="00BE3AD7">
        <w:rPr>
          <w:rFonts w:ascii="Times New Roman" w:eastAsia="Times New Roman" w:hAnsi="Times New Roman" w:cs="Times New Roman"/>
          <w:color w:val="000000"/>
          <w:sz w:val="28"/>
          <w:szCs w:val="28"/>
          <w:lang w:eastAsia="ru-RU"/>
        </w:rPr>
        <w:t>математичним</w:t>
      </w:r>
      <w:proofErr w:type="spellEnd"/>
      <w:r w:rsidRPr="00BE3AD7">
        <w:rPr>
          <w:rFonts w:ascii="Times New Roman" w:eastAsia="Times New Roman" w:hAnsi="Times New Roman" w:cs="Times New Roman"/>
          <w:color w:val="000000"/>
          <w:sz w:val="28"/>
          <w:szCs w:val="28"/>
          <w:lang w:eastAsia="ru-RU"/>
        </w:rPr>
        <w:t xml:space="preserve"> символом </w:t>
      </w:r>
      <w:proofErr w:type="spellStart"/>
      <w:r w:rsidRPr="00BE3AD7">
        <w:rPr>
          <w:rFonts w:ascii="Times New Roman" w:eastAsia="Times New Roman" w:hAnsi="Times New Roman" w:cs="Times New Roman"/>
          <w:color w:val="000000"/>
          <w:sz w:val="28"/>
          <w:szCs w:val="28"/>
          <w:lang w:eastAsia="ru-RU"/>
        </w:rPr>
        <w:t>відношення</w:t>
      </w:r>
      <w:proofErr w:type="spellEnd"/>
      <w:r w:rsidRPr="00BE3AD7">
        <w:rPr>
          <w:rFonts w:ascii="Times New Roman" w:eastAsia="Times New Roman" w:hAnsi="Times New Roman" w:cs="Times New Roman"/>
          <w:color w:val="000000"/>
          <w:sz w:val="28"/>
          <w:szCs w:val="28"/>
          <w:lang w:eastAsia="ru-RU"/>
        </w:rPr>
        <w:t xml:space="preserve"> форм росту. Великий </w:t>
      </w:r>
      <w:proofErr w:type="spellStart"/>
      <w:r w:rsidRPr="00BE3AD7">
        <w:rPr>
          <w:rFonts w:ascii="Times New Roman" w:eastAsia="Times New Roman" w:hAnsi="Times New Roman" w:cs="Times New Roman"/>
          <w:color w:val="000000"/>
          <w:sz w:val="28"/>
          <w:szCs w:val="28"/>
          <w:lang w:eastAsia="ru-RU"/>
        </w:rPr>
        <w:t>німецький</w:t>
      </w:r>
      <w:proofErr w:type="spellEnd"/>
      <w:r w:rsidRPr="00BE3AD7">
        <w:rPr>
          <w:rFonts w:ascii="Times New Roman" w:eastAsia="Times New Roman" w:hAnsi="Times New Roman" w:cs="Times New Roman"/>
          <w:color w:val="000000"/>
          <w:sz w:val="28"/>
          <w:szCs w:val="28"/>
          <w:lang w:eastAsia="ru-RU"/>
        </w:rPr>
        <w:t xml:space="preserve"> поет </w:t>
      </w:r>
      <w:proofErr w:type="spellStart"/>
      <w:r w:rsidRPr="00BE3AD7">
        <w:rPr>
          <w:rFonts w:ascii="Times New Roman" w:eastAsia="Times New Roman" w:hAnsi="Times New Roman" w:cs="Times New Roman"/>
          <w:color w:val="000000"/>
          <w:sz w:val="28"/>
          <w:szCs w:val="28"/>
          <w:lang w:eastAsia="ru-RU"/>
        </w:rPr>
        <w:t>Іоганн</w:t>
      </w:r>
      <w:proofErr w:type="spellEnd"/>
      <w:r w:rsidRPr="00BE3AD7">
        <w:rPr>
          <w:rFonts w:ascii="Times New Roman" w:eastAsia="Times New Roman" w:hAnsi="Times New Roman" w:cs="Times New Roman"/>
          <w:color w:val="000000"/>
          <w:sz w:val="28"/>
          <w:szCs w:val="28"/>
          <w:lang w:eastAsia="ru-RU"/>
        </w:rPr>
        <w:t xml:space="preserve"> Вольфганг Гете </w:t>
      </w:r>
      <w:proofErr w:type="spellStart"/>
      <w:r w:rsidRPr="00BE3AD7">
        <w:rPr>
          <w:rFonts w:ascii="Times New Roman" w:eastAsia="Times New Roman" w:hAnsi="Times New Roman" w:cs="Times New Roman"/>
          <w:color w:val="000000"/>
          <w:sz w:val="28"/>
          <w:szCs w:val="28"/>
          <w:lang w:eastAsia="ru-RU"/>
        </w:rPr>
        <w:t>вважав</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її</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математичним</w:t>
      </w:r>
      <w:proofErr w:type="spellEnd"/>
      <w:r w:rsidRPr="00BE3AD7">
        <w:rPr>
          <w:rFonts w:ascii="Times New Roman" w:eastAsia="Times New Roman" w:hAnsi="Times New Roman" w:cs="Times New Roman"/>
          <w:color w:val="000000"/>
          <w:sz w:val="28"/>
          <w:szCs w:val="28"/>
          <w:lang w:eastAsia="ru-RU"/>
        </w:rPr>
        <w:t xml:space="preserve"> символом </w:t>
      </w:r>
      <w:proofErr w:type="spellStart"/>
      <w:r w:rsidRPr="00BE3AD7">
        <w:rPr>
          <w:rFonts w:ascii="Times New Roman" w:eastAsia="Times New Roman" w:hAnsi="Times New Roman" w:cs="Times New Roman"/>
          <w:color w:val="000000"/>
          <w:sz w:val="28"/>
          <w:szCs w:val="28"/>
          <w:lang w:eastAsia="ru-RU"/>
        </w:rPr>
        <w:t>життя</w:t>
      </w:r>
      <w:proofErr w:type="spellEnd"/>
      <w:r w:rsidRPr="00BE3AD7">
        <w:rPr>
          <w:rFonts w:ascii="Times New Roman" w:eastAsia="Times New Roman" w:hAnsi="Times New Roman" w:cs="Times New Roman"/>
          <w:color w:val="000000"/>
          <w:sz w:val="28"/>
          <w:szCs w:val="28"/>
          <w:lang w:eastAsia="ru-RU"/>
        </w:rPr>
        <w:t xml:space="preserve"> і духовного </w:t>
      </w:r>
      <w:proofErr w:type="spellStart"/>
      <w:r w:rsidRPr="00BE3AD7">
        <w:rPr>
          <w:rFonts w:ascii="Times New Roman" w:eastAsia="Times New Roman" w:hAnsi="Times New Roman" w:cs="Times New Roman"/>
          <w:color w:val="000000"/>
          <w:sz w:val="28"/>
          <w:szCs w:val="28"/>
          <w:lang w:eastAsia="ru-RU"/>
        </w:rPr>
        <w:t>розвитку</w:t>
      </w:r>
      <w:proofErr w:type="spellEnd"/>
      <w:r w:rsidRPr="00BE3AD7">
        <w:rPr>
          <w:rFonts w:ascii="Times New Roman" w:eastAsia="Times New Roman" w:hAnsi="Times New Roman" w:cs="Times New Roman"/>
          <w:color w:val="000000"/>
          <w:sz w:val="28"/>
          <w:szCs w:val="28"/>
          <w:lang w:eastAsia="ru-RU"/>
        </w:rPr>
        <w:t xml:space="preserve">. В </w:t>
      </w:r>
      <w:proofErr w:type="spellStart"/>
      <w:r w:rsidRPr="00BE3AD7">
        <w:rPr>
          <w:rFonts w:ascii="Times New Roman" w:eastAsia="Times New Roman" w:hAnsi="Times New Roman" w:cs="Times New Roman"/>
          <w:color w:val="000000"/>
          <w:sz w:val="28"/>
          <w:szCs w:val="28"/>
          <w:lang w:eastAsia="ru-RU"/>
        </w:rPr>
        <w:t>соняшника</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зернята</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розташовані</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також</w:t>
      </w:r>
      <w:proofErr w:type="spellEnd"/>
      <w:r w:rsidRPr="00BE3AD7">
        <w:rPr>
          <w:rFonts w:ascii="Times New Roman" w:eastAsia="Times New Roman" w:hAnsi="Times New Roman" w:cs="Times New Roman"/>
          <w:color w:val="000000"/>
          <w:sz w:val="28"/>
          <w:szCs w:val="28"/>
          <w:lang w:eastAsia="ru-RU"/>
        </w:rPr>
        <w:t xml:space="preserve"> за дугами, </w:t>
      </w:r>
      <w:proofErr w:type="spellStart"/>
      <w:r w:rsidRPr="00BE3AD7">
        <w:rPr>
          <w:rFonts w:ascii="Times New Roman" w:eastAsia="Times New Roman" w:hAnsi="Times New Roman" w:cs="Times New Roman"/>
          <w:color w:val="000000"/>
          <w:sz w:val="28"/>
          <w:szCs w:val="28"/>
          <w:lang w:eastAsia="ru-RU"/>
        </w:rPr>
        <w:t>близькими</w:t>
      </w:r>
      <w:proofErr w:type="spellEnd"/>
      <w:r w:rsidRPr="00BE3AD7">
        <w:rPr>
          <w:rFonts w:ascii="Times New Roman" w:eastAsia="Times New Roman" w:hAnsi="Times New Roman" w:cs="Times New Roman"/>
          <w:color w:val="000000"/>
          <w:sz w:val="28"/>
          <w:szCs w:val="28"/>
          <w:lang w:eastAsia="ru-RU"/>
        </w:rPr>
        <w:t xml:space="preserve"> до </w:t>
      </w:r>
      <w:proofErr w:type="spellStart"/>
      <w:r w:rsidRPr="00BE3AD7">
        <w:rPr>
          <w:rFonts w:ascii="Times New Roman" w:eastAsia="Times New Roman" w:hAnsi="Times New Roman" w:cs="Times New Roman"/>
          <w:color w:val="000000"/>
          <w:sz w:val="28"/>
          <w:szCs w:val="28"/>
          <w:lang w:eastAsia="ru-RU"/>
        </w:rPr>
        <w:t>логарифмічної</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спіралі.Один</w:t>
      </w:r>
      <w:proofErr w:type="spellEnd"/>
      <w:r w:rsidRPr="00BE3AD7">
        <w:rPr>
          <w:rFonts w:ascii="Times New Roman" w:eastAsia="Times New Roman" w:hAnsi="Times New Roman" w:cs="Times New Roman"/>
          <w:color w:val="000000"/>
          <w:sz w:val="28"/>
          <w:szCs w:val="28"/>
          <w:lang w:eastAsia="ru-RU"/>
        </w:rPr>
        <w:t xml:space="preserve"> з </w:t>
      </w:r>
      <w:proofErr w:type="spellStart"/>
      <w:r w:rsidRPr="00BE3AD7">
        <w:rPr>
          <w:rFonts w:ascii="Times New Roman" w:eastAsia="Times New Roman" w:hAnsi="Times New Roman" w:cs="Times New Roman"/>
          <w:color w:val="000000"/>
          <w:sz w:val="28"/>
          <w:szCs w:val="28"/>
          <w:lang w:eastAsia="ru-RU"/>
        </w:rPr>
        <w:t>найбільш</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поширених</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павуків</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епейра</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сплітаючи</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павутиння</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закручує</w:t>
      </w:r>
      <w:proofErr w:type="spellEnd"/>
      <w:r w:rsidRPr="00BE3AD7">
        <w:rPr>
          <w:rFonts w:ascii="Times New Roman" w:eastAsia="Times New Roman" w:hAnsi="Times New Roman" w:cs="Times New Roman"/>
          <w:color w:val="000000"/>
          <w:sz w:val="28"/>
          <w:szCs w:val="28"/>
          <w:lang w:eastAsia="ru-RU"/>
        </w:rPr>
        <w:t xml:space="preserve"> нитки </w:t>
      </w:r>
      <w:proofErr w:type="spellStart"/>
      <w:r w:rsidRPr="00BE3AD7">
        <w:rPr>
          <w:rFonts w:ascii="Times New Roman" w:eastAsia="Times New Roman" w:hAnsi="Times New Roman" w:cs="Times New Roman"/>
          <w:color w:val="000000"/>
          <w:sz w:val="28"/>
          <w:szCs w:val="28"/>
          <w:lang w:eastAsia="ru-RU"/>
        </w:rPr>
        <w:t>навколо</w:t>
      </w:r>
      <w:proofErr w:type="spellEnd"/>
      <w:r w:rsidRPr="00BE3AD7">
        <w:rPr>
          <w:rFonts w:ascii="Times New Roman" w:eastAsia="Times New Roman" w:hAnsi="Times New Roman" w:cs="Times New Roman"/>
          <w:color w:val="000000"/>
          <w:sz w:val="28"/>
          <w:szCs w:val="28"/>
          <w:lang w:eastAsia="ru-RU"/>
        </w:rPr>
        <w:t xml:space="preserve"> центра у </w:t>
      </w:r>
      <w:proofErr w:type="spellStart"/>
      <w:r w:rsidRPr="00BE3AD7">
        <w:rPr>
          <w:rFonts w:ascii="Times New Roman" w:eastAsia="Times New Roman" w:hAnsi="Times New Roman" w:cs="Times New Roman"/>
          <w:color w:val="000000"/>
          <w:sz w:val="28"/>
          <w:szCs w:val="28"/>
          <w:lang w:eastAsia="ru-RU"/>
        </w:rPr>
        <w:t>формі</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складної</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трансцендентної</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кривої</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логарифмічної</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спіралі.За</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логарифмічною</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спіраллю</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закручені</w:t>
      </w:r>
      <w:proofErr w:type="spellEnd"/>
      <w:r w:rsidRPr="00BE3AD7">
        <w:rPr>
          <w:rFonts w:ascii="Times New Roman" w:eastAsia="Times New Roman" w:hAnsi="Times New Roman" w:cs="Times New Roman"/>
          <w:color w:val="000000"/>
          <w:sz w:val="28"/>
          <w:szCs w:val="28"/>
          <w:lang w:eastAsia="ru-RU"/>
        </w:rPr>
        <w:t xml:space="preserve"> і </w:t>
      </w:r>
      <w:proofErr w:type="spellStart"/>
      <w:r w:rsidRPr="00BE3AD7">
        <w:rPr>
          <w:rFonts w:ascii="Times New Roman" w:eastAsia="Times New Roman" w:hAnsi="Times New Roman" w:cs="Times New Roman"/>
          <w:color w:val="000000"/>
          <w:sz w:val="28"/>
          <w:szCs w:val="28"/>
          <w:lang w:eastAsia="ru-RU"/>
        </w:rPr>
        <w:t>багато</w:t>
      </w:r>
      <w:proofErr w:type="spellEnd"/>
      <w:r w:rsidRPr="00BE3AD7">
        <w:rPr>
          <w:rFonts w:ascii="Times New Roman" w:eastAsia="Times New Roman" w:hAnsi="Times New Roman" w:cs="Times New Roman"/>
          <w:color w:val="000000"/>
          <w:sz w:val="28"/>
          <w:szCs w:val="28"/>
          <w:lang w:eastAsia="ru-RU"/>
        </w:rPr>
        <w:t xml:space="preserve"> галактик, в тому </w:t>
      </w:r>
      <w:proofErr w:type="spellStart"/>
      <w:r w:rsidRPr="00BE3AD7">
        <w:rPr>
          <w:rFonts w:ascii="Times New Roman" w:eastAsia="Times New Roman" w:hAnsi="Times New Roman" w:cs="Times New Roman"/>
          <w:color w:val="000000"/>
          <w:sz w:val="28"/>
          <w:szCs w:val="28"/>
          <w:lang w:eastAsia="ru-RU"/>
        </w:rPr>
        <w:t>числі</w:t>
      </w:r>
      <w:proofErr w:type="spellEnd"/>
      <w:r w:rsidRPr="00BE3AD7">
        <w:rPr>
          <w:rFonts w:ascii="Times New Roman" w:eastAsia="Times New Roman" w:hAnsi="Times New Roman" w:cs="Times New Roman"/>
          <w:color w:val="000000"/>
          <w:sz w:val="28"/>
          <w:szCs w:val="28"/>
          <w:lang w:eastAsia="ru-RU"/>
        </w:rPr>
        <w:t xml:space="preserve"> Галактика, яка </w:t>
      </w:r>
      <w:proofErr w:type="spellStart"/>
      <w:r w:rsidRPr="00BE3AD7">
        <w:rPr>
          <w:rFonts w:ascii="Times New Roman" w:eastAsia="Times New Roman" w:hAnsi="Times New Roman" w:cs="Times New Roman"/>
          <w:color w:val="000000"/>
          <w:sz w:val="28"/>
          <w:szCs w:val="28"/>
          <w:lang w:eastAsia="ru-RU"/>
        </w:rPr>
        <w:t>належить</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сонячній</w:t>
      </w:r>
      <w:proofErr w:type="spellEnd"/>
      <w:r w:rsidRPr="00BE3AD7">
        <w:rPr>
          <w:rFonts w:ascii="Times New Roman" w:eastAsia="Times New Roman" w:hAnsi="Times New Roman" w:cs="Times New Roman"/>
          <w:color w:val="000000"/>
          <w:sz w:val="28"/>
          <w:szCs w:val="28"/>
          <w:lang w:eastAsia="ru-RU"/>
        </w:rPr>
        <w:t xml:space="preserve"> </w:t>
      </w:r>
      <w:proofErr w:type="spellStart"/>
      <w:r w:rsidRPr="00BE3AD7">
        <w:rPr>
          <w:rFonts w:ascii="Times New Roman" w:eastAsia="Times New Roman" w:hAnsi="Times New Roman" w:cs="Times New Roman"/>
          <w:color w:val="000000"/>
          <w:sz w:val="28"/>
          <w:szCs w:val="28"/>
          <w:lang w:eastAsia="ru-RU"/>
        </w:rPr>
        <w:t>системі</w:t>
      </w:r>
      <w:proofErr w:type="spellEnd"/>
      <w:r w:rsidRPr="00BE3AD7">
        <w:rPr>
          <w:rFonts w:ascii="Times New Roman" w:eastAsia="Times New Roman" w:hAnsi="Times New Roman" w:cs="Times New Roman"/>
          <w:color w:val="000000"/>
          <w:sz w:val="28"/>
          <w:szCs w:val="28"/>
          <w:lang w:eastAsia="ru-RU"/>
        </w:rPr>
        <w:t>.</w:t>
      </w:r>
    </w:p>
    <w:p w:rsidR="00DB6528" w:rsidRDefault="00DB6528" w:rsidP="00BE3AD7">
      <w:pPr>
        <w:spacing w:after="0" w:line="360" w:lineRule="auto"/>
        <w:ind w:firstLine="709"/>
        <w:jc w:val="both"/>
        <w:rPr>
          <w:rFonts w:ascii="Times New Roman" w:eastAsia="Times New Roman" w:hAnsi="Times New Roman" w:cs="Times New Roman"/>
          <w:sz w:val="28"/>
          <w:szCs w:val="28"/>
          <w:lang w:eastAsia="ru-RU"/>
        </w:rPr>
      </w:pPr>
      <w:r w:rsidRPr="00BE3AD7">
        <w:rPr>
          <w:rFonts w:ascii="Times New Roman" w:eastAsia="Times New Roman" w:hAnsi="Times New Roman" w:cs="Times New Roman"/>
          <w:noProof/>
          <w:color w:val="000000"/>
          <w:sz w:val="28"/>
          <w:szCs w:val="28"/>
          <w:lang w:eastAsia="ru-RU"/>
        </w:rPr>
        <w:drawing>
          <wp:inline distT="0" distB="0" distL="0" distR="0">
            <wp:extent cx="866775" cy="714375"/>
            <wp:effectExtent l="0" t="0" r="9525" b="9525"/>
            <wp:docPr id="9" name="Рисунок 9" descr="https://lh6.googleusercontent.com/9I_OnC2un5bBEC7iw0ZF6vXz6riLH4UH3It6pmNtQfkArxkbQp-tN8rtrlvOX0Twc4bhE2qq79ntUrFDiv5m-E8fJplXy78AMCPVEZpceG4PO0LzU5FNpYSrLfREiOu-4BKQfIne6JF7-j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9I_OnC2un5bBEC7iw0ZF6vXz6riLH4UH3It6pmNtQfkArxkbQp-tN8rtrlvOX0Twc4bhE2qq79ntUrFDiv5m-E8fJplXy78AMCPVEZpceG4PO0LzU5FNpYSrLfREiOu-4BKQfIne6JF7-jc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r w:rsidRPr="00BE3AD7">
        <w:rPr>
          <w:rFonts w:ascii="Times New Roman" w:eastAsia="Times New Roman" w:hAnsi="Times New Roman" w:cs="Times New Roman"/>
          <w:noProof/>
          <w:color w:val="000000"/>
          <w:sz w:val="28"/>
          <w:szCs w:val="28"/>
          <w:lang w:eastAsia="ru-RU"/>
        </w:rPr>
        <w:drawing>
          <wp:inline distT="0" distB="0" distL="0" distR="0">
            <wp:extent cx="962025" cy="666750"/>
            <wp:effectExtent l="0" t="0" r="9525" b="0"/>
            <wp:docPr id="8" name="Рисунок 8" descr="https://lh6.googleusercontent.com/ZLSTeewdr9OBXs8CzAyEfkPwpGQ4shCb0VequLOdG_ssaNNsoQDSsS9bPhXcqFEtjdSai1ZX9EKyA8dBJVXT4AGQrjibyH6TfSq_MYCMbzhhm5k3D4y6GBMqYNBDfYoDsNx8zxmekRKlv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LSTeewdr9OBXs8CzAyEfkPwpGQ4shCb0VequLOdG_ssaNNsoQDSsS9bPhXcqFEtjdSai1ZX9EKyA8dBJVXT4AGQrjibyH6TfSq_MYCMbzhhm5k3D4y6GBMqYNBDfYoDsNx8zxmekRKlvSi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r w:rsidRPr="00BE3AD7">
        <w:rPr>
          <w:rFonts w:ascii="Times New Roman" w:eastAsia="Times New Roman" w:hAnsi="Times New Roman" w:cs="Times New Roman"/>
          <w:noProof/>
          <w:color w:val="000000"/>
          <w:sz w:val="28"/>
          <w:szCs w:val="28"/>
          <w:lang w:eastAsia="ru-RU"/>
        </w:rPr>
        <w:drawing>
          <wp:inline distT="0" distB="0" distL="0" distR="0">
            <wp:extent cx="847725" cy="790575"/>
            <wp:effectExtent l="0" t="0" r="9525" b="9525"/>
            <wp:docPr id="7" name="Рисунок 7" descr="https://lh5.googleusercontent.com/PKwjxAwnYK7v6ER1UWZMM4kw268qzwkxAUG_yiHEfp3RoPYKGSUElgCve4-iuUIQzMrZb4fROaMKbMDLtXSaQ5giqWgDilHD5cuCTQjDitDslpB44JSwFy680LFJWrFGnWLL5vXqjG3duT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PKwjxAwnYK7v6ER1UWZMM4kw268qzwkxAUG_yiHEfp3RoPYKGSUElgCve4-iuUIQzMrZb4fROaMKbMDLtXSaQ5giqWgDilHD5cuCTQjDitDslpB44JSwFy680LFJWrFGnWLL5vXqjG3duTn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r w:rsidRPr="00BE3AD7">
        <w:rPr>
          <w:rFonts w:ascii="Times New Roman" w:eastAsia="Times New Roman" w:hAnsi="Times New Roman" w:cs="Times New Roman"/>
          <w:noProof/>
          <w:color w:val="000000"/>
          <w:sz w:val="28"/>
          <w:szCs w:val="28"/>
          <w:lang w:eastAsia="ru-RU"/>
        </w:rPr>
        <w:drawing>
          <wp:inline distT="0" distB="0" distL="0" distR="0">
            <wp:extent cx="809625" cy="714375"/>
            <wp:effectExtent l="0" t="0" r="9525" b="9525"/>
            <wp:docPr id="6" name="Рисунок 6" descr="https://lh4.googleusercontent.com/_haSIGnCqw41JQvG8e__FUit3tuTbpCODvUTy-ekO49zzaAiz3dEDAzF8PrPJilewGq49frM1hK4mpvWd80boqZqmKaK9TE5PKJbrZloICZt5RLOAvYZZje6l54pc-nfph3PmnqQmuFIaE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_haSIGnCqw41JQvG8e__FUit3tuTbpCODvUTy-ekO49zzaAiz3dEDAzF8PrPJilewGq49frM1hK4mpvWd80boqZqmKaK9TE5PKJbrZloICZt5RLOAvYZZje6l54pc-nfph3PmnqQmuFIaEQ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r w:rsidRPr="00BE3AD7">
        <w:rPr>
          <w:rFonts w:ascii="Times New Roman" w:eastAsia="Times New Roman" w:hAnsi="Times New Roman" w:cs="Times New Roman"/>
          <w:noProof/>
          <w:sz w:val="28"/>
          <w:szCs w:val="28"/>
          <w:lang w:eastAsia="ru-RU"/>
        </w:rPr>
        <w:drawing>
          <wp:inline distT="0" distB="0" distL="0" distR="0">
            <wp:extent cx="933450" cy="714375"/>
            <wp:effectExtent l="0" t="0" r="0" b="9525"/>
            <wp:docPr id="5" name="Рисунок 5" descr="https://lh5.googleusercontent.com/7wxAuIeENw8HVyUbVDLgtA8WHM2LrIDyHitQ9LxyZH7ZRa9D2eiLfgOXKyXRcDPq0Y4G1W87TS7uLjCC_YNjDKjGIdqktZO3C_sB--wh99Kvr-F8ylPgZsWoG3HV3jKAccOKq4lY76T51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7wxAuIeENw8HVyUbVDLgtA8WHM2LrIDyHitQ9LxyZH7ZRa9D2eiLfgOXKyXRcDPq0Y4G1W87TS7uLjCC_YNjDKjGIdqktZO3C_sB--wh99Kvr-F8ylPgZsWoG3HV3jKAccOKq4lY76T51sp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714375"/>
                    </a:xfrm>
                    <a:prstGeom prst="rect">
                      <a:avLst/>
                    </a:prstGeom>
                    <a:noFill/>
                    <a:ln>
                      <a:noFill/>
                    </a:ln>
                  </pic:spPr>
                </pic:pic>
              </a:graphicData>
            </a:graphic>
          </wp:inline>
        </w:drawing>
      </w:r>
    </w:p>
    <w:p w:rsidR="00BE3AD7" w:rsidRDefault="00BE3AD7" w:rsidP="00BE3AD7">
      <w:pPr>
        <w:spacing w:after="0" w:line="360" w:lineRule="auto"/>
        <w:ind w:firstLine="709"/>
        <w:jc w:val="both"/>
        <w:rPr>
          <w:rFonts w:ascii="Times New Roman" w:eastAsia="Times New Roman" w:hAnsi="Times New Roman" w:cs="Times New Roman"/>
          <w:sz w:val="28"/>
          <w:szCs w:val="28"/>
          <w:lang w:eastAsia="ru-RU"/>
        </w:rPr>
      </w:pPr>
    </w:p>
    <w:p w:rsidR="00BE3AD7" w:rsidRPr="00BE3AD7" w:rsidRDefault="00BE3AD7" w:rsidP="00BE3AD7">
      <w:pPr>
        <w:spacing w:after="0" w:line="360" w:lineRule="auto"/>
        <w:ind w:firstLine="709"/>
        <w:jc w:val="both"/>
        <w:rPr>
          <w:rFonts w:ascii="Times New Roman" w:eastAsia="Times New Roman" w:hAnsi="Times New Roman" w:cs="Times New Roman"/>
          <w:sz w:val="28"/>
          <w:szCs w:val="28"/>
          <w:lang w:eastAsia="ru-RU"/>
        </w:rPr>
      </w:pPr>
    </w:p>
    <w:p w:rsidR="004A47C5" w:rsidRPr="00BE3AD7" w:rsidRDefault="004A47C5" w:rsidP="00BE3AD7">
      <w:pPr>
        <w:pStyle w:val="a4"/>
        <w:numPr>
          <w:ilvl w:val="0"/>
          <w:numId w:val="5"/>
        </w:numPr>
        <w:spacing w:after="0" w:line="360" w:lineRule="auto"/>
        <w:jc w:val="both"/>
        <w:rPr>
          <w:rFonts w:ascii="Times New Roman" w:eastAsia="Times New Roman" w:hAnsi="Times New Roman" w:cs="Times New Roman"/>
          <w:b/>
          <w:sz w:val="28"/>
          <w:szCs w:val="28"/>
          <w:u w:val="single"/>
          <w:lang w:val="uk-UA" w:eastAsia="ru-RU"/>
        </w:rPr>
      </w:pPr>
      <w:r w:rsidRPr="00BE3AD7">
        <w:rPr>
          <w:rFonts w:ascii="Times New Roman" w:eastAsia="Times New Roman" w:hAnsi="Times New Roman" w:cs="Times New Roman"/>
          <w:b/>
          <w:sz w:val="28"/>
          <w:szCs w:val="28"/>
          <w:u w:val="single"/>
          <w:lang w:val="uk-UA" w:eastAsia="ru-RU"/>
        </w:rPr>
        <w:lastRenderedPageBreak/>
        <w:t>Застосування логарифмічної функції в спеціальностях коледжу</w:t>
      </w:r>
    </w:p>
    <w:p w:rsidR="004A47C5" w:rsidRPr="00BE3AD7" w:rsidRDefault="004A47C5" w:rsidP="00BE3AD7">
      <w:pPr>
        <w:spacing w:after="0" w:line="360" w:lineRule="auto"/>
        <w:jc w:val="both"/>
        <w:rPr>
          <w:rFonts w:ascii="Times New Roman" w:eastAsia="Times New Roman" w:hAnsi="Times New Roman" w:cs="Times New Roman"/>
          <w:sz w:val="28"/>
          <w:szCs w:val="28"/>
          <w:lang w:eastAsia="ru-RU"/>
        </w:rPr>
      </w:pPr>
      <w:bookmarkStart w:id="0" w:name="_GoBack"/>
      <w:r w:rsidRPr="00BE3AD7">
        <w:rPr>
          <w:rFonts w:ascii="Times New Roman" w:eastAsia="Times New Roman" w:hAnsi="Times New Roman" w:cs="Times New Roman"/>
          <w:noProof/>
          <w:sz w:val="28"/>
          <w:szCs w:val="28"/>
          <w:lang w:eastAsia="ru-RU"/>
        </w:rPr>
        <w:drawing>
          <wp:inline distT="0" distB="0" distL="0" distR="0">
            <wp:extent cx="6120130" cy="882656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826567"/>
                    </a:xfrm>
                    <a:prstGeom prst="rect">
                      <a:avLst/>
                    </a:prstGeom>
                    <a:noFill/>
                    <a:ln>
                      <a:noFill/>
                    </a:ln>
                  </pic:spPr>
                </pic:pic>
              </a:graphicData>
            </a:graphic>
          </wp:inline>
        </w:drawing>
      </w:r>
      <w:bookmarkEnd w:id="0"/>
    </w:p>
    <w:p w:rsidR="00DB6528" w:rsidRPr="00BE3AD7" w:rsidRDefault="00DB6528" w:rsidP="00BE3AD7">
      <w:pPr>
        <w:spacing w:after="0" w:line="360" w:lineRule="auto"/>
        <w:jc w:val="center"/>
        <w:rPr>
          <w:rFonts w:ascii="Times New Roman" w:hAnsi="Times New Roman" w:cs="Times New Roman"/>
          <w:b/>
          <w:sz w:val="28"/>
          <w:szCs w:val="28"/>
        </w:rPr>
      </w:pPr>
    </w:p>
    <w:sectPr w:rsidR="00DB6528" w:rsidRPr="00BE3AD7" w:rsidSect="009C21A8">
      <w:headerReference w:type="default" r:id="rId20"/>
      <w:pgSz w:w="11906" w:h="16838"/>
      <w:pgMar w:top="851" w:right="567" w:bottom="85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2A" w:rsidRDefault="005E4A2A" w:rsidP="009C21A8">
      <w:pPr>
        <w:spacing w:after="0" w:line="240" w:lineRule="auto"/>
      </w:pPr>
      <w:r>
        <w:separator/>
      </w:r>
    </w:p>
  </w:endnote>
  <w:endnote w:type="continuationSeparator" w:id="0">
    <w:p w:rsidR="005E4A2A" w:rsidRDefault="005E4A2A" w:rsidP="009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2A" w:rsidRDefault="005E4A2A" w:rsidP="009C21A8">
      <w:pPr>
        <w:spacing w:after="0" w:line="240" w:lineRule="auto"/>
      </w:pPr>
      <w:r>
        <w:separator/>
      </w:r>
    </w:p>
  </w:footnote>
  <w:footnote w:type="continuationSeparator" w:id="0">
    <w:p w:rsidR="005E4A2A" w:rsidRDefault="005E4A2A" w:rsidP="009C2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42511"/>
      <w:docPartObj>
        <w:docPartGallery w:val="Page Numbers (Top of Page)"/>
        <w:docPartUnique/>
      </w:docPartObj>
    </w:sdtPr>
    <w:sdtEndPr/>
    <w:sdtContent>
      <w:p w:rsidR="009C21A8" w:rsidRDefault="009C21A8">
        <w:pPr>
          <w:pStyle w:val="a6"/>
          <w:jc w:val="right"/>
        </w:pPr>
        <w:r>
          <w:fldChar w:fldCharType="begin"/>
        </w:r>
        <w:r>
          <w:instrText>PAGE   \* MERGEFORMAT</w:instrText>
        </w:r>
        <w:r>
          <w:fldChar w:fldCharType="separate"/>
        </w:r>
        <w:r w:rsidR="00BE3AD7">
          <w:rPr>
            <w:noProof/>
          </w:rPr>
          <w:t>5</w:t>
        </w:r>
        <w:r>
          <w:fldChar w:fldCharType="end"/>
        </w:r>
      </w:p>
    </w:sdtContent>
  </w:sdt>
  <w:p w:rsidR="009C21A8" w:rsidRDefault="009C21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302"/>
    <w:multiLevelType w:val="hybridMultilevel"/>
    <w:tmpl w:val="9A901F8C"/>
    <w:lvl w:ilvl="0" w:tplc="60C49F88">
      <w:start w:val="3"/>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27D7844"/>
    <w:multiLevelType w:val="hybridMultilevel"/>
    <w:tmpl w:val="1B7EFF3E"/>
    <w:lvl w:ilvl="0" w:tplc="7B96A314">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B05714"/>
    <w:multiLevelType w:val="hybridMultilevel"/>
    <w:tmpl w:val="1B7EFF3E"/>
    <w:lvl w:ilvl="0" w:tplc="7B96A314">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3642AA"/>
    <w:multiLevelType w:val="hybridMultilevel"/>
    <w:tmpl w:val="2656024E"/>
    <w:lvl w:ilvl="0" w:tplc="1DAEEDB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2F0D3D4">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D"/>
    <w:rsid w:val="002D4ECA"/>
    <w:rsid w:val="004A47C5"/>
    <w:rsid w:val="005E4A2A"/>
    <w:rsid w:val="006C13DA"/>
    <w:rsid w:val="006D7D57"/>
    <w:rsid w:val="008B0066"/>
    <w:rsid w:val="0095463B"/>
    <w:rsid w:val="009C21A8"/>
    <w:rsid w:val="00B35FA8"/>
    <w:rsid w:val="00BE3AD7"/>
    <w:rsid w:val="00D80FEF"/>
    <w:rsid w:val="00DB6528"/>
    <w:rsid w:val="00EE4B57"/>
    <w:rsid w:val="00F97FDD"/>
    <w:rsid w:val="00FE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209D4B6-74A2-4061-BDD6-327A36DE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6528"/>
    <w:pPr>
      <w:spacing w:line="254" w:lineRule="auto"/>
      <w:ind w:left="720"/>
      <w:contextualSpacing/>
    </w:pPr>
  </w:style>
  <w:style w:type="table" w:styleId="a5">
    <w:name w:val="Table Grid"/>
    <w:basedOn w:val="a1"/>
    <w:rsid w:val="00DB652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21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21A8"/>
  </w:style>
  <w:style w:type="paragraph" w:styleId="a8">
    <w:name w:val="footer"/>
    <w:basedOn w:val="a"/>
    <w:link w:val="a9"/>
    <w:uiPriority w:val="99"/>
    <w:unhideWhenUsed/>
    <w:rsid w:val="009C21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21A8"/>
  </w:style>
  <w:style w:type="paragraph" w:customStyle="1" w:styleId="aa">
    <w:name w:val="a"/>
    <w:basedOn w:val="a"/>
    <w:rsid w:val="00B35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5FA8"/>
  </w:style>
  <w:style w:type="paragraph" w:styleId="ab">
    <w:name w:val="Balloon Text"/>
    <w:basedOn w:val="a"/>
    <w:link w:val="ac"/>
    <w:uiPriority w:val="99"/>
    <w:semiHidden/>
    <w:unhideWhenUsed/>
    <w:rsid w:val="00BE3AD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3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076">
      <w:bodyDiv w:val="1"/>
      <w:marLeft w:val="0"/>
      <w:marRight w:val="0"/>
      <w:marTop w:val="0"/>
      <w:marBottom w:val="0"/>
      <w:divBdr>
        <w:top w:val="none" w:sz="0" w:space="0" w:color="auto"/>
        <w:left w:val="none" w:sz="0" w:space="0" w:color="auto"/>
        <w:bottom w:val="none" w:sz="0" w:space="0" w:color="auto"/>
        <w:right w:val="none" w:sz="0" w:space="0" w:color="auto"/>
      </w:divBdr>
    </w:div>
    <w:div w:id="53161674">
      <w:bodyDiv w:val="1"/>
      <w:marLeft w:val="0"/>
      <w:marRight w:val="0"/>
      <w:marTop w:val="0"/>
      <w:marBottom w:val="0"/>
      <w:divBdr>
        <w:top w:val="none" w:sz="0" w:space="0" w:color="auto"/>
        <w:left w:val="none" w:sz="0" w:space="0" w:color="auto"/>
        <w:bottom w:val="none" w:sz="0" w:space="0" w:color="auto"/>
        <w:right w:val="none" w:sz="0" w:space="0" w:color="auto"/>
      </w:divBdr>
    </w:div>
    <w:div w:id="97332125">
      <w:bodyDiv w:val="1"/>
      <w:marLeft w:val="0"/>
      <w:marRight w:val="0"/>
      <w:marTop w:val="0"/>
      <w:marBottom w:val="0"/>
      <w:divBdr>
        <w:top w:val="none" w:sz="0" w:space="0" w:color="auto"/>
        <w:left w:val="none" w:sz="0" w:space="0" w:color="auto"/>
        <w:bottom w:val="none" w:sz="0" w:space="0" w:color="auto"/>
        <w:right w:val="none" w:sz="0" w:space="0" w:color="auto"/>
      </w:divBdr>
    </w:div>
    <w:div w:id="609363129">
      <w:bodyDiv w:val="1"/>
      <w:marLeft w:val="0"/>
      <w:marRight w:val="0"/>
      <w:marTop w:val="0"/>
      <w:marBottom w:val="0"/>
      <w:divBdr>
        <w:top w:val="none" w:sz="0" w:space="0" w:color="auto"/>
        <w:left w:val="none" w:sz="0" w:space="0" w:color="auto"/>
        <w:bottom w:val="none" w:sz="0" w:space="0" w:color="auto"/>
        <w:right w:val="none" w:sz="0" w:space="0" w:color="auto"/>
      </w:divBdr>
    </w:div>
    <w:div w:id="709458572">
      <w:bodyDiv w:val="1"/>
      <w:marLeft w:val="0"/>
      <w:marRight w:val="0"/>
      <w:marTop w:val="0"/>
      <w:marBottom w:val="0"/>
      <w:divBdr>
        <w:top w:val="none" w:sz="0" w:space="0" w:color="auto"/>
        <w:left w:val="none" w:sz="0" w:space="0" w:color="auto"/>
        <w:bottom w:val="none" w:sz="0" w:space="0" w:color="auto"/>
        <w:right w:val="none" w:sz="0" w:space="0" w:color="auto"/>
      </w:divBdr>
    </w:div>
    <w:div w:id="1253203396">
      <w:bodyDiv w:val="1"/>
      <w:marLeft w:val="0"/>
      <w:marRight w:val="0"/>
      <w:marTop w:val="0"/>
      <w:marBottom w:val="0"/>
      <w:divBdr>
        <w:top w:val="none" w:sz="0" w:space="0" w:color="auto"/>
        <w:left w:val="none" w:sz="0" w:space="0" w:color="auto"/>
        <w:bottom w:val="none" w:sz="0" w:space="0" w:color="auto"/>
        <w:right w:val="none" w:sz="0" w:space="0" w:color="auto"/>
      </w:divBdr>
    </w:div>
    <w:div w:id="1538544958">
      <w:bodyDiv w:val="1"/>
      <w:marLeft w:val="0"/>
      <w:marRight w:val="0"/>
      <w:marTop w:val="0"/>
      <w:marBottom w:val="0"/>
      <w:divBdr>
        <w:top w:val="none" w:sz="0" w:space="0" w:color="auto"/>
        <w:left w:val="none" w:sz="0" w:space="0" w:color="auto"/>
        <w:bottom w:val="none" w:sz="0" w:space="0" w:color="auto"/>
        <w:right w:val="none" w:sz="0" w:space="0" w:color="auto"/>
      </w:divBdr>
    </w:div>
    <w:div w:id="1544055101">
      <w:bodyDiv w:val="1"/>
      <w:marLeft w:val="0"/>
      <w:marRight w:val="0"/>
      <w:marTop w:val="0"/>
      <w:marBottom w:val="0"/>
      <w:divBdr>
        <w:top w:val="none" w:sz="0" w:space="0" w:color="auto"/>
        <w:left w:val="none" w:sz="0" w:space="0" w:color="auto"/>
        <w:bottom w:val="none" w:sz="0" w:space="0" w:color="auto"/>
        <w:right w:val="none" w:sz="0" w:space="0" w:color="auto"/>
      </w:divBdr>
    </w:div>
    <w:div w:id="1566648146">
      <w:bodyDiv w:val="1"/>
      <w:marLeft w:val="0"/>
      <w:marRight w:val="0"/>
      <w:marTop w:val="0"/>
      <w:marBottom w:val="0"/>
      <w:divBdr>
        <w:top w:val="none" w:sz="0" w:space="0" w:color="auto"/>
        <w:left w:val="none" w:sz="0" w:space="0" w:color="auto"/>
        <w:bottom w:val="none" w:sz="0" w:space="0" w:color="auto"/>
        <w:right w:val="none" w:sz="0" w:space="0" w:color="auto"/>
      </w:divBdr>
    </w:div>
    <w:div w:id="1640266040">
      <w:bodyDiv w:val="1"/>
      <w:marLeft w:val="0"/>
      <w:marRight w:val="0"/>
      <w:marTop w:val="0"/>
      <w:marBottom w:val="0"/>
      <w:divBdr>
        <w:top w:val="none" w:sz="0" w:space="0" w:color="auto"/>
        <w:left w:val="none" w:sz="0" w:space="0" w:color="auto"/>
        <w:bottom w:val="none" w:sz="0" w:space="0" w:color="auto"/>
        <w:right w:val="none" w:sz="0" w:space="0" w:color="auto"/>
      </w:divBdr>
    </w:div>
    <w:div w:id="1657103034">
      <w:bodyDiv w:val="1"/>
      <w:marLeft w:val="0"/>
      <w:marRight w:val="0"/>
      <w:marTop w:val="0"/>
      <w:marBottom w:val="0"/>
      <w:divBdr>
        <w:top w:val="none" w:sz="0" w:space="0" w:color="auto"/>
        <w:left w:val="none" w:sz="0" w:space="0" w:color="auto"/>
        <w:bottom w:val="none" w:sz="0" w:space="0" w:color="auto"/>
        <w:right w:val="none" w:sz="0" w:space="0" w:color="auto"/>
      </w:divBdr>
    </w:div>
    <w:div w:id="21143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oleObject" Target="embeddings/oleObject2.bin"/><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Khanina</dc:creator>
  <cp:keywords/>
  <dc:description/>
  <cp:lastModifiedBy>Nadya Khanina</cp:lastModifiedBy>
  <cp:revision>6</cp:revision>
  <cp:lastPrinted>2016-08-12T16:19:00Z</cp:lastPrinted>
  <dcterms:created xsi:type="dcterms:W3CDTF">2016-08-07T11:47:00Z</dcterms:created>
  <dcterms:modified xsi:type="dcterms:W3CDTF">2016-08-12T16:20:00Z</dcterms:modified>
</cp:coreProperties>
</file>