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BF" w:rsidRPr="004B024F" w:rsidRDefault="004B024F" w:rsidP="004B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F30ABF" w:rsidRPr="001E06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proofErr w:type="spellStart"/>
      <w:r w:rsidRPr="004B024F">
        <w:rPr>
          <w:rFonts w:ascii="Times New Roman" w:hAnsi="Times New Roman" w:cs="Times New Roman"/>
          <w:b/>
          <w:sz w:val="32"/>
          <w:szCs w:val="32"/>
        </w:rPr>
        <w:t>Загальні</w:t>
      </w:r>
      <w:proofErr w:type="spellEnd"/>
      <w:r w:rsidRPr="004B02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024F">
        <w:rPr>
          <w:rFonts w:ascii="Times New Roman" w:hAnsi="Times New Roman" w:cs="Times New Roman"/>
          <w:b/>
          <w:sz w:val="32"/>
          <w:szCs w:val="32"/>
        </w:rPr>
        <w:t>методи</w:t>
      </w:r>
      <w:proofErr w:type="spellEnd"/>
      <w:r w:rsidRPr="004B02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024F">
        <w:rPr>
          <w:rFonts w:ascii="Times New Roman" w:hAnsi="Times New Roman" w:cs="Times New Roman"/>
          <w:b/>
          <w:sz w:val="32"/>
          <w:szCs w:val="32"/>
        </w:rPr>
        <w:t>розв’язання</w:t>
      </w:r>
      <w:proofErr w:type="spellEnd"/>
      <w:r w:rsidRPr="004B02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024F">
        <w:rPr>
          <w:rFonts w:ascii="Times New Roman" w:hAnsi="Times New Roman" w:cs="Times New Roman"/>
          <w:b/>
          <w:sz w:val="32"/>
          <w:szCs w:val="32"/>
        </w:rPr>
        <w:t>квадратних</w:t>
      </w:r>
      <w:proofErr w:type="spellEnd"/>
      <w:r w:rsidRPr="004B02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024F">
        <w:rPr>
          <w:rFonts w:ascii="Times New Roman" w:hAnsi="Times New Roman" w:cs="Times New Roman"/>
          <w:b/>
          <w:sz w:val="32"/>
          <w:szCs w:val="32"/>
        </w:rPr>
        <w:t>рівнянь</w:t>
      </w:r>
      <w:bookmarkEnd w:id="0"/>
      <w:proofErr w:type="spellEnd"/>
      <w:r w:rsidRPr="004B024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30ABF" w:rsidRPr="001E0619" w:rsidRDefault="00F30ABF" w:rsidP="001E06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30ABF" w:rsidRPr="004B024F" w:rsidRDefault="00F30ABF" w:rsidP="001E0619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B024F">
        <w:rPr>
          <w:rFonts w:ascii="Times New Roman" w:hAnsi="Times New Roman" w:cs="Times New Roman"/>
          <w:sz w:val="28"/>
          <w:szCs w:val="28"/>
          <w:lang w:val="uk-UA"/>
        </w:rPr>
        <w:t>Поняття квадратного рівняння, неповне квадратне рівняння, його розв’язки.</w:t>
      </w:r>
    </w:p>
    <w:p w:rsidR="00F30ABF" w:rsidRPr="004B024F" w:rsidRDefault="00F30ABF" w:rsidP="001E0619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B024F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квадратних рівнянь за формулами, за теоремою </w:t>
      </w:r>
      <w:proofErr w:type="spellStart"/>
      <w:r w:rsidRPr="004B024F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 w:rsidRPr="004B02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ABF" w:rsidRPr="004B024F" w:rsidRDefault="00F30ABF" w:rsidP="001E0619">
      <w:pPr>
        <w:pStyle w:val="a5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B024F">
        <w:rPr>
          <w:rFonts w:ascii="Times New Roman" w:hAnsi="Times New Roman" w:cs="Times New Roman"/>
          <w:sz w:val="28"/>
          <w:szCs w:val="28"/>
          <w:lang w:val="uk-UA"/>
        </w:rPr>
        <w:t xml:space="preserve">Методи розв’язання  </w:t>
      </w:r>
      <w:r w:rsidR="00F860BD" w:rsidRPr="004B024F">
        <w:rPr>
          <w:rFonts w:ascii="Times New Roman" w:hAnsi="Times New Roman" w:cs="Times New Roman"/>
          <w:sz w:val="28"/>
          <w:szCs w:val="28"/>
          <w:lang w:val="uk-UA"/>
        </w:rPr>
        <w:t>рівнянь, що зводяться до квадратних.</w:t>
      </w:r>
    </w:p>
    <w:p w:rsidR="00491584" w:rsidRPr="004B024F" w:rsidRDefault="00491584" w:rsidP="001E06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91584" w:rsidRPr="001E0619" w:rsidRDefault="00491584" w:rsidP="001E0619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06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Поняття квадратного рівняння, неповне квадратне рівняння, його розв’язки.</w:t>
      </w:r>
    </w:p>
    <w:p w:rsidR="00491584" w:rsidRPr="001E0619" w:rsidRDefault="00491584" w:rsidP="001E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К в а д р а т н и м  р і в н я н </w:t>
      </w:r>
      <w:proofErr w:type="spellStart"/>
      <w:r w:rsidRPr="001E061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я м  називається рівняння виду </w:t>
      </w:r>
      <w:r w:rsidRPr="001E0619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5.75pt" o:ole="">
            <v:imagedata r:id="rId7" o:title=""/>
          </v:shape>
          <o:OLEObject Type="Embed" ProgID="Equation.3" ShapeID="_x0000_i1025" DrawAspect="Content" ObjectID="_1547487616" r:id="rId8"/>
        </w:objec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– невідоме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, a, b, c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– деякі числа, причому </w:t>
      </w:r>
      <w:r w:rsidRPr="001E0619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39" w:dyaOrig="279">
          <v:shape id="_x0000_i1026" type="#_x0000_t75" style="width:32.25pt;height:14.25pt" o:ole="">
            <v:imagedata r:id="rId9" o:title=""/>
          </v:shape>
          <o:OLEObject Type="Embed" ProgID="Equation.3" ShapeID="_x0000_i1026" DrawAspect="Content" ObjectID="_1547487617" r:id="rId10"/>
        </w:object>
      </w:r>
    </w:p>
    <w:p w:rsidR="00491584" w:rsidRPr="001E0619" w:rsidRDefault="00491584" w:rsidP="001E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Числа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a, b, c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коефіцієнти квадратного рівняння: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коефіцієнт,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– другий коефіцієнт,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член. Якщо </w:t>
      </w:r>
      <w:r w:rsidRPr="001E0619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40" w:dyaOrig="279">
          <v:shape id="_x0000_i1027" type="#_x0000_t75" style="width:27pt;height:14.25pt" o:ole="">
            <v:imagedata r:id="rId11" o:title=""/>
          </v:shape>
          <o:OLEObject Type="Embed" ProgID="Equation.3" ShapeID="_x0000_i1027" DrawAspect="Content" ObjectID="_1547487618" r:id="rId12"/>
        </w:objec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>, рівняння називається  з в е д е н и м.</w:t>
      </w:r>
    </w:p>
    <w:p w:rsidR="00491584" w:rsidRPr="001E0619" w:rsidRDefault="00491584" w:rsidP="001E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Якщо хоча б один із коефіцієнтів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b 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дорівнює 0, рівняння називається  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br/>
        <w:t>н е п о в н и м.</w:t>
      </w:r>
    </w:p>
    <w:p w:rsidR="00491584" w:rsidRPr="001E0619" w:rsidRDefault="00491584" w:rsidP="001E061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b/>
          <w:sz w:val="28"/>
          <w:szCs w:val="28"/>
          <w:lang w:val="uk-UA"/>
        </w:rPr>
        <w:t>Види неповних квадратних рівнянь і їх розв’язування</w:t>
      </w:r>
    </w:p>
    <w:p w:rsidR="00491584" w:rsidRPr="001E0619" w:rsidRDefault="00491584" w:rsidP="001E061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35"/>
          <w:sz w:val="28"/>
          <w:szCs w:val="28"/>
        </w:rPr>
      </w:pPr>
      <w:r w:rsidRPr="001E0619">
        <w:rPr>
          <w:rStyle w:val="FontStyle48"/>
          <w:sz w:val="28"/>
          <w:szCs w:val="28"/>
          <w:lang w:val="uk-UA" w:eastAsia="uk-UA"/>
        </w:rPr>
        <w:t>Якщо</w:t>
      </w:r>
      <w:r w:rsidRPr="001E0619">
        <w:rPr>
          <w:rStyle w:val="FontStyle48"/>
          <w:i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35"/>
          <w:b w:val="0"/>
          <w:sz w:val="28"/>
          <w:szCs w:val="28"/>
          <w:lang w:eastAsia="uk-UA"/>
        </w:rPr>
        <w:t xml:space="preserve">=0, </w:t>
      </w:r>
      <w:r w:rsidRPr="001E0619">
        <w:rPr>
          <w:rStyle w:val="FontStyle48"/>
          <w:i/>
          <w:sz w:val="28"/>
          <w:szCs w:val="28"/>
          <w:lang w:val="uk-UA" w:eastAsia="uk-UA"/>
        </w:rPr>
        <w:t>с</w:t>
      </w:r>
      <w:r w:rsidRPr="001E0619">
        <w:rPr>
          <w:rStyle w:val="FontStyle48"/>
          <w:b/>
          <w:sz w:val="28"/>
          <w:szCs w:val="28"/>
          <w:lang w:val="uk-UA" w:eastAsia="uk-UA"/>
        </w:rPr>
        <w:t xml:space="preserve"> = </w:t>
      </w:r>
      <w:r w:rsidRPr="001E0619">
        <w:rPr>
          <w:rStyle w:val="FontStyle35"/>
          <w:b w:val="0"/>
          <w:spacing w:val="30"/>
          <w:sz w:val="28"/>
          <w:szCs w:val="28"/>
          <w:lang w:val="uk-UA" w:eastAsia="uk-UA"/>
        </w:rPr>
        <w:t>0</w:t>
      </w:r>
      <w:r w:rsidRPr="001E0619">
        <w:rPr>
          <w:rStyle w:val="FontStyle35"/>
          <w:spacing w:val="30"/>
          <w:sz w:val="28"/>
          <w:szCs w:val="28"/>
          <w:lang w:val="uk-UA" w:eastAsia="uk-UA"/>
        </w:rPr>
        <w:t>,</w:t>
      </w:r>
      <w:r w:rsidRPr="001E0619">
        <w:rPr>
          <w:rStyle w:val="FontStyle35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>квадратне рівняння на</w:t>
      </w:r>
      <w:r w:rsidRPr="001E0619">
        <w:rPr>
          <w:rStyle w:val="FontStyle48"/>
          <w:sz w:val="28"/>
          <w:szCs w:val="28"/>
          <w:lang w:val="uk-UA" w:eastAsia="uk-UA"/>
        </w:rPr>
        <w:softHyphen/>
        <w:t xml:space="preserve">буває вигляду </w:t>
      </w:r>
      <w:r w:rsidRPr="001E0619">
        <w:rPr>
          <w:rStyle w:val="FontStyle48"/>
          <w:i/>
          <w:spacing w:val="20"/>
          <w:sz w:val="28"/>
          <w:szCs w:val="28"/>
          <w:lang w:val="uk-UA" w:eastAsia="uk-UA"/>
        </w:rPr>
        <w:t>ах</w:t>
      </w:r>
      <w:r w:rsidRPr="001E0619">
        <w:rPr>
          <w:rStyle w:val="FontStyle35"/>
          <w:spacing w:val="30"/>
          <w:sz w:val="28"/>
          <w:szCs w:val="28"/>
          <w:vertAlign w:val="superscript"/>
          <w:lang w:val="uk-UA" w:eastAsia="uk-UA"/>
        </w:rPr>
        <w:t>2</w:t>
      </w:r>
      <w:r w:rsidRPr="001E0619">
        <w:rPr>
          <w:rStyle w:val="FontStyle35"/>
          <w:spacing w:val="30"/>
          <w:sz w:val="28"/>
          <w:szCs w:val="28"/>
          <w:lang w:val="uk-UA" w:eastAsia="uk-UA"/>
        </w:rPr>
        <w:t>=</w:t>
      </w:r>
      <w:r w:rsidRPr="001E0619">
        <w:rPr>
          <w:rStyle w:val="FontStyle35"/>
          <w:b w:val="0"/>
          <w:spacing w:val="30"/>
          <w:sz w:val="28"/>
          <w:szCs w:val="28"/>
          <w:lang w:val="uk-UA" w:eastAsia="uk-UA"/>
        </w:rPr>
        <w:t>0</w:t>
      </w:r>
      <w:r w:rsidRPr="001E0619">
        <w:rPr>
          <w:rStyle w:val="FontStyle35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 xml:space="preserve">і має один корінь </w:t>
      </w:r>
      <w:r w:rsidRPr="001E0619">
        <w:rPr>
          <w:rStyle w:val="FontStyle42"/>
          <w:sz w:val="28"/>
          <w:szCs w:val="28"/>
          <w:lang w:val="uk-UA" w:eastAsia="uk-UA"/>
        </w:rPr>
        <w:t>х=0.</w:t>
      </w:r>
      <w:r w:rsidRPr="001E0619">
        <w:rPr>
          <w:rStyle w:val="FontStyle48"/>
          <w:i/>
          <w:sz w:val="28"/>
          <w:szCs w:val="28"/>
          <w:lang w:eastAsia="uk-UA"/>
        </w:rPr>
        <w:t xml:space="preserve"> </w:t>
      </w:r>
    </w:p>
    <w:p w:rsidR="00491584" w:rsidRPr="001E0619" w:rsidRDefault="00491584" w:rsidP="001E0619">
      <w:pPr>
        <w:pStyle w:val="Style24"/>
        <w:widowControl/>
        <w:numPr>
          <w:ilvl w:val="0"/>
          <w:numId w:val="3"/>
        </w:numPr>
        <w:tabs>
          <w:tab w:val="left" w:pos="264"/>
        </w:tabs>
        <w:spacing w:line="240" w:lineRule="auto"/>
        <w:ind w:firstLine="567"/>
        <w:jc w:val="both"/>
        <w:rPr>
          <w:rStyle w:val="FontStyle42"/>
          <w:sz w:val="28"/>
          <w:szCs w:val="28"/>
        </w:rPr>
      </w:pPr>
      <w:r w:rsidRPr="001E0619">
        <w:rPr>
          <w:rStyle w:val="FontStyle48"/>
          <w:sz w:val="28"/>
          <w:szCs w:val="28"/>
          <w:lang w:val="uk-UA" w:eastAsia="uk-UA"/>
        </w:rPr>
        <w:t xml:space="preserve">Якщо </w:t>
      </w:r>
      <w:r w:rsidRPr="001E0619">
        <w:rPr>
          <w:rStyle w:val="FontStyle42"/>
          <w:sz w:val="28"/>
          <w:szCs w:val="28"/>
          <w:lang w:eastAsia="uk-UA"/>
        </w:rPr>
        <w:t>с</w:t>
      </w:r>
      <w:r w:rsidRPr="001E0619">
        <w:rPr>
          <w:rStyle w:val="FontStyle35"/>
          <w:sz w:val="28"/>
          <w:szCs w:val="28"/>
          <w:lang w:eastAsia="uk-UA"/>
        </w:rPr>
        <w:t>=</w:t>
      </w:r>
      <w:r w:rsidRPr="001E0619">
        <w:rPr>
          <w:rStyle w:val="FontStyle35"/>
          <w:b w:val="0"/>
          <w:sz w:val="28"/>
          <w:szCs w:val="28"/>
          <w:lang w:eastAsia="uk-UA"/>
        </w:rPr>
        <w:t>0</w:t>
      </w:r>
      <w:r w:rsidRPr="001E0619">
        <w:rPr>
          <w:rStyle w:val="FontStyle35"/>
          <w:sz w:val="28"/>
          <w:szCs w:val="28"/>
          <w:lang w:eastAsia="uk-UA"/>
        </w:rPr>
        <w:t xml:space="preserve">,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48"/>
          <w:i/>
          <w:sz w:val="28"/>
          <w:szCs w:val="28"/>
          <w:lang w:val="en-US" w:eastAsia="uk-UA"/>
        </w:rPr>
        <w:object w:dxaOrig="220" w:dyaOrig="220">
          <v:shape id="_x0000_i1028" type="#_x0000_t75" style="width:11.25pt;height:11.25pt" o:ole="">
            <v:imagedata r:id="rId13" o:title=""/>
          </v:shape>
          <o:OLEObject Type="Embed" ProgID="Equation.3" ShapeID="_x0000_i1028" DrawAspect="Content" ObjectID="_1547487619" r:id="rId14"/>
        </w:object>
      </w:r>
      <w:r w:rsidRPr="001E0619">
        <w:rPr>
          <w:rStyle w:val="FontStyle48"/>
          <w:sz w:val="28"/>
          <w:szCs w:val="28"/>
          <w:lang w:eastAsia="uk-UA"/>
        </w:rPr>
        <w:t xml:space="preserve">0, </w:t>
      </w:r>
      <w:r w:rsidRPr="001E0619">
        <w:rPr>
          <w:rStyle w:val="FontStyle48"/>
          <w:sz w:val="28"/>
          <w:szCs w:val="28"/>
          <w:lang w:val="uk-UA" w:eastAsia="uk-UA"/>
        </w:rPr>
        <w:t>квадратне рівняння набу</w:t>
      </w:r>
      <w:r w:rsidRPr="001E0619">
        <w:rPr>
          <w:rStyle w:val="FontStyle48"/>
          <w:sz w:val="28"/>
          <w:szCs w:val="28"/>
          <w:lang w:val="uk-UA" w:eastAsia="uk-UA"/>
        </w:rPr>
        <w:softHyphen/>
        <w:t xml:space="preserve">ває вигляду </w:t>
      </w:r>
      <w:r w:rsidRPr="001E0619">
        <w:rPr>
          <w:rStyle w:val="FontStyle42"/>
          <w:sz w:val="28"/>
          <w:szCs w:val="28"/>
          <w:lang w:val="uk-UA" w:eastAsia="uk-UA"/>
        </w:rPr>
        <w:t>ах</w:t>
      </w:r>
      <w:r w:rsidRPr="001E0619">
        <w:rPr>
          <w:rStyle w:val="FontStyle42"/>
          <w:sz w:val="28"/>
          <w:szCs w:val="28"/>
          <w:vertAlign w:val="superscript"/>
          <w:lang w:val="uk-UA" w:eastAsia="uk-UA"/>
        </w:rPr>
        <w:t>2</w:t>
      </w:r>
      <w:r w:rsidRPr="001E0619">
        <w:rPr>
          <w:rStyle w:val="FontStyle42"/>
          <w:sz w:val="28"/>
          <w:szCs w:val="28"/>
          <w:lang w:val="uk-UA" w:eastAsia="uk-UA"/>
        </w:rPr>
        <w:t xml:space="preserve"> +</w:t>
      </w:r>
      <w:r w:rsidRPr="001E0619">
        <w:rPr>
          <w:rStyle w:val="FontStyle48"/>
          <w:i/>
          <w:sz w:val="28"/>
          <w:szCs w:val="28"/>
          <w:lang w:eastAsia="uk-UA"/>
        </w:rPr>
        <w:t xml:space="preserve">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42"/>
          <w:sz w:val="28"/>
          <w:szCs w:val="28"/>
          <w:lang w:val="uk-UA" w:eastAsia="uk-UA"/>
        </w:rPr>
        <w:t xml:space="preserve">х = </w:t>
      </w:r>
      <w:r w:rsidRPr="001E0619">
        <w:rPr>
          <w:rStyle w:val="FontStyle42"/>
          <w:i w:val="0"/>
          <w:spacing w:val="40"/>
          <w:sz w:val="28"/>
          <w:szCs w:val="28"/>
          <w:lang w:val="uk-UA" w:eastAsia="uk-UA"/>
        </w:rPr>
        <w:t>0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.</w:t>
      </w:r>
      <w:r w:rsidRPr="001E0619">
        <w:rPr>
          <w:rStyle w:val="FontStyle42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>Розв'язуючи його, маємо:</w:t>
      </w:r>
      <w:r w:rsidRPr="001E0619">
        <w:rPr>
          <w:rStyle w:val="FontStyle48"/>
          <w:sz w:val="28"/>
          <w:szCs w:val="28"/>
          <w:lang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 xml:space="preserve"> 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х(ах</w:t>
      </w:r>
      <w:r w:rsidRPr="001E0619">
        <w:rPr>
          <w:rStyle w:val="FontStyle42"/>
          <w:sz w:val="28"/>
          <w:szCs w:val="28"/>
          <w:lang w:val="uk-UA" w:eastAsia="uk-UA"/>
        </w:rPr>
        <w:t xml:space="preserve"> 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+</w:t>
      </w:r>
      <w:r w:rsidRPr="001E0619">
        <w:rPr>
          <w:rStyle w:val="FontStyle42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)</w:t>
      </w:r>
      <w:r w:rsidRPr="001E0619">
        <w:rPr>
          <w:rStyle w:val="FontStyle42"/>
          <w:sz w:val="28"/>
          <w:szCs w:val="28"/>
          <w:lang w:val="uk-UA" w:eastAsia="uk-UA"/>
        </w:rPr>
        <w:t xml:space="preserve"> 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=</w:t>
      </w:r>
      <w:r w:rsidRPr="001E0619">
        <w:rPr>
          <w:rStyle w:val="FontStyle42"/>
          <w:i w:val="0"/>
          <w:sz w:val="28"/>
          <w:szCs w:val="28"/>
          <w:lang w:val="uk-UA" w:eastAsia="uk-UA"/>
        </w:rPr>
        <w:t xml:space="preserve"> </w:t>
      </w:r>
      <w:r w:rsidRPr="001E0619">
        <w:rPr>
          <w:rStyle w:val="FontStyle42"/>
          <w:i w:val="0"/>
          <w:spacing w:val="40"/>
          <w:sz w:val="28"/>
          <w:szCs w:val="28"/>
          <w:lang w:val="uk-UA" w:eastAsia="uk-UA"/>
        </w:rPr>
        <w:t>0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;</w:t>
      </w:r>
      <w:r w:rsidRPr="001E0619">
        <w:rPr>
          <w:rStyle w:val="FontStyle42"/>
          <w:sz w:val="28"/>
          <w:szCs w:val="28"/>
          <w:lang w:val="uk-UA" w:eastAsia="uk-UA"/>
        </w:rPr>
        <w:t xml:space="preserve"> 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>х</w:t>
      </w:r>
      <w:r w:rsidRPr="001E0619">
        <w:rPr>
          <w:rStyle w:val="FontStyle48"/>
          <w:sz w:val="28"/>
          <w:szCs w:val="28"/>
          <w:lang w:val="uk-UA" w:eastAsia="uk-UA"/>
        </w:rPr>
        <w:t xml:space="preserve"> = </w:t>
      </w:r>
      <w:r w:rsidRPr="001E0619">
        <w:rPr>
          <w:rStyle w:val="FontStyle35"/>
          <w:b w:val="0"/>
          <w:sz w:val="28"/>
          <w:szCs w:val="28"/>
          <w:lang w:val="uk-UA" w:eastAsia="uk-UA"/>
        </w:rPr>
        <w:t>0</w:t>
      </w:r>
      <w:r w:rsidRPr="001E0619">
        <w:rPr>
          <w:rStyle w:val="FontStyle35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 xml:space="preserve">або </w:t>
      </w:r>
      <w:r w:rsidRPr="001E0619">
        <w:rPr>
          <w:rStyle w:val="FontStyle42"/>
          <w:sz w:val="28"/>
          <w:szCs w:val="28"/>
          <w:lang w:val="uk-UA" w:eastAsia="uk-UA"/>
        </w:rPr>
        <w:t>ах</w:t>
      </w:r>
      <w:r w:rsidRPr="001E0619">
        <w:rPr>
          <w:rStyle w:val="FontStyle48"/>
          <w:sz w:val="28"/>
          <w:szCs w:val="28"/>
          <w:lang w:val="uk-UA" w:eastAsia="uk-UA"/>
        </w:rPr>
        <w:t xml:space="preserve"> </w:t>
      </w:r>
      <w:r w:rsidRPr="001E0619">
        <w:rPr>
          <w:rStyle w:val="FontStyle35"/>
          <w:sz w:val="28"/>
          <w:szCs w:val="28"/>
          <w:lang w:val="uk-UA" w:eastAsia="uk-UA"/>
        </w:rPr>
        <w:t>+</w:t>
      </w:r>
      <w:r w:rsidRPr="001E0619">
        <w:rPr>
          <w:rStyle w:val="FontStyle42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35"/>
          <w:sz w:val="28"/>
          <w:szCs w:val="28"/>
          <w:lang w:val="uk-UA" w:eastAsia="uk-UA"/>
        </w:rPr>
        <w:t xml:space="preserve"> = </w:t>
      </w:r>
      <w:r w:rsidRPr="001E0619">
        <w:rPr>
          <w:rStyle w:val="FontStyle35"/>
          <w:b w:val="0"/>
          <w:spacing w:val="30"/>
          <w:sz w:val="28"/>
          <w:szCs w:val="28"/>
          <w:lang w:val="uk-UA" w:eastAsia="uk-UA"/>
        </w:rPr>
        <w:t>0</w:t>
      </w:r>
      <w:r w:rsidRPr="001E0619">
        <w:rPr>
          <w:rStyle w:val="FontStyle35"/>
          <w:spacing w:val="30"/>
          <w:sz w:val="28"/>
          <w:szCs w:val="28"/>
          <w:lang w:val="uk-UA" w:eastAsia="uk-UA"/>
        </w:rPr>
        <w:t>.</w:t>
      </w:r>
    </w:p>
    <w:p w:rsidR="00491584" w:rsidRPr="001E0619" w:rsidRDefault="00491584" w:rsidP="001E0619">
      <w:pPr>
        <w:pStyle w:val="Style27"/>
        <w:widowControl/>
        <w:spacing w:line="240" w:lineRule="auto"/>
        <w:ind w:firstLine="567"/>
        <w:jc w:val="left"/>
        <w:rPr>
          <w:rStyle w:val="FontStyle48"/>
          <w:spacing w:val="20"/>
          <w:sz w:val="28"/>
          <w:szCs w:val="28"/>
          <w:lang w:eastAsia="uk-UA"/>
        </w:rPr>
      </w:pPr>
      <w:r w:rsidRPr="001E0619">
        <w:rPr>
          <w:rStyle w:val="FontStyle48"/>
          <w:sz w:val="28"/>
          <w:szCs w:val="28"/>
          <w:lang w:val="uk-UA" w:eastAsia="uk-UA"/>
        </w:rPr>
        <w:t xml:space="preserve">Рівняння має два корені: </w:t>
      </w:r>
      <w:r w:rsidRPr="001E0619">
        <w:rPr>
          <w:rStyle w:val="FontStyle48"/>
          <w:i/>
          <w:sz w:val="28"/>
          <w:szCs w:val="28"/>
          <w:lang w:val="en-US" w:eastAsia="uk-UA"/>
        </w:rPr>
        <w:t>x</w:t>
      </w:r>
      <w:r w:rsidRPr="001E0619">
        <w:rPr>
          <w:rStyle w:val="FontStyle35"/>
          <w:b w:val="0"/>
          <w:spacing w:val="30"/>
          <w:sz w:val="28"/>
          <w:szCs w:val="28"/>
          <w:vertAlign w:val="subscript"/>
          <w:lang w:eastAsia="uk-UA"/>
        </w:rPr>
        <w:t>1</w:t>
      </w:r>
      <w:r w:rsidRPr="001E0619">
        <w:rPr>
          <w:rStyle w:val="FontStyle35"/>
          <w:spacing w:val="30"/>
          <w:sz w:val="28"/>
          <w:szCs w:val="28"/>
          <w:lang w:eastAsia="uk-UA"/>
        </w:rPr>
        <w:t>=</w:t>
      </w:r>
      <w:r w:rsidRPr="001E0619">
        <w:rPr>
          <w:rStyle w:val="FontStyle35"/>
          <w:b w:val="0"/>
          <w:spacing w:val="30"/>
          <w:sz w:val="28"/>
          <w:szCs w:val="28"/>
          <w:lang w:eastAsia="uk-UA"/>
        </w:rPr>
        <w:t>0</w:t>
      </w:r>
      <w:r w:rsidRPr="001E0619">
        <w:rPr>
          <w:rStyle w:val="FontStyle35"/>
          <w:sz w:val="28"/>
          <w:szCs w:val="28"/>
          <w:lang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 xml:space="preserve">і </w:t>
      </w:r>
      <w:r w:rsidRPr="001E0619">
        <w:rPr>
          <w:rStyle w:val="FontStyle48"/>
          <w:i/>
          <w:sz w:val="28"/>
          <w:szCs w:val="28"/>
          <w:lang w:val="uk-UA" w:eastAsia="uk-UA"/>
        </w:rPr>
        <w:t>х</w:t>
      </w:r>
      <w:r w:rsidRPr="001E0619">
        <w:rPr>
          <w:rStyle w:val="FontStyle48"/>
          <w:sz w:val="28"/>
          <w:szCs w:val="28"/>
          <w:vertAlign w:val="subscript"/>
          <w:lang w:val="uk-UA" w:eastAsia="uk-UA"/>
        </w:rPr>
        <w:t>2</w:t>
      </w:r>
      <w:r w:rsidRPr="001E0619">
        <w:rPr>
          <w:rStyle w:val="FontStyle48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spacing w:val="20"/>
          <w:sz w:val="28"/>
          <w:szCs w:val="28"/>
          <w:lang w:eastAsia="uk-UA"/>
        </w:rPr>
        <w:t>=</w:t>
      </w:r>
      <w:r w:rsidRPr="001E0619">
        <w:rPr>
          <w:rStyle w:val="FontStyle48"/>
          <w:spacing w:val="20"/>
          <w:sz w:val="28"/>
          <w:szCs w:val="28"/>
          <w:lang w:eastAsia="uk-UA"/>
        </w:rPr>
        <w:object w:dxaOrig="420" w:dyaOrig="620">
          <v:shape id="_x0000_i1029" type="#_x0000_t75" style="width:21pt;height:30.75pt" o:ole="">
            <v:imagedata r:id="rId15" o:title=""/>
          </v:shape>
          <o:OLEObject Type="Embed" ProgID="Equation.3" ShapeID="_x0000_i1029" DrawAspect="Content" ObjectID="_1547487620" r:id="rId16"/>
        </w:object>
      </w:r>
      <w:r w:rsidRPr="001E0619">
        <w:rPr>
          <w:rStyle w:val="FontStyle48"/>
          <w:spacing w:val="20"/>
          <w:sz w:val="28"/>
          <w:szCs w:val="28"/>
          <w:lang w:eastAsia="uk-UA"/>
        </w:rPr>
        <w:t>.</w:t>
      </w:r>
    </w:p>
    <w:p w:rsidR="00491584" w:rsidRPr="001E0619" w:rsidRDefault="00491584" w:rsidP="001E0619">
      <w:pPr>
        <w:shd w:val="clear" w:color="auto" w:fill="FFFFFF"/>
        <w:spacing w:after="0" w:line="240" w:lineRule="auto"/>
        <w:ind w:right="5" w:firstLine="567"/>
        <w:rPr>
          <w:rStyle w:val="FontStyle48"/>
          <w:rFonts w:eastAsia="Times New Roman"/>
          <w:color w:val="2A2513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    Наприклад</w:t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1E061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3829050" cy="209550"/>
            <wp:effectExtent l="0" t="0" r="0" b="0"/>
            <wp:docPr id="1" name="Рисунок 1" descr="15{x^2} - 15x = 0,\;5x(x - 3) = 0,\;{x_1} = 0,\;{x_2} = 3.">
              <a:hlinkClick xmlns:a="http://schemas.openxmlformats.org/drawingml/2006/main" r:id="rId1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15{x^2} - 15x = 0,\;5x(x - 3) = 0,\;{x_1} = 0,\;{x_2} = 3.">
                      <a:hlinkClick r:id="rId1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491584" w:rsidRPr="001E0619" w:rsidRDefault="00491584" w:rsidP="001E0619">
      <w:pPr>
        <w:pStyle w:val="Style27"/>
        <w:widowControl/>
        <w:numPr>
          <w:ilvl w:val="0"/>
          <w:numId w:val="3"/>
        </w:numPr>
        <w:spacing w:line="240" w:lineRule="auto"/>
        <w:ind w:firstLine="567"/>
        <w:jc w:val="left"/>
        <w:rPr>
          <w:rStyle w:val="FontStyle42"/>
          <w:spacing w:val="40"/>
          <w:sz w:val="28"/>
          <w:szCs w:val="28"/>
          <w:lang w:val="uk-UA" w:eastAsia="uk-UA"/>
        </w:rPr>
      </w:pPr>
      <w:r w:rsidRPr="001E0619">
        <w:rPr>
          <w:rStyle w:val="FontStyle48"/>
          <w:sz w:val="28"/>
          <w:szCs w:val="28"/>
          <w:lang w:val="uk-UA" w:eastAsia="uk-UA"/>
        </w:rPr>
        <w:t xml:space="preserve">Якщо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42"/>
          <w:sz w:val="28"/>
          <w:szCs w:val="28"/>
          <w:lang w:eastAsia="uk-UA"/>
        </w:rPr>
        <w:t xml:space="preserve"> </w:t>
      </w:r>
      <w:r w:rsidRPr="001E0619">
        <w:rPr>
          <w:rStyle w:val="FontStyle35"/>
          <w:sz w:val="28"/>
          <w:szCs w:val="28"/>
          <w:lang w:eastAsia="uk-UA"/>
        </w:rPr>
        <w:t>=</w:t>
      </w:r>
      <w:r w:rsidRPr="001E0619">
        <w:rPr>
          <w:rStyle w:val="FontStyle35"/>
          <w:b w:val="0"/>
          <w:sz w:val="28"/>
          <w:szCs w:val="28"/>
          <w:lang w:eastAsia="uk-UA"/>
        </w:rPr>
        <w:t>0</w:t>
      </w:r>
      <w:r w:rsidRPr="001E0619">
        <w:rPr>
          <w:rStyle w:val="FontStyle35"/>
          <w:sz w:val="28"/>
          <w:szCs w:val="28"/>
          <w:lang w:eastAsia="uk-UA"/>
        </w:rPr>
        <w:t xml:space="preserve">, </w:t>
      </w:r>
      <w:r w:rsidRPr="001E0619">
        <w:rPr>
          <w:rStyle w:val="FontStyle42"/>
          <w:sz w:val="28"/>
          <w:szCs w:val="28"/>
          <w:lang w:eastAsia="uk-UA"/>
        </w:rPr>
        <w:t>с</w:t>
      </w:r>
      <w:r w:rsidRPr="001E0619">
        <w:rPr>
          <w:rStyle w:val="FontStyle48"/>
          <w:i/>
          <w:sz w:val="28"/>
          <w:szCs w:val="28"/>
          <w:lang w:eastAsia="uk-UA"/>
        </w:rPr>
        <w:t xml:space="preserve"> </w:t>
      </w:r>
      <w:r w:rsidRPr="001E0619">
        <w:rPr>
          <w:rStyle w:val="FontStyle48"/>
          <w:i/>
          <w:sz w:val="28"/>
          <w:szCs w:val="28"/>
          <w:lang w:val="en-US" w:eastAsia="uk-UA"/>
        </w:rPr>
        <w:object w:dxaOrig="220" w:dyaOrig="220">
          <v:shape id="_x0000_i1030" type="#_x0000_t75" style="width:11.25pt;height:11.25pt" o:ole="">
            <v:imagedata r:id="rId13" o:title=""/>
          </v:shape>
          <o:OLEObject Type="Embed" ProgID="Equation.3" ShapeID="_x0000_i1030" DrawAspect="Content" ObjectID="_1547487621" r:id="rId19"/>
        </w:object>
      </w:r>
      <w:r w:rsidRPr="001E0619">
        <w:rPr>
          <w:rStyle w:val="FontStyle48"/>
          <w:sz w:val="28"/>
          <w:szCs w:val="28"/>
          <w:lang w:eastAsia="uk-UA"/>
        </w:rPr>
        <w:t xml:space="preserve">0, </w:t>
      </w:r>
      <w:r w:rsidRPr="001E0619">
        <w:rPr>
          <w:rStyle w:val="FontStyle48"/>
          <w:sz w:val="28"/>
          <w:szCs w:val="28"/>
          <w:lang w:val="uk-UA" w:eastAsia="uk-UA"/>
        </w:rPr>
        <w:t>квадратне рівняння набу</w:t>
      </w:r>
      <w:r w:rsidRPr="001E0619">
        <w:rPr>
          <w:rStyle w:val="FontStyle48"/>
          <w:sz w:val="28"/>
          <w:szCs w:val="28"/>
          <w:lang w:val="uk-UA" w:eastAsia="uk-UA"/>
        </w:rPr>
        <w:softHyphen/>
        <w:t xml:space="preserve">ває вигляду </w:t>
      </w:r>
      <w:r w:rsidRPr="001E0619">
        <w:rPr>
          <w:rStyle w:val="FontStyle42"/>
          <w:sz w:val="28"/>
          <w:szCs w:val="28"/>
          <w:lang w:val="uk-UA" w:eastAsia="uk-UA"/>
        </w:rPr>
        <w:t>ах</w:t>
      </w:r>
      <w:r w:rsidRPr="001E0619">
        <w:rPr>
          <w:rStyle w:val="FontStyle42"/>
          <w:sz w:val="28"/>
          <w:szCs w:val="28"/>
          <w:vertAlign w:val="superscript"/>
          <w:lang w:val="uk-UA" w:eastAsia="uk-UA"/>
        </w:rPr>
        <w:t>2</w:t>
      </w:r>
      <w:r w:rsidRPr="001E0619">
        <w:rPr>
          <w:rStyle w:val="FontStyle42"/>
          <w:sz w:val="28"/>
          <w:szCs w:val="28"/>
          <w:lang w:val="uk-UA" w:eastAsia="uk-UA"/>
        </w:rPr>
        <w:t xml:space="preserve"> +</w:t>
      </w:r>
      <w:r w:rsidRPr="001E0619">
        <w:rPr>
          <w:rStyle w:val="FontStyle48"/>
          <w:i/>
          <w:sz w:val="28"/>
          <w:szCs w:val="28"/>
          <w:lang w:eastAsia="uk-UA"/>
        </w:rPr>
        <w:t xml:space="preserve"> </w:t>
      </w:r>
      <w:r w:rsidRPr="001E0619">
        <w:rPr>
          <w:rStyle w:val="FontStyle42"/>
          <w:sz w:val="28"/>
          <w:szCs w:val="28"/>
          <w:lang w:eastAsia="uk-UA"/>
        </w:rPr>
        <w:t>с</w:t>
      </w:r>
      <w:r w:rsidRPr="001E0619">
        <w:rPr>
          <w:rStyle w:val="FontStyle48"/>
          <w:i/>
          <w:sz w:val="28"/>
          <w:szCs w:val="28"/>
          <w:lang w:eastAsia="uk-UA"/>
        </w:rPr>
        <w:t xml:space="preserve"> </w:t>
      </w:r>
      <w:r w:rsidRPr="001E0619">
        <w:rPr>
          <w:rStyle w:val="FontStyle42"/>
          <w:sz w:val="28"/>
          <w:szCs w:val="28"/>
          <w:lang w:val="uk-UA" w:eastAsia="uk-UA"/>
        </w:rPr>
        <w:t xml:space="preserve">= </w:t>
      </w:r>
      <w:r w:rsidRPr="001E0619">
        <w:rPr>
          <w:rStyle w:val="FontStyle42"/>
          <w:i w:val="0"/>
          <w:spacing w:val="40"/>
          <w:sz w:val="28"/>
          <w:szCs w:val="28"/>
          <w:lang w:val="uk-UA" w:eastAsia="uk-UA"/>
        </w:rPr>
        <w:t>0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t xml:space="preserve">.  </w:t>
      </w:r>
      <w:r w:rsidRPr="001E0619">
        <w:rPr>
          <w:rStyle w:val="FontStyle42"/>
          <w:spacing w:val="40"/>
          <w:sz w:val="28"/>
          <w:szCs w:val="28"/>
          <w:lang w:val="uk-UA" w:eastAsia="uk-UA"/>
        </w:rPr>
        <w:object w:dxaOrig="1920" w:dyaOrig="620">
          <v:shape id="_x0000_i1031" type="#_x0000_t75" style="width:96pt;height:30.75pt" o:ole="">
            <v:imagedata r:id="rId20" o:title=""/>
          </v:shape>
          <o:OLEObject Type="Embed" ProgID="Equation.3" ShapeID="_x0000_i1031" DrawAspect="Content" ObjectID="_1547487622" r:id="rId21"/>
        </w:object>
      </w:r>
    </w:p>
    <w:p w:rsidR="00491584" w:rsidRPr="001E0619" w:rsidRDefault="00491584" w:rsidP="001E0619">
      <w:pPr>
        <w:pStyle w:val="Style11"/>
        <w:widowControl/>
        <w:ind w:firstLine="567"/>
        <w:jc w:val="left"/>
        <w:rPr>
          <w:rStyle w:val="FontStyle42"/>
          <w:sz w:val="28"/>
          <w:szCs w:val="28"/>
          <w:lang w:eastAsia="uk-UA"/>
        </w:rPr>
      </w:pPr>
      <w:r w:rsidRPr="001E0619">
        <w:rPr>
          <w:rStyle w:val="FontStyle35"/>
          <w:sz w:val="28"/>
          <w:szCs w:val="28"/>
        </w:rPr>
        <w:tab/>
      </w:r>
      <w:r w:rsidRPr="001E0619">
        <w:rPr>
          <w:rStyle w:val="FontStyle48"/>
          <w:sz w:val="28"/>
          <w:szCs w:val="28"/>
          <w:lang w:val="uk-UA"/>
        </w:rPr>
        <w:t xml:space="preserve">Якщо </w:t>
      </w:r>
      <w:r w:rsidRPr="001E0619">
        <w:rPr>
          <w:rStyle w:val="FontStyle48"/>
          <w:sz w:val="28"/>
          <w:szCs w:val="28"/>
          <w:lang w:val="uk-UA"/>
        </w:rPr>
        <w:object w:dxaOrig="680" w:dyaOrig="620">
          <v:shape id="_x0000_i1032" type="#_x0000_t75" style="width:43.5pt;height:30.75pt" o:ole="">
            <v:imagedata r:id="rId22" o:title=""/>
          </v:shape>
          <o:OLEObject Type="Embed" ProgID="Equation.3" ShapeID="_x0000_i1032" DrawAspect="Content" ObjectID="_1547487623" r:id="rId23"/>
        </w:object>
      </w:r>
      <w:r w:rsidRPr="001E0619">
        <w:rPr>
          <w:rStyle w:val="FontStyle48"/>
          <w:sz w:val="28"/>
          <w:szCs w:val="28"/>
          <w:lang w:val="uk-UA"/>
        </w:rPr>
        <w:t xml:space="preserve">  квадратне рівняння має два корені:</w:t>
      </w:r>
      <w:r w:rsidRPr="001E0619">
        <w:rPr>
          <w:rStyle w:val="FontStyle42"/>
          <w:sz w:val="28"/>
          <w:szCs w:val="28"/>
          <w:lang w:eastAsia="uk-UA"/>
        </w:rPr>
        <w:t xml:space="preserve"> </w:t>
      </w:r>
      <w:r w:rsidRPr="001E0619">
        <w:rPr>
          <w:rStyle w:val="FontStyle42"/>
          <w:sz w:val="28"/>
          <w:szCs w:val="28"/>
          <w:lang w:eastAsia="uk-UA"/>
        </w:rPr>
        <w:object w:dxaOrig="1320" w:dyaOrig="700">
          <v:shape id="_x0000_i1033" type="#_x0000_t75" style="width:66pt;height:35.25pt" o:ole="">
            <v:imagedata r:id="rId24" o:title=""/>
          </v:shape>
          <o:OLEObject Type="Embed" ProgID="Equation.3" ShapeID="_x0000_i1033" DrawAspect="Content" ObjectID="_1547487624" r:id="rId25"/>
        </w:object>
      </w:r>
    </w:p>
    <w:p w:rsidR="00491584" w:rsidRPr="001E0619" w:rsidRDefault="00491584" w:rsidP="001E0619">
      <w:pPr>
        <w:shd w:val="clear" w:color="auto" w:fill="FFFFFF"/>
        <w:spacing w:after="0" w:line="240" w:lineRule="auto"/>
        <w:ind w:right="5" w:firstLine="567"/>
        <w:rPr>
          <w:rStyle w:val="FontStyle48"/>
          <w:rFonts w:eastAsia="Times New Roman"/>
          <w:color w:val="2A2513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    Наприклад</w:t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1E061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4248150" cy="342900"/>
            <wp:effectExtent l="0" t="0" r="0" b="0"/>
            <wp:docPr id="7" name="Рисунок 7" descr="4{x^2} - 9 = 0;\;4{x^2} = 9;\;{x^2} = \frac{9}{4};\;{x_1} = \sqrt {\frac{9}{4}} ;\;{x_2} = - \sqrt {\frac{9}{4}} ">
              <a:hlinkClick xmlns:a="http://schemas.openxmlformats.org/drawingml/2006/main" r:id="rId2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4{x^2} - 9 = 0;\;4{x^2} = 9;\;{x^2} = \frac{9}{4};\;{x_1} = \sqrt {\frac{9}{4}} ;\;{x_2} = - \sqrt {\frac{9}{4}} ">
                      <a:hlinkClick r:id="rId2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, тобто </w:t>
      </w:r>
      <w:r w:rsidRPr="001E061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619125" cy="219075"/>
            <wp:effectExtent l="0" t="0" r="9525" b="9525"/>
            <wp:docPr id="6" name="Рисунок 6" descr="{x_1} = 1\frac{1}{2}">
              <a:hlinkClick xmlns:a="http://schemas.openxmlformats.org/drawingml/2006/main" r:id="rId2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{x_1} = 1\frac{1}{2}">
                      <a:hlinkClick r:id="rId2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 і </w:t>
      </w:r>
      <w:r w:rsidRPr="001E061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762000" cy="219075"/>
            <wp:effectExtent l="0" t="0" r="0" b="9525"/>
            <wp:docPr id="5" name="Рисунок 5" descr="{x_2} = - 1\frac{1}{2}">
              <a:hlinkClick xmlns:a="http://schemas.openxmlformats.org/drawingml/2006/main" r:id="rId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{x_2} = - 1\frac{1}{2}">
                      <a:hlinkClick r:id="rId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.</w:t>
      </w:r>
    </w:p>
    <w:p w:rsidR="00491584" w:rsidRPr="001E0619" w:rsidRDefault="00491584" w:rsidP="001E0619">
      <w:pPr>
        <w:pStyle w:val="Style11"/>
        <w:widowControl/>
        <w:ind w:firstLine="567"/>
        <w:jc w:val="left"/>
        <w:rPr>
          <w:rStyle w:val="FontStyle48"/>
          <w:sz w:val="28"/>
          <w:szCs w:val="28"/>
          <w:lang w:val="uk-UA"/>
        </w:rPr>
      </w:pPr>
      <w:r w:rsidRPr="001E0619">
        <w:rPr>
          <w:rStyle w:val="FontStyle48"/>
          <w:sz w:val="28"/>
          <w:szCs w:val="28"/>
          <w:lang w:val="uk-UA"/>
        </w:rPr>
        <w:t xml:space="preserve">   Якщо </w:t>
      </w:r>
      <w:r w:rsidRPr="001E0619">
        <w:rPr>
          <w:rStyle w:val="FontStyle48"/>
          <w:sz w:val="28"/>
          <w:szCs w:val="28"/>
          <w:lang w:val="uk-UA"/>
        </w:rPr>
        <w:object w:dxaOrig="720" w:dyaOrig="620">
          <v:shape id="_x0000_i1034" type="#_x0000_t75" style="width:45.75pt;height:30.75pt" o:ole="">
            <v:imagedata r:id="rId32" o:title=""/>
          </v:shape>
          <o:OLEObject Type="Embed" ProgID="Equation.3" ShapeID="_x0000_i1034" DrawAspect="Content" ObjectID="_1547487625" r:id="rId33"/>
        </w:object>
      </w:r>
      <w:r w:rsidRPr="001E0619">
        <w:rPr>
          <w:rStyle w:val="FontStyle48"/>
          <w:sz w:val="28"/>
          <w:szCs w:val="28"/>
          <w:lang w:val="uk-UA"/>
        </w:rPr>
        <w:t xml:space="preserve">  квадратне рівняння  не має коренів.</w:t>
      </w:r>
    </w:p>
    <w:p w:rsidR="00AB6C1B" w:rsidRPr="001E0619" w:rsidRDefault="00491584" w:rsidP="001E061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b/>
          <w:bCs/>
          <w:i/>
          <w:iCs/>
          <w:color w:val="2A2513"/>
          <w:sz w:val="28"/>
          <w:szCs w:val="28"/>
          <w:lang w:eastAsia="ru-RU"/>
        </w:rPr>
        <w:t>    Наприклад</w:t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 xml:space="preserve">: </w:t>
      </w:r>
      <w:r w:rsidRPr="001E0619">
        <w:rPr>
          <w:rFonts w:ascii="Times New Roman" w:hAnsi="Times New Roman" w:cs="Times New Roman"/>
          <w:noProof/>
          <w:color w:val="336699"/>
          <w:sz w:val="28"/>
          <w:szCs w:val="28"/>
          <w:lang w:eastAsia="ru-RU"/>
        </w:rPr>
        <w:drawing>
          <wp:inline distT="0" distB="0" distL="0" distR="0">
            <wp:extent cx="1828800" cy="200025"/>
            <wp:effectExtent l="0" t="0" r="0" b="9525"/>
            <wp:docPr id="8" name="Рисунок 8" descr="4{x^2} + 9 = 0;\;4{x^2} = - 9">
              <a:hlinkClick xmlns:a="http://schemas.openxmlformats.org/drawingml/2006/main" r:id="rId3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4{x^2} + 9 = 0;\;4{x^2} = - 9">
                      <a:hlinkClick r:id="rId3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9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, коренів немає.</w:t>
      </w:r>
    </w:p>
    <w:p w:rsidR="008706DD" w:rsidRPr="001E0619" w:rsidRDefault="008706DD" w:rsidP="001E06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491584" w:rsidRPr="001E0619" w:rsidRDefault="008706DD" w:rsidP="001E06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06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491584" w:rsidRPr="001E06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Розв’язування квадратних рівнянь за формулами, за теоремою Вієта.</w:t>
      </w:r>
    </w:p>
    <w:p w:rsidR="00491584" w:rsidRPr="001E0619" w:rsidRDefault="00491584" w:rsidP="001E0619">
      <w:pPr>
        <w:pStyle w:val="Style3"/>
        <w:widowControl/>
        <w:ind w:right="1498" w:firstLine="567"/>
        <w:jc w:val="center"/>
        <w:rPr>
          <w:rStyle w:val="FontStyle38"/>
          <w:rFonts w:ascii="Times New Roman" w:hAnsi="Times New Roman" w:cs="Times New Roman"/>
          <w:sz w:val="28"/>
          <w:szCs w:val="28"/>
          <w:lang w:val="uk-UA"/>
        </w:rPr>
      </w:pPr>
      <w:r w:rsidRPr="001E0619">
        <w:rPr>
          <w:rStyle w:val="FontStyle38"/>
          <w:rFonts w:ascii="Times New Roman" w:hAnsi="Times New Roman" w:cs="Times New Roman"/>
          <w:sz w:val="28"/>
          <w:szCs w:val="28"/>
        </w:rPr>
        <w:t>Ф</w:t>
      </w:r>
      <w:r w:rsidRPr="001E0619">
        <w:rPr>
          <w:rStyle w:val="FontStyle38"/>
          <w:rFonts w:ascii="Times New Roman" w:hAnsi="Times New Roman" w:cs="Times New Roman"/>
          <w:sz w:val="28"/>
          <w:szCs w:val="28"/>
          <w:lang w:val="uk-UA"/>
        </w:rPr>
        <w:t>ормула коренів квадратного рівняння</w:t>
      </w:r>
    </w:p>
    <w:p w:rsidR="00491584" w:rsidRPr="001E0619" w:rsidRDefault="00491584" w:rsidP="001E0619">
      <w:pPr>
        <w:pStyle w:val="Style27"/>
        <w:widowControl/>
        <w:spacing w:line="240" w:lineRule="auto"/>
        <w:ind w:firstLine="567"/>
        <w:jc w:val="left"/>
        <w:rPr>
          <w:rStyle w:val="FontStyle42"/>
          <w:spacing w:val="40"/>
          <w:sz w:val="28"/>
          <w:szCs w:val="28"/>
          <w:lang w:eastAsia="en-US"/>
        </w:rPr>
      </w:pPr>
      <w:r w:rsidRPr="001E0619">
        <w:rPr>
          <w:rStyle w:val="FontStyle48"/>
          <w:sz w:val="28"/>
          <w:szCs w:val="28"/>
          <w:lang w:val="uk-UA" w:eastAsia="uk-UA"/>
        </w:rPr>
        <w:t xml:space="preserve">Корені </w:t>
      </w:r>
      <w:r w:rsidRPr="001E0619">
        <w:rPr>
          <w:rStyle w:val="FontStyle48"/>
          <w:sz w:val="28"/>
          <w:szCs w:val="28"/>
          <w:lang w:eastAsia="uk-UA"/>
        </w:rPr>
        <w:t xml:space="preserve">квадратного </w:t>
      </w:r>
      <w:r w:rsidRPr="001E0619">
        <w:rPr>
          <w:rStyle w:val="FontStyle48"/>
          <w:sz w:val="28"/>
          <w:szCs w:val="28"/>
          <w:lang w:val="uk-UA" w:eastAsia="uk-UA"/>
        </w:rPr>
        <w:t xml:space="preserve">рівняння    </w:t>
      </w:r>
      <w:r w:rsidRPr="001E0619">
        <w:rPr>
          <w:rStyle w:val="FontStyle42"/>
          <w:sz w:val="28"/>
          <w:szCs w:val="28"/>
          <w:lang w:val="en-US" w:eastAsia="en-US"/>
        </w:rPr>
        <w:t>ax</w:t>
      </w:r>
      <w:r w:rsidRPr="001E0619">
        <w:rPr>
          <w:rStyle w:val="FontStyle42"/>
          <w:sz w:val="28"/>
          <w:szCs w:val="28"/>
          <w:vertAlign w:val="superscript"/>
          <w:lang w:eastAsia="en-US"/>
        </w:rPr>
        <w:t>2</w:t>
      </w:r>
      <w:r w:rsidRPr="001E0619">
        <w:rPr>
          <w:rStyle w:val="FontStyle42"/>
          <w:sz w:val="28"/>
          <w:szCs w:val="28"/>
          <w:lang w:eastAsia="en-US"/>
        </w:rPr>
        <w:t>+</w:t>
      </w:r>
      <w:proofErr w:type="spellStart"/>
      <w:r w:rsidRPr="001E0619">
        <w:rPr>
          <w:rStyle w:val="FontStyle42"/>
          <w:sz w:val="28"/>
          <w:szCs w:val="28"/>
          <w:lang w:val="en-US" w:eastAsia="en-US"/>
        </w:rPr>
        <w:t>bx</w:t>
      </w:r>
      <w:proofErr w:type="spellEnd"/>
      <w:r w:rsidRPr="001E0619">
        <w:rPr>
          <w:rStyle w:val="FontStyle42"/>
          <w:sz w:val="28"/>
          <w:szCs w:val="28"/>
          <w:lang w:eastAsia="en-US"/>
        </w:rPr>
        <w:t>+</w:t>
      </w:r>
      <w:r w:rsidRPr="001E0619">
        <w:rPr>
          <w:rStyle w:val="FontStyle42"/>
          <w:sz w:val="28"/>
          <w:szCs w:val="28"/>
          <w:lang w:val="en-US" w:eastAsia="en-US"/>
        </w:rPr>
        <w:t>c</w:t>
      </w:r>
      <w:r w:rsidRPr="001E0619">
        <w:rPr>
          <w:rStyle w:val="FontStyle42"/>
          <w:sz w:val="28"/>
          <w:szCs w:val="28"/>
          <w:lang w:eastAsia="en-US"/>
        </w:rPr>
        <w:t xml:space="preserve"> =</w:t>
      </w:r>
      <w:r w:rsidRPr="001E0619">
        <w:rPr>
          <w:rStyle w:val="FontStyle42"/>
          <w:i w:val="0"/>
          <w:sz w:val="28"/>
          <w:szCs w:val="28"/>
          <w:lang w:eastAsia="en-US"/>
        </w:rPr>
        <w:t xml:space="preserve"> </w:t>
      </w:r>
      <w:r w:rsidRPr="001E0619">
        <w:rPr>
          <w:rStyle w:val="FontStyle42"/>
          <w:i w:val="0"/>
          <w:spacing w:val="40"/>
          <w:sz w:val="28"/>
          <w:szCs w:val="28"/>
          <w:lang w:eastAsia="en-US"/>
        </w:rPr>
        <w:t>0</w:t>
      </w:r>
      <w:r w:rsidRPr="001E0619">
        <w:rPr>
          <w:rStyle w:val="FontStyle42"/>
          <w:spacing w:val="40"/>
          <w:sz w:val="28"/>
          <w:szCs w:val="28"/>
          <w:lang w:eastAsia="en-US"/>
        </w:rPr>
        <w:t>(</w:t>
      </w:r>
      <w:r w:rsidRPr="001E0619">
        <w:rPr>
          <w:rStyle w:val="FontStyle42"/>
          <w:spacing w:val="40"/>
          <w:sz w:val="28"/>
          <w:szCs w:val="28"/>
          <w:lang w:val="en-US" w:eastAsia="en-US"/>
        </w:rPr>
        <w:t>a</w:t>
      </w:r>
      <w:r w:rsidRPr="001E0619">
        <w:rPr>
          <w:rStyle w:val="FontStyle48"/>
          <w:i/>
          <w:sz w:val="28"/>
          <w:szCs w:val="28"/>
          <w:lang w:val="en-US" w:eastAsia="uk-UA"/>
        </w:rPr>
        <w:object w:dxaOrig="220" w:dyaOrig="220">
          <v:shape id="_x0000_i1035" type="#_x0000_t75" style="width:11.25pt;height:11.25pt" o:ole="">
            <v:imagedata r:id="rId13" o:title=""/>
          </v:shape>
          <o:OLEObject Type="Embed" ProgID="Equation.3" ShapeID="_x0000_i1035" DrawAspect="Content" ObjectID="_1547487626" r:id="rId36"/>
        </w:object>
      </w:r>
      <w:r w:rsidRPr="001E0619">
        <w:rPr>
          <w:rStyle w:val="FontStyle48"/>
          <w:sz w:val="28"/>
          <w:szCs w:val="28"/>
          <w:lang w:val="uk-UA" w:eastAsia="uk-UA"/>
        </w:rPr>
        <w:t>0</w:t>
      </w:r>
      <w:r w:rsidRPr="001E0619">
        <w:rPr>
          <w:rStyle w:val="FontStyle42"/>
          <w:spacing w:val="40"/>
          <w:sz w:val="28"/>
          <w:szCs w:val="28"/>
          <w:lang w:eastAsia="en-US"/>
        </w:rPr>
        <w:t>)</w:t>
      </w:r>
      <w:r w:rsidRPr="001E0619">
        <w:rPr>
          <w:rStyle w:val="FontStyle42"/>
          <w:sz w:val="28"/>
          <w:szCs w:val="28"/>
          <w:lang w:eastAsia="en-US"/>
        </w:rPr>
        <w:t xml:space="preserve">     </w:t>
      </w:r>
    </w:p>
    <w:p w:rsidR="00491584" w:rsidRPr="001E0619" w:rsidRDefault="00491584" w:rsidP="001E0619">
      <w:pPr>
        <w:pStyle w:val="Style13"/>
        <w:widowControl/>
        <w:spacing w:line="240" w:lineRule="auto"/>
        <w:ind w:firstLine="567"/>
        <w:rPr>
          <w:rStyle w:val="FontStyle42"/>
          <w:sz w:val="28"/>
          <w:szCs w:val="28"/>
          <w:lang w:val="uk-UA" w:eastAsia="uk-UA"/>
        </w:rPr>
      </w:pPr>
      <w:r w:rsidRPr="001E0619">
        <w:rPr>
          <w:rStyle w:val="FontStyle48"/>
          <w:sz w:val="28"/>
          <w:szCs w:val="28"/>
          <w:lang w:val="uk-UA" w:eastAsia="uk-UA"/>
        </w:rPr>
        <w:lastRenderedPageBreak/>
        <w:t xml:space="preserve">знаходять за формулою </w:t>
      </w:r>
      <w:r w:rsidRPr="001E0619">
        <w:rPr>
          <w:rStyle w:val="FontStyle48"/>
          <w:sz w:val="28"/>
          <w:szCs w:val="28"/>
          <w:lang w:val="uk-UA" w:eastAsia="uk-UA"/>
        </w:rPr>
        <w:object w:dxaOrig="2280" w:dyaOrig="700">
          <v:shape id="_x0000_i1036" type="#_x0000_t75" style="width:114pt;height:35.25pt" o:ole="">
            <v:imagedata r:id="rId37" o:title=""/>
          </v:shape>
          <o:OLEObject Type="Embed" ProgID="Equation.3" ShapeID="_x0000_i1036" DrawAspect="Content" ObjectID="_1547487627" r:id="rId38"/>
        </w:object>
      </w:r>
      <w:r w:rsidRPr="001E0619">
        <w:rPr>
          <w:rStyle w:val="FontStyle48"/>
          <w:sz w:val="28"/>
          <w:szCs w:val="28"/>
          <w:lang w:val="uk-UA" w:eastAsia="uk-UA"/>
        </w:rPr>
        <w:t xml:space="preserve">  Вираз </w:t>
      </w:r>
      <w:r w:rsidRPr="001E0619">
        <w:rPr>
          <w:rStyle w:val="FontStyle48"/>
          <w:i/>
          <w:sz w:val="28"/>
          <w:szCs w:val="28"/>
          <w:lang w:val="en-US" w:eastAsia="uk-UA"/>
        </w:rPr>
        <w:t>b</w:t>
      </w:r>
      <w:r w:rsidRPr="001E0619">
        <w:rPr>
          <w:rStyle w:val="FontStyle48"/>
          <w:sz w:val="28"/>
          <w:szCs w:val="28"/>
          <w:vertAlign w:val="superscript"/>
          <w:lang w:eastAsia="uk-UA"/>
        </w:rPr>
        <w:t xml:space="preserve">2 </w:t>
      </w:r>
      <w:r w:rsidRPr="001E0619">
        <w:rPr>
          <w:rStyle w:val="FontStyle48"/>
          <w:sz w:val="28"/>
          <w:szCs w:val="28"/>
          <w:lang w:eastAsia="uk-UA"/>
        </w:rPr>
        <w:t>– 4</w:t>
      </w:r>
      <w:r w:rsidRPr="001E0619">
        <w:rPr>
          <w:rStyle w:val="FontStyle48"/>
          <w:i/>
          <w:sz w:val="28"/>
          <w:szCs w:val="28"/>
          <w:lang w:val="en-US" w:eastAsia="uk-UA"/>
        </w:rPr>
        <w:t>ac</w:t>
      </w:r>
      <w:r w:rsidRPr="001E0619">
        <w:rPr>
          <w:rStyle w:val="FontStyle48"/>
          <w:i/>
          <w:sz w:val="28"/>
          <w:szCs w:val="28"/>
          <w:lang w:eastAsia="uk-UA"/>
        </w:rPr>
        <w:t xml:space="preserve"> </w:t>
      </w:r>
      <w:r w:rsidRPr="001E0619">
        <w:rPr>
          <w:rStyle w:val="FontStyle48"/>
          <w:sz w:val="28"/>
          <w:szCs w:val="28"/>
          <w:lang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 xml:space="preserve">називається </w:t>
      </w:r>
      <w:r w:rsidRPr="001E0619">
        <w:rPr>
          <w:rStyle w:val="FontStyle48"/>
          <w:sz w:val="28"/>
          <w:szCs w:val="28"/>
          <w:lang w:eastAsia="uk-UA"/>
        </w:rPr>
        <w:t xml:space="preserve"> </w:t>
      </w:r>
      <w:proofErr w:type="spellStart"/>
      <w:r w:rsidRPr="001E0619">
        <w:rPr>
          <w:rStyle w:val="FontStyle50"/>
          <w:rFonts w:ascii="Times New Roman" w:hAnsi="Times New Roman" w:cs="Times New Roman"/>
          <w:spacing w:val="20"/>
          <w:sz w:val="28"/>
          <w:szCs w:val="28"/>
          <w:lang w:val="uk-UA" w:eastAsia="uk-UA"/>
        </w:rPr>
        <w:t>дискр</w:t>
      </w:r>
      <w:proofErr w:type="spellEnd"/>
      <w:r w:rsidRPr="001E0619">
        <w:rPr>
          <w:rStyle w:val="FontStyle50"/>
          <w:rFonts w:ascii="Times New Roman" w:hAnsi="Times New Roman" w:cs="Times New Roman"/>
          <w:spacing w:val="20"/>
          <w:sz w:val="28"/>
          <w:szCs w:val="28"/>
          <w:lang w:eastAsia="uk-UA"/>
        </w:rPr>
        <w:t>и</w:t>
      </w:r>
      <w:proofErr w:type="spellStart"/>
      <w:r w:rsidRPr="001E0619">
        <w:rPr>
          <w:rStyle w:val="FontStyle50"/>
          <w:rFonts w:ascii="Times New Roman" w:hAnsi="Times New Roman" w:cs="Times New Roman"/>
          <w:spacing w:val="20"/>
          <w:sz w:val="28"/>
          <w:szCs w:val="28"/>
          <w:lang w:val="uk-UA" w:eastAsia="uk-UA"/>
        </w:rPr>
        <w:t>мінантом</w:t>
      </w:r>
      <w:proofErr w:type="spellEnd"/>
      <w:r w:rsidRPr="001E0619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0619">
        <w:rPr>
          <w:rStyle w:val="FontStyle48"/>
          <w:sz w:val="28"/>
          <w:szCs w:val="28"/>
          <w:lang w:val="uk-UA" w:eastAsia="uk-UA"/>
        </w:rPr>
        <w:t xml:space="preserve">і позначається буквою </w:t>
      </w:r>
      <w:r w:rsidRPr="001E0619">
        <w:rPr>
          <w:rStyle w:val="FontStyle42"/>
          <w:sz w:val="28"/>
          <w:szCs w:val="28"/>
          <w:lang w:val="en-US" w:eastAsia="uk-UA"/>
        </w:rPr>
        <w:t>D</w:t>
      </w:r>
      <w:r w:rsidRPr="004B024F">
        <w:rPr>
          <w:rStyle w:val="FontStyle42"/>
          <w:sz w:val="28"/>
          <w:szCs w:val="28"/>
          <w:lang w:val="uk-UA" w:eastAsia="uk-UA"/>
        </w:rPr>
        <w:t>.</w:t>
      </w:r>
    </w:p>
    <w:p w:rsidR="00491584" w:rsidRPr="001E0619" w:rsidRDefault="00491584" w:rsidP="001E0619">
      <w:pPr>
        <w:pStyle w:val="Style6"/>
        <w:widowControl/>
        <w:spacing w:line="240" w:lineRule="auto"/>
        <w:ind w:firstLine="567"/>
        <w:jc w:val="left"/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</w:pPr>
      <w:r w:rsidRPr="001E0619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Кількість коренів</w:t>
      </w:r>
    </w:p>
    <w:p w:rsidR="00491584" w:rsidRPr="004B024F" w:rsidRDefault="00491584" w:rsidP="001E0619">
      <w:pPr>
        <w:pStyle w:val="Style13"/>
        <w:widowControl/>
        <w:spacing w:line="240" w:lineRule="auto"/>
        <w:ind w:firstLine="567"/>
        <w:jc w:val="left"/>
        <w:rPr>
          <w:rStyle w:val="FontStyle48"/>
          <w:sz w:val="28"/>
          <w:szCs w:val="28"/>
          <w:lang w:val="uk-UA"/>
        </w:rPr>
      </w:pPr>
      <w:r w:rsidRPr="004B024F">
        <w:rPr>
          <w:rStyle w:val="FontStyle48"/>
          <w:sz w:val="28"/>
          <w:szCs w:val="28"/>
          <w:lang w:val="uk-UA"/>
        </w:rPr>
        <w:t xml:space="preserve">1. </w:t>
      </w:r>
      <w:r w:rsidRPr="001E0619">
        <w:rPr>
          <w:rStyle w:val="FontStyle48"/>
          <w:sz w:val="28"/>
          <w:szCs w:val="28"/>
          <w:lang w:val="uk-UA"/>
        </w:rPr>
        <w:t xml:space="preserve">Якщо </w:t>
      </w:r>
      <w:r w:rsidRPr="001E0619">
        <w:rPr>
          <w:rStyle w:val="FontStyle48"/>
          <w:i/>
          <w:spacing w:val="20"/>
          <w:sz w:val="28"/>
          <w:szCs w:val="28"/>
          <w:lang w:val="en-US"/>
        </w:rPr>
        <w:t>D</w:t>
      </w:r>
      <w:r w:rsidRPr="004B024F">
        <w:rPr>
          <w:rStyle w:val="FontStyle48"/>
          <w:spacing w:val="20"/>
          <w:sz w:val="28"/>
          <w:szCs w:val="28"/>
          <w:lang w:val="uk-UA"/>
        </w:rPr>
        <w:t>&lt;0,</w:t>
      </w:r>
      <w:r w:rsidRPr="004B024F">
        <w:rPr>
          <w:rStyle w:val="FontStyle48"/>
          <w:sz w:val="28"/>
          <w:szCs w:val="28"/>
          <w:lang w:val="uk-UA"/>
        </w:rPr>
        <w:t xml:space="preserve"> </w:t>
      </w:r>
      <w:r w:rsidRPr="001E0619">
        <w:rPr>
          <w:rStyle w:val="FontStyle48"/>
          <w:sz w:val="28"/>
          <w:szCs w:val="28"/>
          <w:lang w:val="uk-UA"/>
        </w:rPr>
        <w:t>рівняння</w:t>
      </w:r>
      <w:r w:rsidRPr="004B024F">
        <w:rPr>
          <w:rStyle w:val="FontStyle48"/>
          <w:sz w:val="28"/>
          <w:szCs w:val="28"/>
          <w:lang w:val="uk-UA"/>
        </w:rPr>
        <w:t xml:space="preserve"> </w:t>
      </w:r>
      <w:r w:rsidRPr="001E0619">
        <w:rPr>
          <w:rStyle w:val="FontStyle48"/>
          <w:sz w:val="28"/>
          <w:szCs w:val="28"/>
          <w:lang w:val="uk-UA"/>
        </w:rPr>
        <w:t xml:space="preserve">не має коренів.      </w:t>
      </w:r>
    </w:p>
    <w:p w:rsidR="00491584" w:rsidRPr="001E0619" w:rsidRDefault="00491584" w:rsidP="001E0619">
      <w:pPr>
        <w:pStyle w:val="Style13"/>
        <w:widowControl/>
        <w:spacing w:line="240" w:lineRule="auto"/>
        <w:ind w:firstLine="567"/>
        <w:jc w:val="left"/>
        <w:rPr>
          <w:rStyle w:val="FontStyle42"/>
          <w:sz w:val="28"/>
          <w:szCs w:val="28"/>
          <w:lang w:val="uk-UA"/>
        </w:rPr>
      </w:pPr>
      <w:r w:rsidRPr="004B024F">
        <w:rPr>
          <w:rStyle w:val="FontStyle48"/>
          <w:sz w:val="28"/>
          <w:szCs w:val="28"/>
          <w:lang w:val="uk-UA"/>
        </w:rPr>
        <w:t xml:space="preserve">2. </w:t>
      </w:r>
      <w:r w:rsidRPr="001E0619">
        <w:rPr>
          <w:rStyle w:val="FontStyle48"/>
          <w:sz w:val="28"/>
          <w:szCs w:val="28"/>
          <w:lang w:val="uk-UA"/>
        </w:rPr>
        <w:t xml:space="preserve">Якщо </w:t>
      </w:r>
      <w:r w:rsidRPr="001E0619">
        <w:rPr>
          <w:rStyle w:val="FontStyle42"/>
          <w:sz w:val="28"/>
          <w:szCs w:val="28"/>
          <w:lang w:val="en-US"/>
        </w:rPr>
        <w:t>D</w:t>
      </w:r>
      <w:r w:rsidRPr="004B024F">
        <w:rPr>
          <w:rStyle w:val="FontStyle42"/>
          <w:sz w:val="28"/>
          <w:szCs w:val="28"/>
          <w:lang w:val="uk-UA"/>
        </w:rPr>
        <w:t xml:space="preserve"> </w:t>
      </w:r>
      <w:r w:rsidRPr="004B024F">
        <w:rPr>
          <w:rStyle w:val="FontStyle48"/>
          <w:sz w:val="28"/>
          <w:szCs w:val="28"/>
          <w:lang w:val="uk-UA"/>
        </w:rPr>
        <w:t xml:space="preserve">= 0,  </w:t>
      </w:r>
      <w:r w:rsidRPr="001E0619">
        <w:rPr>
          <w:rStyle w:val="FontStyle48"/>
          <w:sz w:val="28"/>
          <w:szCs w:val="28"/>
          <w:lang w:val="uk-UA"/>
        </w:rPr>
        <w:t xml:space="preserve">рівняння має один корінь: </w:t>
      </w:r>
      <w:r w:rsidRPr="001E0619">
        <w:rPr>
          <w:rStyle w:val="FontStyle48"/>
          <w:sz w:val="28"/>
          <w:szCs w:val="28"/>
          <w:lang w:val="uk-UA"/>
        </w:rPr>
        <w:object w:dxaOrig="980" w:dyaOrig="620">
          <v:shape id="_x0000_i1037" type="#_x0000_t75" style="width:48.75pt;height:30.75pt" o:ole="">
            <v:imagedata r:id="rId39" o:title=""/>
          </v:shape>
          <o:OLEObject Type="Embed" ProgID="Equation.3" ShapeID="_x0000_i1037" DrawAspect="Content" ObjectID="_1547487628" r:id="rId40"/>
        </w:object>
      </w:r>
    </w:p>
    <w:p w:rsidR="00491584" w:rsidRPr="001E0619" w:rsidRDefault="00491584" w:rsidP="001E0619">
      <w:pPr>
        <w:pStyle w:val="Style13"/>
        <w:widowControl/>
        <w:spacing w:line="240" w:lineRule="auto"/>
        <w:ind w:firstLine="567"/>
        <w:rPr>
          <w:rStyle w:val="FontStyle48"/>
          <w:sz w:val="28"/>
          <w:szCs w:val="28"/>
          <w:lang w:val="uk-UA"/>
        </w:rPr>
      </w:pPr>
      <w:r w:rsidRPr="001E0619">
        <w:rPr>
          <w:rStyle w:val="FontStyle48"/>
          <w:sz w:val="28"/>
          <w:szCs w:val="28"/>
        </w:rPr>
        <w:t xml:space="preserve">3. </w:t>
      </w:r>
      <w:r w:rsidRPr="001E0619">
        <w:rPr>
          <w:rStyle w:val="FontStyle48"/>
          <w:sz w:val="28"/>
          <w:szCs w:val="28"/>
          <w:lang w:val="uk-UA"/>
        </w:rPr>
        <w:t>Я</w:t>
      </w:r>
      <w:r w:rsidRPr="001E0619">
        <w:rPr>
          <w:rStyle w:val="FontStyle48"/>
          <w:sz w:val="28"/>
          <w:szCs w:val="28"/>
        </w:rPr>
        <w:t>к</w:t>
      </w:r>
      <w:r w:rsidRPr="001E0619">
        <w:rPr>
          <w:rStyle w:val="FontStyle48"/>
          <w:sz w:val="28"/>
          <w:szCs w:val="28"/>
          <w:lang w:val="uk-UA"/>
        </w:rPr>
        <w:t>що</w:t>
      </w:r>
      <w:r w:rsidRPr="001E0619">
        <w:rPr>
          <w:rStyle w:val="FontStyle42"/>
          <w:sz w:val="28"/>
          <w:szCs w:val="28"/>
        </w:rPr>
        <w:t xml:space="preserve"> </w:t>
      </w:r>
      <w:r w:rsidRPr="001E0619">
        <w:rPr>
          <w:rStyle w:val="FontStyle42"/>
          <w:sz w:val="28"/>
          <w:szCs w:val="28"/>
          <w:lang w:val="en-US"/>
        </w:rPr>
        <w:t>D</w:t>
      </w:r>
      <w:r w:rsidRPr="001E0619">
        <w:rPr>
          <w:rStyle w:val="FontStyle48"/>
          <w:spacing w:val="20"/>
          <w:sz w:val="28"/>
          <w:szCs w:val="28"/>
          <w:lang w:val="uk-UA"/>
        </w:rPr>
        <w:t>&gt;0</w:t>
      </w:r>
      <w:r w:rsidRPr="001E0619">
        <w:rPr>
          <w:rStyle w:val="FontStyle48"/>
          <w:sz w:val="28"/>
          <w:szCs w:val="28"/>
        </w:rPr>
        <w:t xml:space="preserve">, </w:t>
      </w:r>
      <w:r w:rsidRPr="001E0619">
        <w:rPr>
          <w:rStyle w:val="FontStyle48"/>
          <w:sz w:val="28"/>
          <w:szCs w:val="28"/>
          <w:lang w:val="uk-UA"/>
        </w:rPr>
        <w:t xml:space="preserve">рівняння має два </w:t>
      </w:r>
      <w:proofErr w:type="gramStart"/>
      <w:r w:rsidRPr="001E0619">
        <w:rPr>
          <w:rStyle w:val="FontStyle48"/>
          <w:sz w:val="28"/>
          <w:szCs w:val="28"/>
          <w:lang w:val="uk-UA"/>
        </w:rPr>
        <w:t xml:space="preserve">корені:  </w:t>
      </w:r>
      <w:proofErr w:type="gramEnd"/>
      <w:r w:rsidRPr="001E0619">
        <w:rPr>
          <w:rStyle w:val="FontStyle48"/>
          <w:sz w:val="28"/>
          <w:szCs w:val="28"/>
          <w:lang w:val="uk-UA" w:eastAsia="uk-UA"/>
        </w:rPr>
        <w:object w:dxaOrig="1660" w:dyaOrig="680">
          <v:shape id="_x0000_i1038" type="#_x0000_t75" style="width:83.25pt;height:33.75pt" o:ole="">
            <v:imagedata r:id="rId41" o:title=""/>
          </v:shape>
          <o:OLEObject Type="Embed" ProgID="Equation.3" ShapeID="_x0000_i1038" DrawAspect="Content" ObjectID="_1547487629" r:id="rId42"/>
        </w:object>
      </w:r>
    </w:p>
    <w:p w:rsidR="00491584" w:rsidRPr="001E0619" w:rsidRDefault="00491584" w:rsidP="001E0619">
      <w:pPr>
        <w:pStyle w:val="Style27"/>
        <w:widowControl/>
        <w:spacing w:line="240" w:lineRule="auto"/>
        <w:ind w:firstLine="567"/>
        <w:rPr>
          <w:rStyle w:val="FontStyle48"/>
          <w:sz w:val="28"/>
          <w:szCs w:val="28"/>
          <w:lang w:val="uk-UA" w:eastAsia="uk-UA"/>
        </w:rPr>
      </w:pPr>
      <w:r w:rsidRPr="001E0619">
        <w:rPr>
          <w:rStyle w:val="FontStyle48"/>
          <w:sz w:val="28"/>
          <w:szCs w:val="28"/>
          <w:lang w:val="uk-UA" w:eastAsia="uk-UA"/>
        </w:rPr>
        <w:t>Для квадратних рівнянь із парним другим коефіцієнтом зручніше користуватися форму</w:t>
      </w:r>
      <w:r w:rsidRPr="001E0619">
        <w:rPr>
          <w:rStyle w:val="FontStyle48"/>
          <w:sz w:val="28"/>
          <w:szCs w:val="28"/>
          <w:lang w:val="uk-UA" w:eastAsia="uk-UA"/>
        </w:rPr>
        <w:softHyphen/>
        <w:t>лою, наведеною нижче.</w:t>
      </w:r>
    </w:p>
    <w:p w:rsidR="00491584" w:rsidRPr="001E0619" w:rsidRDefault="00491584" w:rsidP="001E0619">
      <w:pPr>
        <w:pStyle w:val="Style27"/>
        <w:widowControl/>
        <w:spacing w:line="240" w:lineRule="auto"/>
        <w:ind w:firstLine="567"/>
        <w:rPr>
          <w:rStyle w:val="FontStyle48"/>
          <w:sz w:val="28"/>
          <w:szCs w:val="28"/>
          <w:lang w:val="uk-UA" w:eastAsia="uk-UA"/>
        </w:rPr>
      </w:pPr>
      <w:r w:rsidRPr="001E0619">
        <w:rPr>
          <w:rStyle w:val="FontStyle48"/>
          <w:sz w:val="28"/>
          <w:szCs w:val="28"/>
          <w:lang w:val="uk-UA" w:eastAsia="uk-UA"/>
        </w:rPr>
        <w:t xml:space="preserve">Позначимо </w:t>
      </w:r>
      <w:r w:rsidRPr="001E0619">
        <w:rPr>
          <w:rStyle w:val="FontStyle48"/>
          <w:sz w:val="28"/>
          <w:szCs w:val="28"/>
          <w:lang w:val="uk-UA" w:eastAsia="uk-UA"/>
        </w:rPr>
        <w:object w:dxaOrig="1600" w:dyaOrig="740">
          <v:shape id="_x0000_i1039" type="#_x0000_t75" style="width:90pt;height:41.25pt" o:ole="">
            <v:imagedata r:id="rId43" o:title=""/>
          </v:shape>
          <o:OLEObject Type="Embed" ProgID="Equation.3" ShapeID="_x0000_i1039" DrawAspect="Content" ObjectID="_1547487630" r:id="rId44"/>
        </w:object>
      </w:r>
      <w:r w:rsidRPr="001E0619">
        <w:rPr>
          <w:rStyle w:val="FontStyle48"/>
          <w:sz w:val="28"/>
          <w:szCs w:val="28"/>
          <w:lang w:val="uk-UA" w:eastAsia="uk-UA"/>
        </w:rPr>
        <w:t xml:space="preserve">  Тоді для  </w:t>
      </w:r>
      <w:r w:rsidRPr="001E0619">
        <w:rPr>
          <w:rStyle w:val="FontStyle48"/>
          <w:sz w:val="28"/>
          <w:szCs w:val="28"/>
          <w:lang w:val="uk-UA" w:eastAsia="uk-UA"/>
        </w:rPr>
        <w:object w:dxaOrig="700" w:dyaOrig="340">
          <v:shape id="_x0000_i1040" type="#_x0000_t75" style="width:35.25pt;height:17.25pt" o:ole="">
            <v:imagedata r:id="rId45" o:title=""/>
          </v:shape>
          <o:OLEObject Type="Embed" ProgID="Equation.3" ShapeID="_x0000_i1040" DrawAspect="Content" ObjectID="_1547487631" r:id="rId46"/>
        </w:object>
      </w:r>
      <w:r w:rsidRPr="001E0619">
        <w:rPr>
          <w:rStyle w:val="FontStyle48"/>
          <w:sz w:val="28"/>
          <w:szCs w:val="28"/>
          <w:lang w:val="uk-UA" w:eastAsia="uk-UA"/>
        </w:rPr>
        <w:t xml:space="preserve"> маємо </w:t>
      </w:r>
      <w:r w:rsidRPr="001E0619">
        <w:rPr>
          <w:rStyle w:val="FontStyle48"/>
          <w:sz w:val="28"/>
          <w:szCs w:val="28"/>
          <w:lang w:val="uk-UA" w:eastAsia="uk-UA"/>
        </w:rPr>
        <w:object w:dxaOrig="1780" w:dyaOrig="900">
          <v:shape id="_x0000_i1041" type="#_x0000_t75" style="width:93.75pt;height:47.25pt" o:ole="">
            <v:imagedata r:id="rId47" o:title=""/>
          </v:shape>
          <o:OLEObject Type="Embed" ProgID="Equation.3" ShapeID="_x0000_i1041" DrawAspect="Content" ObjectID="_1547487632" r:id="rId48"/>
        </w:object>
      </w:r>
    </w:p>
    <w:p w:rsidR="00AB6C1B" w:rsidRPr="001E0619" w:rsidRDefault="00AB6C1B" w:rsidP="001E06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B6C1B" w:rsidRPr="001E0619" w:rsidRDefault="00AB6C1B" w:rsidP="001E06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 w:rsidRPr="001E0619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Розкладання квадратного тричлена на множники</w:t>
      </w:r>
    </w:p>
    <w:p w:rsidR="00AB6C1B" w:rsidRPr="001E0619" w:rsidRDefault="00AB6C1B" w:rsidP="001E0619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E0619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1E0619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1E0619">
        <w:rPr>
          <w:rFonts w:ascii="Times New Roman" w:hAnsi="Times New Roman" w:cs="Times New Roman"/>
          <w:i/>
          <w:sz w:val="28"/>
          <w:szCs w:val="28"/>
          <w:lang w:val="en-US"/>
        </w:rPr>
        <w:t> + bx + c = a(x – x</w:t>
      </w:r>
      <w:r w:rsidRPr="001E06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1E0619">
        <w:rPr>
          <w:rFonts w:ascii="Times New Roman" w:hAnsi="Times New Roman" w:cs="Times New Roman"/>
          <w:i/>
          <w:sz w:val="28"/>
          <w:szCs w:val="28"/>
          <w:lang w:val="en-US"/>
        </w:rPr>
        <w:t>)(x – x</w:t>
      </w:r>
      <w:r w:rsidRPr="001E061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1E0619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8706DD" w:rsidRPr="001E0619" w:rsidRDefault="008706DD" w:rsidP="001E06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0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Розв’язування квадратних рівнянь за теоремою </w:t>
      </w:r>
      <w:proofErr w:type="spellStart"/>
      <w:r w:rsidRPr="001E06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Вієта</w:t>
      </w:r>
      <w:proofErr w:type="spellEnd"/>
      <w:r w:rsidRPr="001E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B02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4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="004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1).</w:t>
      </w:r>
    </w:p>
    <w:p w:rsidR="008706DD" w:rsidRPr="001E0619" w:rsidRDefault="008706DD" w:rsidP="001E061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+ рх + 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= 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</w:p>
    <w:p w:rsidR="008706DD" w:rsidRPr="001E0619" w:rsidRDefault="008706DD" w:rsidP="001E061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1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+ х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= -р</w:t>
      </w:r>
    </w:p>
    <w:p w:rsidR="00F860BD" w:rsidRPr="001E0619" w:rsidRDefault="008706DD" w:rsidP="001E061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1 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∙ х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 = 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1E06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1E0619" w:rsidRPr="001E0619" w:rsidRDefault="001E0619" w:rsidP="001E0619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06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 розв’язання</w:t>
      </w:r>
      <w:r w:rsidRPr="001E06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1E06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рівнянь, що зводяться до квадратних.</w:t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Біквадратні рівняння.</w:t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 виду ах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 = 0, де а 0, називають біквадратним рівнянням. Це рівняння можна розв’язати, вводячи нову змінну, а саме, позначивши 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Тоді початкове рівняння набуде вигляду а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 = 0.</w:t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Приклад. Розв’яжіть рівняння </w:t>
      </w:r>
      <w:r w:rsidRPr="001E0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76225"/>
            <wp:effectExtent l="0" t="0" r="9525" b="9525"/>
            <wp:docPr id="10" name="Рисунок 10" descr="http://subject.com.ua/mathematics/zno/zno.files/image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ubject.com.ua/mathematics/zno/zno.files/image72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Розв’язання. Зробимо заміну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тоді маємо рівняння </w:t>
      </w:r>
      <w:r w:rsidRPr="001E0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323850"/>
            <wp:effectExtent l="0" t="0" r="0" b="0"/>
            <wp:docPr id="9" name="Рисунок 9" descr="http://subject.com.ua/mathematics/zno/zno.files/image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ubject.com.ua/mathematics/zno/zno.files/image72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рівняння має корені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9;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-4.</w:t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Повернемося до змінної х.</w:t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9, тоді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9;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3;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-3.</w:t>
      </w:r>
    </w:p>
    <w:p w:rsidR="001E0619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-4, тоді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-4, рівняння не має розв’язків.</w:t>
      </w:r>
    </w:p>
    <w:p w:rsidR="00F860BD" w:rsidRPr="001E0619" w:rsidRDefault="001E0619" w:rsidP="001E0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початкове рівняння має корені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3; х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-3.</w:t>
      </w:r>
    </w:p>
    <w:p w:rsidR="008706DD" w:rsidRPr="001E0619" w:rsidRDefault="00F860BD" w:rsidP="001E06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F860BD" w:rsidRPr="001E0619" w:rsidRDefault="00F860BD" w:rsidP="001E06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Розв’яжіть рівняння:</w:t>
      </w:r>
    </w:p>
    <w:p w:rsidR="00F860BD" w:rsidRPr="001E0619" w:rsidRDefault="00F860BD" w:rsidP="001E06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color w:val="000000"/>
          <w:sz w:val="28"/>
          <w:szCs w:val="28"/>
          <w:lang w:val="uk-UA"/>
        </w:rPr>
        <w:t>1) 2х</w:t>
      </w:r>
      <w:r w:rsidRPr="001E061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1E06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+5х=0;    2) </w:t>
      </w:r>
      <w:r w:rsidRPr="001E061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061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E06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0619">
        <w:rPr>
          <w:rFonts w:ascii="Times New Roman" w:hAnsi="Times New Roman" w:cs="Times New Roman"/>
          <w:color w:val="000000"/>
          <w:sz w:val="28"/>
          <w:szCs w:val="28"/>
        </w:rPr>
        <w:t>– 16 = 0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>;  3) (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>– 2)</w:t>
      </w:r>
      <w:r w:rsidRPr="001E06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= 16;    4) ) </w:t>
      </w:r>
      <w:r w:rsidRPr="001E0619">
        <w:rPr>
          <w:rFonts w:ascii="Times New Roman" w:hAnsi="Times New Roman" w:cs="Times New Roman"/>
          <w:sz w:val="28"/>
          <w:szCs w:val="28"/>
        </w:rPr>
        <w:t>3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1E06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+ 5</w:t>
      </w:r>
      <w:r w:rsidRPr="001E06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>– 2 = 0;</w:t>
      </w:r>
      <w:r w:rsidR="001E0619"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5)15</w:t>
      </w:r>
      <w:r w:rsidR="001E0619" w:rsidRPr="001E06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E0619" w:rsidRPr="001E06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E0619"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+ 17 = 15(</w:t>
      </w:r>
      <w:r w:rsidR="001E0619" w:rsidRPr="001E0619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E0619"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1E0619" w:rsidRPr="001E0619">
        <w:rPr>
          <w:rFonts w:ascii="Times New Roman" w:hAnsi="Times New Roman" w:cs="Times New Roman"/>
          <w:sz w:val="28"/>
          <w:szCs w:val="28"/>
        </w:rPr>
        <w:t xml:space="preserve"> 1</w:t>
      </w:r>
      <w:r w:rsidR="001E0619" w:rsidRPr="001E06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0619" w:rsidRPr="001E06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E0619"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;  6) </w:t>
      </w:r>
      <w:r w:rsidR="001E0619" w:rsidRPr="001E0619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055" w:dyaOrig="675">
          <v:shape id="_x0000_i1042" type="#_x0000_t75" style="width:102.75pt;height:33.75pt" o:ole="">
            <v:imagedata r:id="rId51" o:title=""/>
          </v:shape>
          <o:OLEObject Type="Embed" ProgID="Equation.3" ShapeID="_x0000_i1042" DrawAspect="Content" ObjectID="_1547487633" r:id="rId52"/>
        </w:object>
      </w:r>
      <w:r w:rsidR="001E0619" w:rsidRPr="001E06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60BD" w:rsidRPr="001E0619" w:rsidRDefault="00F860BD" w:rsidP="001E06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2. Розв’язати квадратні рівняння </w:t>
      </w:r>
      <w:r w:rsidRPr="001E06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теоремою Вієта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60BD" w:rsidRPr="001E0619" w:rsidRDefault="00F860BD" w:rsidP="001E0619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E061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E0619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1E061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E06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>– 10</w:t>
      </w:r>
      <w:r w:rsidRPr="001E061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E0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619">
        <w:rPr>
          <w:rFonts w:ascii="Times New Roman" w:hAnsi="Times New Roman" w:cs="Times New Roman"/>
          <w:sz w:val="28"/>
          <w:szCs w:val="28"/>
          <w:lang w:val="uk-UA"/>
        </w:rPr>
        <w:t xml:space="preserve">– 24 = 0;   2) </w:t>
      </w:r>
      <w:r w:rsidRPr="001E0619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1E061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E061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р – </w:t>
      </w:r>
      <w:r w:rsidRPr="001E0619">
        <w:rPr>
          <w:rFonts w:ascii="Times New Roman" w:hAnsi="Times New Roman" w:cs="Times New Roman"/>
          <w:iCs/>
          <w:sz w:val="28"/>
          <w:szCs w:val="28"/>
          <w:lang w:val="uk-UA"/>
        </w:rPr>
        <w:t>90 = 0.</w:t>
      </w:r>
    </w:p>
    <w:p w:rsidR="00F860BD" w:rsidRPr="00F860BD" w:rsidRDefault="00F860BD" w:rsidP="00AB6C1B">
      <w:pPr>
        <w:rPr>
          <w:b/>
          <w:lang w:val="uk-UA"/>
        </w:rPr>
      </w:pPr>
    </w:p>
    <w:sectPr w:rsidR="00F860BD" w:rsidRPr="00F860BD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EE" w:rsidRDefault="008F79EE" w:rsidP="001E0619">
      <w:pPr>
        <w:spacing w:after="0" w:line="240" w:lineRule="auto"/>
      </w:pPr>
      <w:r>
        <w:separator/>
      </w:r>
    </w:p>
  </w:endnote>
  <w:endnote w:type="continuationSeparator" w:id="0">
    <w:p w:rsidR="008F79EE" w:rsidRDefault="008F79EE" w:rsidP="001E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371182"/>
      <w:docPartObj>
        <w:docPartGallery w:val="Page Numbers (Bottom of Page)"/>
        <w:docPartUnique/>
      </w:docPartObj>
    </w:sdtPr>
    <w:sdtEndPr/>
    <w:sdtContent>
      <w:p w:rsidR="001E0619" w:rsidRDefault="001E06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4F">
          <w:rPr>
            <w:noProof/>
          </w:rPr>
          <w:t>2</w:t>
        </w:r>
        <w:r>
          <w:fldChar w:fldCharType="end"/>
        </w:r>
      </w:p>
    </w:sdtContent>
  </w:sdt>
  <w:p w:rsidR="001E0619" w:rsidRDefault="001E06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EE" w:rsidRDefault="008F79EE" w:rsidP="001E0619">
      <w:pPr>
        <w:spacing w:after="0" w:line="240" w:lineRule="auto"/>
      </w:pPr>
      <w:r>
        <w:separator/>
      </w:r>
    </w:p>
  </w:footnote>
  <w:footnote w:type="continuationSeparator" w:id="0">
    <w:p w:rsidR="008F79EE" w:rsidRDefault="008F79EE" w:rsidP="001E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E39"/>
    <w:multiLevelType w:val="multilevel"/>
    <w:tmpl w:val="3A4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71C19"/>
    <w:multiLevelType w:val="multilevel"/>
    <w:tmpl w:val="4ABECF1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69" w:hanging="360"/>
      </w:pPr>
    </w:lvl>
    <w:lvl w:ilvl="2" w:tentative="1">
      <w:start w:val="1"/>
      <w:numFmt w:val="lowerRoman"/>
      <w:lvlText w:val="%3."/>
      <w:lvlJc w:val="right"/>
      <w:pPr>
        <w:ind w:left="1989" w:hanging="180"/>
      </w:pPr>
    </w:lvl>
    <w:lvl w:ilvl="3" w:tentative="1">
      <w:start w:val="1"/>
      <w:numFmt w:val="decimal"/>
      <w:lvlText w:val="%4."/>
      <w:lvlJc w:val="left"/>
      <w:pPr>
        <w:ind w:left="2709" w:hanging="360"/>
      </w:pPr>
    </w:lvl>
    <w:lvl w:ilvl="4" w:tentative="1">
      <w:start w:val="1"/>
      <w:numFmt w:val="lowerLetter"/>
      <w:lvlText w:val="%5."/>
      <w:lvlJc w:val="left"/>
      <w:pPr>
        <w:ind w:left="3429" w:hanging="360"/>
      </w:pPr>
    </w:lvl>
    <w:lvl w:ilvl="5" w:tentative="1">
      <w:start w:val="1"/>
      <w:numFmt w:val="lowerRoman"/>
      <w:lvlText w:val="%6."/>
      <w:lvlJc w:val="right"/>
      <w:pPr>
        <w:ind w:left="4149" w:hanging="180"/>
      </w:pPr>
    </w:lvl>
    <w:lvl w:ilvl="6" w:tentative="1">
      <w:start w:val="1"/>
      <w:numFmt w:val="decimal"/>
      <w:lvlText w:val="%7."/>
      <w:lvlJc w:val="left"/>
      <w:pPr>
        <w:ind w:left="4869" w:hanging="360"/>
      </w:pPr>
    </w:lvl>
    <w:lvl w:ilvl="7" w:tentative="1">
      <w:start w:val="1"/>
      <w:numFmt w:val="lowerLetter"/>
      <w:lvlText w:val="%8."/>
      <w:lvlJc w:val="left"/>
      <w:pPr>
        <w:ind w:left="5589" w:hanging="360"/>
      </w:pPr>
    </w:lvl>
    <w:lvl w:ilvl="8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6F1A7A5F"/>
    <w:multiLevelType w:val="hybridMultilevel"/>
    <w:tmpl w:val="92042854"/>
    <w:lvl w:ilvl="0" w:tplc="51BAD4BA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7F4A059A"/>
    <w:multiLevelType w:val="hybridMultilevel"/>
    <w:tmpl w:val="9FE21FB2"/>
    <w:lvl w:ilvl="0" w:tplc="6B169454">
      <w:start w:val="1"/>
      <w:numFmt w:val="decimal"/>
      <w:lvlText w:val="%1."/>
      <w:lvlJc w:val="left"/>
      <w:pPr>
        <w:ind w:left="5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7"/>
    <w:rsid w:val="00146821"/>
    <w:rsid w:val="001E0619"/>
    <w:rsid w:val="00434757"/>
    <w:rsid w:val="00491584"/>
    <w:rsid w:val="004B024F"/>
    <w:rsid w:val="00573FA8"/>
    <w:rsid w:val="006C13DA"/>
    <w:rsid w:val="00730BDC"/>
    <w:rsid w:val="007F6972"/>
    <w:rsid w:val="008706DD"/>
    <w:rsid w:val="008F79EE"/>
    <w:rsid w:val="0093765F"/>
    <w:rsid w:val="0095463B"/>
    <w:rsid w:val="00AB6C1B"/>
    <w:rsid w:val="00D35CAB"/>
    <w:rsid w:val="00F30ABF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9367-A96F-415A-91FF-F8789B9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972"/>
  </w:style>
  <w:style w:type="character" w:styleId="a4">
    <w:name w:val="Hyperlink"/>
    <w:basedOn w:val="a0"/>
    <w:uiPriority w:val="99"/>
    <w:semiHidden/>
    <w:unhideWhenUsed/>
    <w:rsid w:val="007F69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6972"/>
    <w:pPr>
      <w:spacing w:line="259" w:lineRule="auto"/>
      <w:ind w:left="720"/>
      <w:contextualSpacing/>
    </w:pPr>
  </w:style>
  <w:style w:type="paragraph" w:customStyle="1" w:styleId="Style6">
    <w:name w:val="Style6"/>
    <w:basedOn w:val="a"/>
    <w:rsid w:val="0049158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91584"/>
    <w:pPr>
      <w:widowControl w:val="0"/>
      <w:autoSpaceDE w:val="0"/>
      <w:autoSpaceDN w:val="0"/>
      <w:adjustRightInd w:val="0"/>
      <w:spacing w:after="0" w:line="245" w:lineRule="exact"/>
      <w:ind w:firstLine="394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491584"/>
    <w:rPr>
      <w:rFonts w:ascii="Georgia" w:hAnsi="Georgia" w:cs="Georgia"/>
      <w:b/>
      <w:bCs/>
      <w:sz w:val="18"/>
      <w:szCs w:val="18"/>
    </w:rPr>
  </w:style>
  <w:style w:type="character" w:customStyle="1" w:styleId="FontStyle42">
    <w:name w:val="Font Style42"/>
    <w:basedOn w:val="a0"/>
    <w:rsid w:val="0049158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8">
    <w:name w:val="Font Style48"/>
    <w:basedOn w:val="a0"/>
    <w:rsid w:val="0049158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9158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491584"/>
    <w:rPr>
      <w:rFonts w:ascii="Franklin Gothic Demi" w:hAnsi="Franklin Gothic Demi" w:cs="Franklin Gothic Demi"/>
      <w:spacing w:val="40"/>
      <w:sz w:val="20"/>
      <w:szCs w:val="20"/>
    </w:rPr>
  </w:style>
  <w:style w:type="paragraph" w:customStyle="1" w:styleId="Style3">
    <w:name w:val="Style3"/>
    <w:basedOn w:val="a"/>
    <w:rsid w:val="0049158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91584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Style11">
    <w:name w:val="Style11"/>
    <w:basedOn w:val="a"/>
    <w:rsid w:val="004915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91584"/>
    <w:pPr>
      <w:widowControl w:val="0"/>
      <w:autoSpaceDE w:val="0"/>
      <w:autoSpaceDN w:val="0"/>
      <w:adjustRightInd w:val="0"/>
      <w:spacing w:after="0" w:line="269" w:lineRule="exact"/>
      <w:ind w:hanging="264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491584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E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619"/>
  </w:style>
  <w:style w:type="paragraph" w:styleId="a8">
    <w:name w:val="footer"/>
    <w:basedOn w:val="a"/>
    <w:link w:val="a9"/>
    <w:uiPriority w:val="99"/>
    <w:unhideWhenUsed/>
    <w:rsid w:val="001E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619"/>
  </w:style>
  <w:style w:type="paragraph" w:styleId="aa">
    <w:name w:val="Balloon Text"/>
    <w:basedOn w:val="a"/>
    <w:link w:val="ab"/>
    <w:uiPriority w:val="99"/>
    <w:semiHidden/>
    <w:unhideWhenUsed/>
    <w:rsid w:val="0057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hyperlink" Target="http://zno.academia.in.ua/filter/tex/displaytex.php?texexp=4%7bx%5e2%7d%20-%209%20%3D%200;\;4%7bx%5e2%7d%20%3D%209;\;%7bx%5e2%7d%20%3D%20\frac%7b9%7d%7b4%7d;\;%7bx_1%7d%20%3D%20\sqrt%20%7b\frac%7b9%7d%7b4%7d%7d%20;\;%7bx_2%7d%20%3D%20-%20\sqrt%20%7b\frac%7b9%7d%7b4%7d%7d" TargetMode="External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hyperlink" Target="http://zno.academia.in.ua/filter/tex/displaytex.php?texexp=4%7bx%5e2%7d%20%2B%209%20%3D%200;\;4%7bx%5e2%7d%20%3D%20-%209" TargetMode="External"/><Relationship Id="rId42" Type="http://schemas.openxmlformats.org/officeDocument/2006/relationships/oleObject" Target="embeddings/oleObject14.bin"/><Relationship Id="rId47" Type="http://schemas.openxmlformats.org/officeDocument/2006/relationships/image" Target="media/image20.wmf"/><Relationship Id="rId50" Type="http://schemas.openxmlformats.org/officeDocument/2006/relationships/image" Target="media/image22.jpeg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png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png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hyperlink" Target="http://zno.academia.in.ua/filter/tex/displaytex.php?texexp=%7bx_2%7d%20%3D%20-%201\frac%7b1%7d%7b2%7d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wmf"/><Relationship Id="rId48" Type="http://schemas.openxmlformats.org/officeDocument/2006/relationships/oleObject" Target="embeddings/oleObject1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hyperlink" Target="http://zno.academia.in.ua/filter/tex/displaytex.php?texexp=15%7bx%5e2%7d%20-%2015x%20%3D%200,\;5x(x%20-%203)%20%3D%200,\;%7bx_1%7d%20%3D%200,\;%7bx_2%7d%20%3D%203." TargetMode="Externa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hyperlink" Target="http://zno.academia.in.ua/filter/tex/displaytex.php?texexp=%7bx_1%7d%20%3D%201\frac%7b1%7d%7b2%7d" TargetMode="External"/><Relationship Id="rId36" Type="http://schemas.openxmlformats.org/officeDocument/2006/relationships/oleObject" Target="embeddings/oleObject11.bin"/><Relationship Id="rId49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2015-09-03T19:23:00Z</cp:lastPrinted>
  <dcterms:created xsi:type="dcterms:W3CDTF">2015-08-17T11:48:00Z</dcterms:created>
  <dcterms:modified xsi:type="dcterms:W3CDTF">2017-02-01T18:51:00Z</dcterms:modified>
</cp:coreProperties>
</file>