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05" w:rsidRPr="00924A05" w:rsidRDefault="00924A05" w:rsidP="00924A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ЗАКОН УКРАЇНИ</w:t>
      </w:r>
      <w:bookmarkStart w:id="0" w:name="_GoBack"/>
      <w:bookmarkEnd w:id="0"/>
      <w:r w:rsidRPr="00924A05">
        <w:rPr>
          <w:rFonts w:ascii="Times New Roman" w:eastAsia="Times New Roman" w:hAnsi="Times New Roman" w:cs="Times New Roman"/>
          <w:b/>
          <w:bCs/>
          <w:color w:val="000000"/>
          <w:sz w:val="24"/>
          <w:szCs w:val="24"/>
          <w:bdr w:val="none" w:sz="0" w:space="0" w:color="auto" w:frame="1"/>
          <w:lang w:eastAsia="ru-RU"/>
        </w:rPr>
        <w:br/>
        <w:t>Про освіту</w:t>
      </w:r>
      <w:r w:rsidRPr="00924A05">
        <w:rPr>
          <w:rFonts w:ascii="Times New Roman" w:eastAsia="Times New Roman" w:hAnsi="Times New Roman" w:cs="Times New Roman"/>
          <w:color w:val="000000"/>
          <w:sz w:val="24"/>
          <w:szCs w:val="24"/>
          <w:lang w:eastAsia="ru-RU"/>
        </w:rPr>
        <w:br/>
        <w:t>(Прийняття від 05.09.2017. Набрання чинності 28.09.2017 )</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924A05" w:rsidRPr="00924A05" w:rsidRDefault="00924A05" w:rsidP="00924A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Розділ I </w:t>
      </w:r>
      <w:r w:rsidRPr="00924A05">
        <w:rPr>
          <w:rFonts w:ascii="Times New Roman" w:eastAsia="Times New Roman" w:hAnsi="Times New Roman" w:cs="Times New Roman"/>
          <w:color w:val="000000"/>
          <w:sz w:val="24"/>
          <w:szCs w:val="24"/>
          <w:lang w:eastAsia="ru-RU"/>
        </w:rPr>
        <w:br/>
      </w:r>
      <w:r w:rsidRPr="00924A05">
        <w:rPr>
          <w:rFonts w:ascii="Times New Roman" w:eastAsia="Times New Roman" w:hAnsi="Times New Roman" w:cs="Times New Roman"/>
          <w:b/>
          <w:bCs/>
          <w:color w:val="000000"/>
          <w:sz w:val="24"/>
          <w:szCs w:val="24"/>
          <w:bdr w:val="none" w:sz="0" w:space="0" w:color="auto" w:frame="1"/>
          <w:lang w:eastAsia="ru-RU"/>
        </w:rPr>
        <w:t>ЗАГАЛЬНІ ПОЛОЖЕННЯ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1. </w:t>
      </w:r>
      <w:r w:rsidRPr="00924A05">
        <w:rPr>
          <w:rFonts w:ascii="Times New Roman" w:eastAsia="Times New Roman" w:hAnsi="Times New Roman" w:cs="Times New Roman"/>
          <w:color w:val="000000"/>
          <w:sz w:val="24"/>
          <w:szCs w:val="24"/>
          <w:lang w:eastAsia="ru-RU"/>
        </w:rPr>
        <w:t>Основні терміни та їх визначення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У цьому Законі терміни вживаються в такому значенні: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заклад освіти - юридична особа публічного чи приватного права, основним видом діяльності якої є освітня діяльність;</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26) спеціальні закони - закони України </w:t>
      </w:r>
      <w:hyperlink r:id="rId5" w:history="1">
        <w:r w:rsidRPr="00924A05">
          <w:rPr>
            <w:rFonts w:ascii="Times New Roman" w:eastAsia="Times New Roman" w:hAnsi="Times New Roman" w:cs="Times New Roman"/>
            <w:color w:val="8C8282"/>
            <w:sz w:val="24"/>
            <w:szCs w:val="24"/>
            <w:bdr w:val="none" w:sz="0" w:space="0" w:color="auto" w:frame="1"/>
            <w:lang w:eastAsia="ru-RU"/>
          </w:rPr>
          <w:t>"Про дошкільну освіту"</w:t>
        </w:r>
      </w:hyperlink>
      <w:r w:rsidRPr="00924A05">
        <w:rPr>
          <w:rFonts w:ascii="Times New Roman" w:eastAsia="Times New Roman" w:hAnsi="Times New Roman" w:cs="Times New Roman"/>
          <w:color w:val="000000"/>
          <w:sz w:val="24"/>
          <w:szCs w:val="24"/>
          <w:lang w:eastAsia="ru-RU"/>
        </w:rPr>
        <w:t>, </w:t>
      </w:r>
      <w:hyperlink r:id="rId6" w:history="1">
        <w:r w:rsidRPr="00924A05">
          <w:rPr>
            <w:rFonts w:ascii="Times New Roman" w:eastAsia="Times New Roman" w:hAnsi="Times New Roman" w:cs="Times New Roman"/>
            <w:color w:val="8C8282"/>
            <w:sz w:val="24"/>
            <w:szCs w:val="24"/>
            <w:bdr w:val="none" w:sz="0" w:space="0" w:color="auto" w:frame="1"/>
            <w:lang w:eastAsia="ru-RU"/>
          </w:rPr>
          <w:t>"Про загальну середню освіту"</w:t>
        </w:r>
      </w:hyperlink>
      <w:r w:rsidRPr="00924A05">
        <w:rPr>
          <w:rFonts w:ascii="Times New Roman" w:eastAsia="Times New Roman" w:hAnsi="Times New Roman" w:cs="Times New Roman"/>
          <w:color w:val="000000"/>
          <w:sz w:val="24"/>
          <w:szCs w:val="24"/>
          <w:lang w:eastAsia="ru-RU"/>
        </w:rPr>
        <w:t>, </w:t>
      </w:r>
      <w:hyperlink r:id="rId7" w:history="1">
        <w:r w:rsidRPr="00924A05">
          <w:rPr>
            <w:rFonts w:ascii="Times New Roman" w:eastAsia="Times New Roman" w:hAnsi="Times New Roman" w:cs="Times New Roman"/>
            <w:color w:val="8C8282"/>
            <w:sz w:val="24"/>
            <w:szCs w:val="24"/>
            <w:bdr w:val="none" w:sz="0" w:space="0" w:color="auto" w:frame="1"/>
            <w:lang w:eastAsia="ru-RU"/>
          </w:rPr>
          <w:t>"Про позашкільну освіту"</w:t>
        </w:r>
      </w:hyperlink>
      <w:r w:rsidRPr="00924A05">
        <w:rPr>
          <w:rFonts w:ascii="Times New Roman" w:eastAsia="Times New Roman" w:hAnsi="Times New Roman" w:cs="Times New Roman"/>
          <w:color w:val="000000"/>
          <w:sz w:val="24"/>
          <w:szCs w:val="24"/>
          <w:lang w:eastAsia="ru-RU"/>
        </w:rPr>
        <w:t>, </w:t>
      </w:r>
      <w:hyperlink r:id="rId8" w:history="1">
        <w:r w:rsidRPr="00924A05">
          <w:rPr>
            <w:rFonts w:ascii="Times New Roman" w:eastAsia="Times New Roman" w:hAnsi="Times New Roman" w:cs="Times New Roman"/>
            <w:color w:val="8C8282"/>
            <w:sz w:val="24"/>
            <w:szCs w:val="24"/>
            <w:bdr w:val="none" w:sz="0" w:space="0" w:color="auto" w:frame="1"/>
            <w:lang w:eastAsia="ru-RU"/>
          </w:rPr>
          <w:t>"Про професійно-технічну освіту"</w:t>
        </w:r>
      </w:hyperlink>
      <w:r w:rsidRPr="00924A05">
        <w:rPr>
          <w:rFonts w:ascii="Times New Roman" w:eastAsia="Times New Roman" w:hAnsi="Times New Roman" w:cs="Times New Roman"/>
          <w:color w:val="000000"/>
          <w:sz w:val="24"/>
          <w:szCs w:val="24"/>
          <w:lang w:eastAsia="ru-RU"/>
        </w:rPr>
        <w:t>, </w:t>
      </w:r>
      <w:hyperlink r:id="rId9" w:history="1">
        <w:r w:rsidRPr="00924A05">
          <w:rPr>
            <w:rFonts w:ascii="Times New Roman" w:eastAsia="Times New Roman" w:hAnsi="Times New Roman" w:cs="Times New Roman"/>
            <w:color w:val="8C8282"/>
            <w:sz w:val="24"/>
            <w:szCs w:val="24"/>
            <w:bdr w:val="none" w:sz="0" w:space="0" w:color="auto" w:frame="1"/>
            <w:lang w:eastAsia="ru-RU"/>
          </w:rPr>
          <w:t>"Про вищу освіту"</w:t>
        </w:r>
      </w:hyperlink>
      <w:r w:rsidRPr="00924A05">
        <w:rPr>
          <w:rFonts w:ascii="Times New Roman" w:eastAsia="Times New Roman" w:hAnsi="Times New Roman" w:cs="Times New Roman"/>
          <w:color w:val="000000"/>
          <w:sz w:val="24"/>
          <w:szCs w:val="24"/>
          <w:lang w:eastAsia="ru-RU"/>
        </w:rPr>
        <w:t>;</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2. </w:t>
      </w:r>
      <w:r w:rsidRPr="00924A05">
        <w:rPr>
          <w:rFonts w:ascii="Times New Roman" w:eastAsia="Times New Roman" w:hAnsi="Times New Roman" w:cs="Times New Roman"/>
          <w:color w:val="000000"/>
          <w:sz w:val="24"/>
          <w:szCs w:val="24"/>
          <w:lang w:eastAsia="ru-RU"/>
        </w:rPr>
        <w:t>Законодавство України про освіту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Законодавство України про освіту ґрунтується на </w:t>
      </w:r>
      <w:hyperlink r:id="rId10" w:history="1">
        <w:r w:rsidRPr="00924A05">
          <w:rPr>
            <w:rFonts w:ascii="Times New Roman" w:eastAsia="Times New Roman" w:hAnsi="Times New Roman" w:cs="Times New Roman"/>
            <w:color w:val="8C8282"/>
            <w:sz w:val="24"/>
            <w:szCs w:val="24"/>
            <w:bdr w:val="none" w:sz="0" w:space="0" w:color="auto" w:frame="1"/>
            <w:lang w:eastAsia="ru-RU"/>
          </w:rPr>
          <w:t>Конституції України</w:t>
        </w:r>
      </w:hyperlink>
      <w:r w:rsidRPr="00924A05">
        <w:rPr>
          <w:rFonts w:ascii="Times New Roman" w:eastAsia="Times New Roman" w:hAnsi="Times New Roman" w:cs="Times New Roman"/>
          <w:color w:val="000000"/>
          <w:sz w:val="24"/>
          <w:szCs w:val="24"/>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r w:rsidRPr="00924A05">
        <w:rPr>
          <w:rFonts w:ascii="Times New Roman" w:eastAsia="Times New Roman" w:hAnsi="Times New Roman" w:cs="Times New Roman"/>
          <w:b/>
          <w:bCs/>
          <w:color w:val="000000"/>
          <w:sz w:val="24"/>
          <w:szCs w:val="24"/>
          <w:bdr w:val="none" w:sz="0" w:space="0" w:color="auto" w:frame="1"/>
          <w:lang w:eastAsia="ru-RU"/>
        </w:rPr>
        <w:t> </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3. </w:t>
      </w:r>
      <w:r w:rsidRPr="00924A05">
        <w:rPr>
          <w:rFonts w:ascii="Times New Roman" w:eastAsia="Times New Roman" w:hAnsi="Times New Roman" w:cs="Times New Roman"/>
          <w:color w:val="000000"/>
          <w:sz w:val="24"/>
          <w:szCs w:val="24"/>
          <w:lang w:eastAsia="ru-RU"/>
        </w:rPr>
        <w:t>Право на освіту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1" w:history="1">
        <w:r w:rsidRPr="00924A05">
          <w:rPr>
            <w:rFonts w:ascii="Times New Roman" w:eastAsia="Times New Roman" w:hAnsi="Times New Roman" w:cs="Times New Roman"/>
            <w:color w:val="8C8282"/>
            <w:sz w:val="24"/>
            <w:szCs w:val="24"/>
            <w:bdr w:val="none" w:sz="0" w:space="0" w:color="auto" w:frame="1"/>
            <w:lang w:eastAsia="ru-RU"/>
          </w:rPr>
          <w:t>Конституцією</w:t>
        </w:r>
      </w:hyperlink>
      <w:r w:rsidRPr="00924A05">
        <w:rPr>
          <w:rFonts w:ascii="Times New Roman" w:eastAsia="Times New Roman" w:hAnsi="Times New Roman" w:cs="Times New Roman"/>
          <w:color w:val="000000"/>
          <w:sz w:val="24"/>
          <w:szCs w:val="24"/>
          <w:lang w:eastAsia="ru-RU"/>
        </w:rPr>
        <w:t> та законами України.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8. Особа, яку визнано біженцем або особою, яка потребує додаткового захисту згідно із Законом України"Про біженців та осіб, які потребують додаткового або тимчасового захисту", має рівне з громадянами України право на освіту.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4. </w:t>
      </w:r>
      <w:r w:rsidRPr="00924A05">
        <w:rPr>
          <w:rFonts w:ascii="Times New Roman" w:eastAsia="Times New Roman" w:hAnsi="Times New Roman" w:cs="Times New Roman"/>
          <w:color w:val="000000"/>
          <w:sz w:val="24"/>
          <w:szCs w:val="24"/>
          <w:lang w:eastAsia="ru-RU"/>
        </w:rPr>
        <w:t>Забезпечення права на безоплатну освіту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Держава забезпечує:</w:t>
      </w:r>
    </w:p>
    <w:p w:rsidR="00924A05" w:rsidRPr="00924A05" w:rsidRDefault="00924A05" w:rsidP="00924A05">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924A05" w:rsidRPr="00924A05" w:rsidRDefault="00924A05" w:rsidP="00924A05">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Право на безоплатну освіту забезпечується:</w:t>
      </w:r>
    </w:p>
    <w:p w:rsidR="00924A05" w:rsidRPr="00924A05" w:rsidRDefault="00924A05" w:rsidP="00924A05">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924A05" w:rsidRPr="00924A05" w:rsidRDefault="00924A05" w:rsidP="00924A05">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924A05" w:rsidRPr="00924A05" w:rsidRDefault="00924A05" w:rsidP="00924A05">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5. </w:t>
      </w:r>
      <w:r w:rsidRPr="00924A05">
        <w:rPr>
          <w:rFonts w:ascii="Times New Roman" w:eastAsia="Times New Roman" w:hAnsi="Times New Roman" w:cs="Times New Roman"/>
          <w:color w:val="000000"/>
          <w:sz w:val="24"/>
          <w:szCs w:val="24"/>
          <w:lang w:eastAsia="ru-RU"/>
        </w:rPr>
        <w:t>Державна політика у сфері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 xml:space="preserve">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w:t>
      </w:r>
      <w:r w:rsidRPr="00924A05">
        <w:rPr>
          <w:rFonts w:ascii="Times New Roman" w:eastAsia="Times New Roman" w:hAnsi="Times New Roman" w:cs="Times New Roman"/>
          <w:color w:val="000000"/>
          <w:sz w:val="24"/>
          <w:szCs w:val="24"/>
          <w:lang w:eastAsia="ru-RU"/>
        </w:rPr>
        <w:lastRenderedPageBreak/>
        <w:t>прогнозів, статистичних даних та індикаторів розвитку з метою задоволення потреб людини та суспільства.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6. </w:t>
      </w:r>
      <w:r w:rsidRPr="00924A05">
        <w:rPr>
          <w:rFonts w:ascii="Times New Roman" w:eastAsia="Times New Roman" w:hAnsi="Times New Roman" w:cs="Times New Roman"/>
          <w:color w:val="000000"/>
          <w:sz w:val="24"/>
          <w:szCs w:val="24"/>
          <w:lang w:eastAsia="ru-RU"/>
        </w:rPr>
        <w:t>Засади державної політики у сфері освіти та принципи освітньої діяльності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Засадами державної політики у сфері освіти та принципами освітньої діяльності є:</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людиноцентризм;</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верховенство права;</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забезпечення якості освіти та якості освітньої діяльності;</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забезпечення рівного доступу до освіти без дискримінації за будь-якими ознаками, у тому числі за ознакою інвалідності;</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забезпечення універсального дизайну та розумного пристосування;</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науковий характер освіти;</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різноманітність освіти;</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цілісність і наступність системи освіти;</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прозорість і публічність прийняття та виконання управлінських рішень;</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інституційне відокремлення функцій контролю (нагляду) та функцій забезпечення діяльності закладів освіти;</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інтеграція з ринком праці;</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нерозривний зв’язок із світовою та національною історією, культурою, національними традиціями;</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свобода у виборі видів, форм і темпу здобуття освіти, освітньої програми, закладу освіти, інших суб’єктів освітньої діяльності;</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академічна доброчесність;</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академічна свобода;</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фінансова, академічна, кадрова та організаційна автономія закладів освіти у межах, визначених законом;</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гуманізм;</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демократизм;</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єдність навчання, виховання та розвитку;</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виховання патріотизму, поваги до культурних цінностей Українського народу, його історико-культурного надбання і традицій;</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формування усвідомленої потреби в дотриманні </w:t>
      </w:r>
      <w:hyperlink r:id="rId12" w:history="1">
        <w:r w:rsidRPr="00924A05">
          <w:rPr>
            <w:rFonts w:ascii="Times New Roman" w:eastAsia="Times New Roman" w:hAnsi="Times New Roman" w:cs="Times New Roman"/>
            <w:color w:val="8C8282"/>
            <w:sz w:val="24"/>
            <w:szCs w:val="24"/>
            <w:bdr w:val="none" w:sz="0" w:space="0" w:color="auto" w:frame="1"/>
            <w:lang w:eastAsia="ru-RU"/>
          </w:rPr>
          <w:t>Конституції</w:t>
        </w:r>
      </w:hyperlink>
      <w:r w:rsidRPr="00924A05">
        <w:rPr>
          <w:rFonts w:ascii="Times New Roman" w:eastAsia="Times New Roman" w:hAnsi="Times New Roman" w:cs="Times New Roman"/>
          <w:color w:val="000000"/>
          <w:sz w:val="24"/>
          <w:szCs w:val="24"/>
          <w:lang w:eastAsia="ru-RU"/>
        </w:rPr>
        <w:t> та законів України, нетерпимості до їх порушення;</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формування громадянської культури та культури демократії;</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формування культури здорового способу життя, екологічної культури і дбайливого ставлення до довкілля;</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невтручання політичних партій в освітній процес;</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невтручання релігійних організацій в освітній процес (крім випадків, визначених цим Законом);</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різнобічність та збалансованість інформації щодо політичних, світоглядних та релігійних питань;</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державно-громадське управління;</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державно-громадське партнерство;</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державно-приватне партнерство;</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сприяння навчанню впродовж життя;</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інтеграція у міжнародний освітній та науковий простір;</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нетерпимість до проявів корупції та хабарництва;</w:t>
      </w:r>
    </w:p>
    <w:p w:rsidR="00924A05" w:rsidRPr="00924A05" w:rsidRDefault="00924A05" w:rsidP="00924A05">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доступність для кожного громадянина всіх форм і типів освітніх послуг, що надаються державою.</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Освіта в Україні має будуватися за принципом рівних можливостей для всіх.</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7. </w:t>
      </w:r>
      <w:r w:rsidRPr="00924A05">
        <w:rPr>
          <w:rFonts w:ascii="Times New Roman" w:eastAsia="Times New Roman" w:hAnsi="Times New Roman" w:cs="Times New Roman"/>
          <w:color w:val="000000"/>
          <w:sz w:val="24"/>
          <w:szCs w:val="24"/>
          <w:lang w:eastAsia="ru-RU"/>
        </w:rPr>
        <w:t>Мова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Мовою освітнього процесу в закладах освіти є державна мова.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Особам з порушенням слуху забезпечується право на навчання жестовою мовою та на вивчення української жестової мови.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7. Особливості використання мов в окремих видах та на окремих рівнях освіти визначаються спеціальними законами.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8. </w:t>
      </w:r>
      <w:r w:rsidRPr="00924A05">
        <w:rPr>
          <w:rFonts w:ascii="Times New Roman" w:eastAsia="Times New Roman" w:hAnsi="Times New Roman" w:cs="Times New Roman"/>
          <w:color w:val="000000"/>
          <w:sz w:val="24"/>
          <w:szCs w:val="24"/>
          <w:lang w:eastAsia="ru-RU"/>
        </w:rPr>
        <w:t>Види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9. </w:t>
      </w:r>
      <w:r w:rsidRPr="00924A05">
        <w:rPr>
          <w:rFonts w:ascii="Times New Roman" w:eastAsia="Times New Roman" w:hAnsi="Times New Roman" w:cs="Times New Roman"/>
          <w:color w:val="000000"/>
          <w:sz w:val="24"/>
          <w:szCs w:val="24"/>
          <w:lang w:eastAsia="ru-RU"/>
        </w:rPr>
        <w:t>Форми здобуття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Особа має право здобувати освіту в різних формах або поєднуючи їх.</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Основними формами здобуття освіти є:</w:t>
      </w:r>
    </w:p>
    <w:p w:rsidR="00924A05" w:rsidRPr="00924A05" w:rsidRDefault="00924A05" w:rsidP="00924A05">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інституційна (очна (денна, вечірня), заочна, дистанційна, мережева);</w:t>
      </w:r>
    </w:p>
    <w:p w:rsidR="00924A05" w:rsidRPr="00924A05" w:rsidRDefault="00924A05" w:rsidP="00924A05">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індивідуальна (екстернатна, сімейна (домашня), педагогічний патронаж, на робочому місці (на виробництві);</w:t>
      </w:r>
    </w:p>
    <w:p w:rsidR="00924A05" w:rsidRPr="00924A05" w:rsidRDefault="00924A05" w:rsidP="00924A05">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дуальна.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11. Особливості застосування форм здобуття освіти для різних рівнів освіти можуть визначатися спеціальними законами.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12. Положення про форми здобуття освіти затверджуються центральним органом виконавчої влади у сфері освіти і науки.</w:t>
      </w:r>
    </w:p>
    <w:p w:rsidR="00924A05" w:rsidRPr="00924A05" w:rsidRDefault="00924A05" w:rsidP="00924A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Розділ II </w:t>
      </w:r>
      <w:r w:rsidRPr="00924A05">
        <w:rPr>
          <w:rFonts w:ascii="Times New Roman" w:eastAsia="Times New Roman" w:hAnsi="Times New Roman" w:cs="Times New Roman"/>
          <w:color w:val="000000"/>
          <w:sz w:val="24"/>
          <w:szCs w:val="24"/>
          <w:lang w:eastAsia="ru-RU"/>
        </w:rPr>
        <w:br/>
      </w:r>
      <w:r w:rsidRPr="00924A05">
        <w:rPr>
          <w:rFonts w:ascii="Times New Roman" w:eastAsia="Times New Roman" w:hAnsi="Times New Roman" w:cs="Times New Roman"/>
          <w:b/>
          <w:bCs/>
          <w:color w:val="000000"/>
          <w:sz w:val="24"/>
          <w:szCs w:val="24"/>
          <w:bdr w:val="none" w:sz="0" w:space="0" w:color="auto" w:frame="1"/>
          <w:lang w:eastAsia="ru-RU"/>
        </w:rPr>
        <w:t>СТРУКТУРА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10. </w:t>
      </w:r>
      <w:r w:rsidRPr="00924A05">
        <w:rPr>
          <w:rFonts w:ascii="Times New Roman" w:eastAsia="Times New Roman" w:hAnsi="Times New Roman" w:cs="Times New Roman"/>
          <w:color w:val="000000"/>
          <w:sz w:val="24"/>
          <w:szCs w:val="24"/>
          <w:lang w:eastAsia="ru-RU"/>
        </w:rPr>
        <w:t>Складники та рівні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Невід’ємними складниками системи освіти є:</w:t>
      </w:r>
    </w:p>
    <w:p w:rsidR="00924A05" w:rsidRPr="00924A05" w:rsidRDefault="00924A05" w:rsidP="00924A05">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дошкільна освіта;</w:t>
      </w:r>
    </w:p>
    <w:p w:rsidR="00924A05" w:rsidRPr="00924A05" w:rsidRDefault="00924A05" w:rsidP="00924A05">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повна загальна середня освіта;</w:t>
      </w:r>
    </w:p>
    <w:p w:rsidR="00924A05" w:rsidRPr="00924A05" w:rsidRDefault="00924A05" w:rsidP="00924A05">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позашкільна освіта;</w:t>
      </w:r>
    </w:p>
    <w:p w:rsidR="00924A05" w:rsidRPr="00924A05" w:rsidRDefault="00924A05" w:rsidP="00924A05">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спеціалізована освіта;</w:t>
      </w:r>
    </w:p>
    <w:p w:rsidR="00924A05" w:rsidRPr="00924A05" w:rsidRDefault="00924A05" w:rsidP="00924A05">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професійна (професійно-технічна) освіта;</w:t>
      </w:r>
    </w:p>
    <w:p w:rsidR="00924A05" w:rsidRPr="00924A05" w:rsidRDefault="00924A05" w:rsidP="00924A05">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фахова передвища освіта;</w:t>
      </w:r>
    </w:p>
    <w:p w:rsidR="00924A05" w:rsidRPr="00924A05" w:rsidRDefault="00924A05" w:rsidP="00924A05">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вища освіта;</w:t>
      </w:r>
    </w:p>
    <w:p w:rsidR="00924A05" w:rsidRPr="00924A05" w:rsidRDefault="00924A05" w:rsidP="00924A05">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освіта дорослих, у тому числі післядипломна освіта.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Рівнями освіти є:</w:t>
      </w:r>
    </w:p>
    <w:p w:rsidR="00924A05" w:rsidRPr="00924A05" w:rsidRDefault="00924A05" w:rsidP="00924A05">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дошкільна освіта, яка відповідає нульовому рівню Національної рамки кваліфікацій;</w:t>
      </w:r>
    </w:p>
    <w:p w:rsidR="00924A05" w:rsidRPr="00924A05" w:rsidRDefault="00924A05" w:rsidP="00924A05">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початкова освіта, яка відповідає першому рівню Національної рамки кваліфікацій;</w:t>
      </w:r>
    </w:p>
    <w:p w:rsidR="00924A05" w:rsidRPr="00924A05" w:rsidRDefault="00924A05" w:rsidP="00924A05">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базова середня освіта, яка відповідає другому рівню Національної рамки кваліфікацій;</w:t>
      </w:r>
    </w:p>
    <w:p w:rsidR="00924A05" w:rsidRPr="00924A05" w:rsidRDefault="00924A05" w:rsidP="00924A05">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профільна середня освіта, яка відповідає третьому рівню Національної рамки кваліфікацій;</w:t>
      </w:r>
    </w:p>
    <w:p w:rsidR="00924A05" w:rsidRPr="00924A05" w:rsidRDefault="00924A05" w:rsidP="00924A05">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перший (початковий) рівень професійної (професійно-технічної) освіти, який відповідає другому рівню Національної рамки кваліфікацій;</w:t>
      </w:r>
    </w:p>
    <w:p w:rsidR="00924A05" w:rsidRPr="00924A05" w:rsidRDefault="00924A05" w:rsidP="00924A05">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другий (базовий) рівень професійної (професійно-технічної) освіти, який відповідає третьому рівню Національної рамки кваліфікацій;</w:t>
      </w:r>
    </w:p>
    <w:p w:rsidR="00924A05" w:rsidRPr="00924A05" w:rsidRDefault="00924A05" w:rsidP="00924A05">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третій (вищий) рівень професійної (професійно-технічної) освіти, який відповідає четвертому рівню Національної рамки кваліфікацій;</w:t>
      </w:r>
    </w:p>
    <w:p w:rsidR="00924A05" w:rsidRPr="00924A05" w:rsidRDefault="00924A05" w:rsidP="00924A05">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фахова передвища освіта, яка відповідає п’ятому рівню Національної рамки кваліфікацій;</w:t>
      </w:r>
    </w:p>
    <w:p w:rsidR="00924A05" w:rsidRPr="00924A05" w:rsidRDefault="00924A05" w:rsidP="00924A05">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початковий рівень (короткий цикл) вищої освіти, який відповідає шостому рівню Національної рамки кваліфікацій;</w:t>
      </w:r>
    </w:p>
    <w:p w:rsidR="00924A05" w:rsidRPr="00924A05" w:rsidRDefault="00924A05" w:rsidP="00924A05">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перший (бакалаврський) рівень вищої освіти, який відповідає сьомому рівню Національної рамки кваліфікацій;</w:t>
      </w:r>
    </w:p>
    <w:p w:rsidR="00924A05" w:rsidRPr="00924A05" w:rsidRDefault="00924A05" w:rsidP="00924A05">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другий (магістерський) рівень вищої освіти, який відповідає восьмому рівню Національної рамки кваліфікацій;</w:t>
      </w:r>
    </w:p>
    <w:p w:rsidR="00924A05" w:rsidRPr="00924A05" w:rsidRDefault="00924A05" w:rsidP="00924A05">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третій (освітньо-науковий/освітньо-творчий) рівень вищої освіти, який відповідає дев’ятому рівню Національної рамки кваліфікацій;</w:t>
      </w:r>
    </w:p>
    <w:p w:rsidR="00924A05" w:rsidRPr="00924A05" w:rsidRDefault="00924A05" w:rsidP="00924A05">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науковий рівень вищої освіти, який відповідає десятому рівню Національної рамки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lastRenderedPageBreak/>
        <w:t>Стаття 11. </w:t>
      </w:r>
      <w:r w:rsidRPr="00924A05">
        <w:rPr>
          <w:rFonts w:ascii="Times New Roman" w:eastAsia="Times New Roman" w:hAnsi="Times New Roman" w:cs="Times New Roman"/>
          <w:color w:val="000000"/>
          <w:sz w:val="24"/>
          <w:szCs w:val="24"/>
          <w:lang w:eastAsia="ru-RU"/>
        </w:rPr>
        <w:t>Дошкільна освіта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Діти старшого дошкільного віку обов’язково охоплюються дошкільною освітою відповідно до стандарту дошкільної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Відповідальність за здобуття дітьми дошкільної освіти несуть батьки.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Батьки самостійно обирають способи та форми, якими забезпечують реалізацію права дітей на дошкільну освіту.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Органи місцевого самоврядування створюють умови для здобуття дошкільної освіти шляхом:</w:t>
      </w:r>
    </w:p>
    <w:p w:rsidR="00924A05" w:rsidRPr="00924A05" w:rsidRDefault="00924A05" w:rsidP="00924A05">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формування і розвитку мережі закладів освіти;</w:t>
      </w:r>
    </w:p>
    <w:p w:rsidR="00924A05" w:rsidRPr="00924A05" w:rsidRDefault="00924A05" w:rsidP="00924A05">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замовлення підготовки педагогічних працівників;</w:t>
      </w:r>
    </w:p>
    <w:p w:rsidR="00924A05" w:rsidRPr="00924A05" w:rsidRDefault="00924A05" w:rsidP="00924A05">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реалізації освітніх програм неформальної освіти для батьків;</w:t>
      </w:r>
    </w:p>
    <w:p w:rsidR="00924A05" w:rsidRPr="00924A05" w:rsidRDefault="00924A05" w:rsidP="00924A05">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проведення інших заходів.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Порядок, умови, форми та особливості здобуття дошкільної освіти визначаються спеціальним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12.</w:t>
      </w:r>
      <w:r w:rsidRPr="00924A05">
        <w:rPr>
          <w:rFonts w:ascii="Times New Roman" w:eastAsia="Times New Roman" w:hAnsi="Times New Roman" w:cs="Times New Roman"/>
          <w:color w:val="000000"/>
          <w:sz w:val="24"/>
          <w:szCs w:val="24"/>
          <w:lang w:eastAsia="ru-RU"/>
        </w:rPr>
        <w:t> Повна загальна середня освіта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924A05" w:rsidRPr="00924A05" w:rsidRDefault="00924A05" w:rsidP="00924A05">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вільне володіння державною мовою;</w:t>
      </w:r>
    </w:p>
    <w:p w:rsidR="00924A05" w:rsidRPr="00924A05" w:rsidRDefault="00924A05" w:rsidP="00924A05">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здатність спілкуватися рідною (у разі відмінності від державної) та іноземними мовами;</w:t>
      </w:r>
    </w:p>
    <w:p w:rsidR="00924A05" w:rsidRPr="00924A05" w:rsidRDefault="00924A05" w:rsidP="00924A05">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математична компетентність;</w:t>
      </w:r>
    </w:p>
    <w:p w:rsidR="00924A05" w:rsidRPr="00924A05" w:rsidRDefault="00924A05" w:rsidP="00924A05">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компетентності у галузі природничих наук, техніки і технологій;</w:t>
      </w:r>
    </w:p>
    <w:p w:rsidR="00924A05" w:rsidRPr="00924A05" w:rsidRDefault="00924A05" w:rsidP="00924A05">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інноваційність;</w:t>
      </w:r>
    </w:p>
    <w:p w:rsidR="00924A05" w:rsidRPr="00924A05" w:rsidRDefault="00924A05" w:rsidP="00924A05">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екологічна компетентність;</w:t>
      </w:r>
    </w:p>
    <w:p w:rsidR="00924A05" w:rsidRPr="00924A05" w:rsidRDefault="00924A05" w:rsidP="00924A05">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інформаційно-комунікаційна компетентність;</w:t>
      </w:r>
    </w:p>
    <w:p w:rsidR="00924A05" w:rsidRPr="00924A05" w:rsidRDefault="00924A05" w:rsidP="00924A05">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навчання впродовж життя;</w:t>
      </w:r>
    </w:p>
    <w:p w:rsidR="00924A05" w:rsidRPr="00924A05" w:rsidRDefault="00924A05" w:rsidP="00924A05">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24A05" w:rsidRPr="00924A05" w:rsidRDefault="00924A05" w:rsidP="00924A05">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культурна компетентність;</w:t>
      </w:r>
    </w:p>
    <w:p w:rsidR="00924A05" w:rsidRPr="00924A05" w:rsidRDefault="00924A05" w:rsidP="00924A05">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підприємливість та фінансова грамотність;</w:t>
      </w:r>
    </w:p>
    <w:p w:rsidR="00924A05" w:rsidRPr="00924A05" w:rsidRDefault="00924A05" w:rsidP="00924A05">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інші компетентності, передбачені стандартом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Повна загальна середня освіта має три рівні освіти:</w:t>
      </w:r>
    </w:p>
    <w:p w:rsidR="00924A05" w:rsidRPr="00924A05" w:rsidRDefault="00924A05" w:rsidP="00924A05">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початкова освіта тривалістю чотири роки;</w:t>
      </w:r>
    </w:p>
    <w:p w:rsidR="00924A05" w:rsidRPr="00924A05" w:rsidRDefault="00924A05" w:rsidP="00924A05">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базова середня освіта тривалістю п’ять років;</w:t>
      </w:r>
    </w:p>
    <w:p w:rsidR="00924A05" w:rsidRPr="00924A05" w:rsidRDefault="00924A05" w:rsidP="00924A05">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профільна середня освіта тривалістю три роки.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Особливості здобуття такими особами повної загальної середньої освіти визначаються спеціальним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Здобуття профільної середньої освіти передбачає два спрямування:</w:t>
      </w:r>
    </w:p>
    <w:p w:rsidR="00924A05" w:rsidRPr="00924A05" w:rsidRDefault="00924A05" w:rsidP="00924A05">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924A05" w:rsidRPr="00924A05" w:rsidRDefault="00924A05" w:rsidP="00924A05">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Заклади освіти можуть мати освітні програми профільної середньої освіти за одним чи обома спрямуваннями.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9. Порядок, умови, форми та особливості здобуття повної загальної середньої освіти визначаються спеціальним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13. </w:t>
      </w:r>
      <w:r w:rsidRPr="00924A05">
        <w:rPr>
          <w:rFonts w:ascii="Times New Roman" w:eastAsia="Times New Roman" w:hAnsi="Times New Roman" w:cs="Times New Roman"/>
          <w:color w:val="000000"/>
          <w:sz w:val="24"/>
          <w:szCs w:val="24"/>
          <w:lang w:eastAsia="ru-RU"/>
        </w:rPr>
        <w:t>Територіальна доступність повної загальної середньої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 xml:space="preserve">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w:t>
      </w:r>
      <w:r w:rsidRPr="00924A05">
        <w:rPr>
          <w:rFonts w:ascii="Times New Roman" w:eastAsia="Times New Roman" w:hAnsi="Times New Roman" w:cs="Times New Roman"/>
          <w:color w:val="000000"/>
          <w:sz w:val="24"/>
          <w:szCs w:val="24"/>
          <w:lang w:eastAsia="ru-RU"/>
        </w:rPr>
        <w:lastRenderedPageBreak/>
        <w:t>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Положення про освітній округ і опорний заклад освіти затверджується Кабінетом Міністрів України.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14. </w:t>
      </w:r>
      <w:r w:rsidRPr="00924A05">
        <w:rPr>
          <w:rFonts w:ascii="Times New Roman" w:eastAsia="Times New Roman" w:hAnsi="Times New Roman" w:cs="Times New Roman"/>
          <w:color w:val="000000"/>
          <w:sz w:val="24"/>
          <w:szCs w:val="24"/>
          <w:lang w:eastAsia="ru-RU"/>
        </w:rPr>
        <w:t>Позашкільна освіта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Порядок, умови, форми та особливості здобуття позашкільної освіти визначаються спеціальним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lastRenderedPageBreak/>
        <w:t>Стаття 15. </w:t>
      </w:r>
      <w:r w:rsidRPr="00924A05">
        <w:rPr>
          <w:rFonts w:ascii="Times New Roman" w:eastAsia="Times New Roman" w:hAnsi="Times New Roman" w:cs="Times New Roman"/>
          <w:color w:val="000000"/>
          <w:sz w:val="24"/>
          <w:szCs w:val="24"/>
          <w:lang w:eastAsia="ru-RU"/>
        </w:rPr>
        <w:t>Професійна (професійно-технічна) освіта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Рівнями професійної (професійно-технічної) освіти є:</w:t>
      </w:r>
    </w:p>
    <w:p w:rsidR="00924A05" w:rsidRPr="00924A05" w:rsidRDefault="00924A05" w:rsidP="00924A05">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перший (початковий) рівень професійної (професійно-технічної) освіти;</w:t>
      </w:r>
    </w:p>
    <w:p w:rsidR="00924A05" w:rsidRPr="00924A05" w:rsidRDefault="00924A05" w:rsidP="00924A05">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другий (базовий) рівень професійної (професійно-технічної) освіти;</w:t>
      </w:r>
    </w:p>
    <w:p w:rsidR="00924A05" w:rsidRPr="00924A05" w:rsidRDefault="00924A05" w:rsidP="00924A05">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третій (вищий) рівень професійної (професійно-технічної)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Порядок, умови, форми та особливості здобуття професійної (професійно-технічної) освіти визначаються спеціальним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16. </w:t>
      </w:r>
      <w:r w:rsidRPr="00924A05">
        <w:rPr>
          <w:rFonts w:ascii="Times New Roman" w:eastAsia="Times New Roman" w:hAnsi="Times New Roman" w:cs="Times New Roman"/>
          <w:color w:val="000000"/>
          <w:sz w:val="24"/>
          <w:szCs w:val="24"/>
          <w:lang w:eastAsia="ru-RU"/>
        </w:rPr>
        <w:t>Фахова передвища освіта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Система фахової передвищої освіти передбачає здобуття кваліфікацій, що відповідають п’ятому рівню Національної рамки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Порядок, умови, форми та особливості здобуття фахової передвищої освіти визначаються спеціальним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17. </w:t>
      </w:r>
      <w:r w:rsidRPr="00924A05">
        <w:rPr>
          <w:rFonts w:ascii="Times New Roman" w:eastAsia="Times New Roman" w:hAnsi="Times New Roman" w:cs="Times New Roman"/>
          <w:color w:val="000000"/>
          <w:sz w:val="24"/>
          <w:szCs w:val="24"/>
          <w:lang w:eastAsia="ru-RU"/>
        </w:rPr>
        <w:t>Вища освіта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Вища освіта здобувається на основі повної загальної середньої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Рівні, ступені вищої освіти, порядок, умови, форми та особливості її здобуття визначаються спеціальним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18. </w:t>
      </w:r>
      <w:r w:rsidRPr="00924A05">
        <w:rPr>
          <w:rFonts w:ascii="Times New Roman" w:eastAsia="Times New Roman" w:hAnsi="Times New Roman" w:cs="Times New Roman"/>
          <w:color w:val="000000"/>
          <w:sz w:val="24"/>
          <w:szCs w:val="24"/>
          <w:lang w:eastAsia="ru-RU"/>
        </w:rPr>
        <w:t>Освіта дорослих</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Складниками освіти дорослих є:</w:t>
      </w:r>
    </w:p>
    <w:p w:rsidR="00924A05" w:rsidRPr="00924A05" w:rsidRDefault="00924A05" w:rsidP="00924A05">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післядипломна освіта;</w:t>
      </w:r>
    </w:p>
    <w:p w:rsidR="00924A05" w:rsidRPr="00924A05" w:rsidRDefault="00924A05" w:rsidP="00924A05">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професійне навчання працівників;</w:t>
      </w:r>
    </w:p>
    <w:p w:rsidR="00924A05" w:rsidRPr="00924A05" w:rsidRDefault="00924A05" w:rsidP="00924A05">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курси перепідготовки та/або підвищення кваліфікації;</w:t>
      </w:r>
    </w:p>
    <w:p w:rsidR="00924A05" w:rsidRPr="00924A05" w:rsidRDefault="00924A05" w:rsidP="00924A05">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безперервний професійний розвиток;</w:t>
      </w:r>
    </w:p>
    <w:p w:rsidR="00924A05" w:rsidRPr="00924A05" w:rsidRDefault="00924A05" w:rsidP="00924A05">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Післядипломна освіта включає:</w:t>
      </w:r>
    </w:p>
    <w:p w:rsidR="00924A05" w:rsidRPr="00924A05" w:rsidRDefault="00924A05" w:rsidP="00924A05">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924A05" w:rsidRPr="00924A05" w:rsidRDefault="00924A05" w:rsidP="00924A05">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перепідготовку - освіту дорослих, спрямовану на професійне навчання з метою оволодіння іншою (іншими) професією (професіями);</w:t>
      </w:r>
    </w:p>
    <w:p w:rsidR="00924A05" w:rsidRPr="00924A05" w:rsidRDefault="00924A05" w:rsidP="00924A05">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924A05" w:rsidRPr="00924A05" w:rsidRDefault="00924A05" w:rsidP="00924A05">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7. Післядипломна освіта у сфері охорони здоров’я також включає:</w:t>
      </w:r>
    </w:p>
    <w:p w:rsidR="00924A05" w:rsidRPr="00924A05" w:rsidRDefault="00924A05" w:rsidP="00924A05">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інтернатуру;</w:t>
      </w:r>
    </w:p>
    <w:p w:rsidR="00924A05" w:rsidRPr="00924A05" w:rsidRDefault="00924A05" w:rsidP="00924A05">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лікарську резидентуру.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8. Засади професійного навчання працівників визначаються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19. </w:t>
      </w:r>
      <w:r w:rsidRPr="00924A05">
        <w:rPr>
          <w:rFonts w:ascii="Times New Roman" w:eastAsia="Times New Roman" w:hAnsi="Times New Roman" w:cs="Times New Roman"/>
          <w:color w:val="000000"/>
          <w:sz w:val="24"/>
          <w:szCs w:val="24"/>
          <w:lang w:eastAsia="ru-RU"/>
        </w:rPr>
        <w:t>Освіта осіб з особливими освітніми потребами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8. Категорії осіб з особливими освітніми потребами визначаються актами Кабінету Міністрів України.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20. </w:t>
      </w:r>
      <w:r w:rsidRPr="00924A05">
        <w:rPr>
          <w:rFonts w:ascii="Times New Roman" w:eastAsia="Times New Roman" w:hAnsi="Times New Roman" w:cs="Times New Roman"/>
          <w:color w:val="000000"/>
          <w:sz w:val="24"/>
          <w:szCs w:val="24"/>
          <w:lang w:eastAsia="ru-RU"/>
        </w:rPr>
        <w:t>Інклюзивне навчання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21. </w:t>
      </w:r>
      <w:r w:rsidRPr="00924A05">
        <w:rPr>
          <w:rFonts w:ascii="Times New Roman" w:eastAsia="Times New Roman" w:hAnsi="Times New Roman" w:cs="Times New Roman"/>
          <w:color w:val="000000"/>
          <w:sz w:val="24"/>
          <w:szCs w:val="24"/>
          <w:lang w:eastAsia="ru-RU"/>
        </w:rPr>
        <w:t>Спеціалізована освіта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Мистецька освіта включає:</w:t>
      </w:r>
    </w:p>
    <w:p w:rsidR="00924A05" w:rsidRPr="00924A05" w:rsidRDefault="00924A05" w:rsidP="00924A05">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924A05" w:rsidRPr="00924A05" w:rsidRDefault="00924A05" w:rsidP="00924A05">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924A05" w:rsidRPr="00924A05" w:rsidRDefault="00924A05" w:rsidP="00924A05">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924A05" w:rsidRPr="00924A05" w:rsidRDefault="00924A05" w:rsidP="00924A05">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Положення про заклади спеціалізованої мистецької освіти затверджуються у порядку, визначеному спеціальними законами.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 структури військової підготовки належать:</w:t>
      </w:r>
    </w:p>
    <w:p w:rsidR="00924A05" w:rsidRPr="00924A05" w:rsidRDefault="00924A05" w:rsidP="00924A05">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допризовна підготовка, що передбачає здобуття особами первинних загальновійськових і спеціальних компетентностей;</w:t>
      </w:r>
    </w:p>
    <w:p w:rsidR="00924A05" w:rsidRPr="00924A05" w:rsidRDefault="00924A05" w:rsidP="00924A05">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підготовка осіб за військово-технічними та військово-медичними спеціальностями;</w:t>
      </w:r>
    </w:p>
    <w:p w:rsidR="00924A05" w:rsidRPr="00924A05" w:rsidRDefault="00924A05" w:rsidP="00924A05">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924A05" w:rsidRPr="00924A05" w:rsidRDefault="00924A05" w:rsidP="00924A05">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924A05" w:rsidRPr="00924A05" w:rsidRDefault="00924A05" w:rsidP="00924A05">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Засади військової освіти регулюються цим Законом, Законом України "Про військовий обов’язок і військову службу" та спеціальними законами.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Освіта наукового спрямування здобувається на двох рівнях:</w:t>
      </w:r>
    </w:p>
    <w:p w:rsidR="00924A05" w:rsidRPr="00924A05" w:rsidRDefault="00924A05" w:rsidP="00924A05">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924A05" w:rsidRPr="00924A05" w:rsidRDefault="00924A05" w:rsidP="00924A05">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w:t>
      </w:r>
      <w:hyperlink r:id="rId13" w:history="1">
        <w:r w:rsidRPr="00924A05">
          <w:rPr>
            <w:rFonts w:ascii="Times New Roman" w:eastAsia="Times New Roman" w:hAnsi="Times New Roman" w:cs="Times New Roman"/>
            <w:color w:val="8C8282"/>
            <w:sz w:val="24"/>
            <w:szCs w:val="24"/>
            <w:bdr w:val="none" w:sz="0" w:space="0" w:color="auto" w:frame="1"/>
            <w:lang w:eastAsia="ru-RU"/>
          </w:rPr>
          <w:t>"Про наукову і науково-технічну діяльність".</w:t>
        </w:r>
      </w:hyperlink>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 xml:space="preserve">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w:t>
      </w:r>
      <w:r w:rsidRPr="00924A05">
        <w:rPr>
          <w:rFonts w:ascii="Times New Roman" w:eastAsia="Times New Roman" w:hAnsi="Times New Roman" w:cs="Times New Roman"/>
          <w:color w:val="000000"/>
          <w:sz w:val="24"/>
          <w:szCs w:val="24"/>
          <w:lang w:eastAsia="ru-RU"/>
        </w:rPr>
        <w:lastRenderedPageBreak/>
        <w:t>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924A05" w:rsidRPr="00924A05" w:rsidRDefault="00924A05" w:rsidP="00924A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Розділ III </w:t>
      </w:r>
      <w:r w:rsidRPr="00924A05">
        <w:rPr>
          <w:rFonts w:ascii="Times New Roman" w:eastAsia="Times New Roman" w:hAnsi="Times New Roman" w:cs="Times New Roman"/>
          <w:color w:val="000000"/>
          <w:sz w:val="24"/>
          <w:szCs w:val="24"/>
          <w:lang w:eastAsia="ru-RU"/>
        </w:rPr>
        <w:br/>
      </w:r>
      <w:r w:rsidRPr="00924A05">
        <w:rPr>
          <w:rFonts w:ascii="Times New Roman" w:eastAsia="Times New Roman" w:hAnsi="Times New Roman" w:cs="Times New Roman"/>
          <w:b/>
          <w:bCs/>
          <w:color w:val="000000"/>
          <w:sz w:val="24"/>
          <w:szCs w:val="24"/>
          <w:bdr w:val="none" w:sz="0" w:space="0" w:color="auto" w:frame="1"/>
          <w:lang w:eastAsia="ru-RU"/>
        </w:rPr>
        <w:t>ЗАКЛАДИ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22. </w:t>
      </w:r>
      <w:r w:rsidRPr="00924A05">
        <w:rPr>
          <w:rFonts w:ascii="Times New Roman" w:eastAsia="Times New Roman" w:hAnsi="Times New Roman" w:cs="Times New Roman"/>
          <w:color w:val="000000"/>
          <w:sz w:val="24"/>
          <w:szCs w:val="24"/>
          <w:lang w:eastAsia="ru-RU"/>
        </w:rPr>
        <w:t>Організаційно-правовий статус закладів освіт</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Юридична особа має статус закладу освіти, якщо основним видом її діяльності є освітня діяльність.</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Заклад освіти як суб’єкт господарювання може діяти в одному з таких статусів:</w:t>
      </w:r>
    </w:p>
    <w:p w:rsidR="00924A05" w:rsidRPr="00924A05" w:rsidRDefault="00924A05" w:rsidP="00924A05">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бюджетна установа;</w:t>
      </w:r>
    </w:p>
    <w:p w:rsidR="00924A05" w:rsidRPr="00924A05" w:rsidRDefault="00924A05" w:rsidP="00924A05">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неприбутковий заклад освіти;</w:t>
      </w:r>
    </w:p>
    <w:p w:rsidR="00924A05" w:rsidRPr="00924A05" w:rsidRDefault="00924A05" w:rsidP="00924A05">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прибутковий заклад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Заклад освіти залежно від засновника може діяти як державний, комунальний, приватний чи корпоративний.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23. </w:t>
      </w:r>
      <w:r w:rsidRPr="00924A05">
        <w:rPr>
          <w:rFonts w:ascii="Times New Roman" w:eastAsia="Times New Roman" w:hAnsi="Times New Roman" w:cs="Times New Roman"/>
          <w:color w:val="000000"/>
          <w:sz w:val="24"/>
          <w:szCs w:val="24"/>
          <w:lang w:eastAsia="ru-RU"/>
        </w:rPr>
        <w:t>Автономія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Держава гарантує академічну, організаційну, фінансову і кадрову автономію закладів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Обсяг автономії закладів освіти визначається цим Законом, спеціальними законами та установчими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24.</w:t>
      </w:r>
      <w:r w:rsidRPr="00924A05">
        <w:rPr>
          <w:rFonts w:ascii="Times New Roman" w:eastAsia="Times New Roman" w:hAnsi="Times New Roman" w:cs="Times New Roman"/>
          <w:color w:val="000000"/>
          <w:sz w:val="24"/>
          <w:szCs w:val="24"/>
          <w:lang w:eastAsia="ru-RU"/>
        </w:rPr>
        <w:t> Управління закладом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Система управління закладами освіти визначається законом та установчими документами.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Управління закладом освіти в межах повноважень, визначених законами та установчими документами цього закладу, здійснюють:</w:t>
      </w:r>
    </w:p>
    <w:p w:rsidR="00924A05" w:rsidRPr="00924A05" w:rsidRDefault="00924A05" w:rsidP="00924A05">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засновник (засновники);</w:t>
      </w:r>
    </w:p>
    <w:p w:rsidR="00924A05" w:rsidRPr="00924A05" w:rsidRDefault="00924A05" w:rsidP="00924A05">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керівник закладу освіти;</w:t>
      </w:r>
    </w:p>
    <w:p w:rsidR="00924A05" w:rsidRPr="00924A05" w:rsidRDefault="00924A05" w:rsidP="00924A05">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колегіальний орган управління закладу освіти;</w:t>
      </w:r>
    </w:p>
    <w:p w:rsidR="00924A05" w:rsidRPr="00924A05" w:rsidRDefault="00924A05" w:rsidP="00924A05">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колегіальний орган громадського самоврядування;</w:t>
      </w:r>
    </w:p>
    <w:p w:rsidR="00924A05" w:rsidRPr="00924A05" w:rsidRDefault="00924A05" w:rsidP="00924A05">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інші органи, передбачені спеціальними законами та/або установчими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25.</w:t>
      </w:r>
      <w:r w:rsidRPr="00924A05">
        <w:rPr>
          <w:rFonts w:ascii="Times New Roman" w:eastAsia="Times New Roman" w:hAnsi="Times New Roman" w:cs="Times New Roman"/>
          <w:color w:val="000000"/>
          <w:sz w:val="24"/>
          <w:szCs w:val="24"/>
          <w:lang w:eastAsia="ru-RU"/>
        </w:rPr>
        <w:t> Права і обов’язки засновника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Засновник закладу освіти або уповноважена ним особа:</w:t>
      </w:r>
    </w:p>
    <w:p w:rsidR="00924A05" w:rsidRPr="00924A05" w:rsidRDefault="00924A05" w:rsidP="00924A05">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затверджує установчі документи закладу освіти, їх нову редакцію та зміни до них;</w:t>
      </w:r>
    </w:p>
    <w:p w:rsidR="00924A05" w:rsidRPr="00924A05" w:rsidRDefault="00924A05" w:rsidP="00924A05">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924A05" w:rsidRPr="00924A05" w:rsidRDefault="00924A05" w:rsidP="00924A05">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924A05" w:rsidRPr="00924A05" w:rsidRDefault="00924A05" w:rsidP="00924A05">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затверджує кошторис та приймає фінансовий звіт закладу освіти у випадках та порядку, визначених законодавством;</w:t>
      </w:r>
    </w:p>
    <w:p w:rsidR="00924A05" w:rsidRPr="00924A05" w:rsidRDefault="00924A05" w:rsidP="00924A05">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здійснює контроль за фінансово-господарською діяльністю закладу освіти;</w:t>
      </w:r>
    </w:p>
    <w:p w:rsidR="00924A05" w:rsidRPr="00924A05" w:rsidRDefault="00924A05" w:rsidP="00924A05">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здійснює контроль за дотриманням установчих документів закладу освіти;</w:t>
      </w:r>
    </w:p>
    <w:p w:rsidR="00924A05" w:rsidRPr="00924A05" w:rsidRDefault="00924A05" w:rsidP="00924A05">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924A05" w:rsidRPr="00924A05" w:rsidRDefault="00924A05" w:rsidP="00924A05">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924A05" w:rsidRPr="00924A05" w:rsidRDefault="00924A05" w:rsidP="00924A05">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реалізує інші права, передбачені законодавством та установчими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Засновник має право створювати заклад освіти, що здійснює освітню діяльність на кількох рівнях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Засновник закладу освіти зобов’язаний:</w:t>
      </w:r>
    </w:p>
    <w:p w:rsidR="00924A05" w:rsidRPr="00924A05" w:rsidRDefault="00924A05" w:rsidP="00924A05">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924A05" w:rsidRPr="00924A05" w:rsidRDefault="00924A05" w:rsidP="00924A05">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924A05" w:rsidRPr="00924A05" w:rsidRDefault="00924A05" w:rsidP="00924A05">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26. </w:t>
      </w:r>
      <w:r w:rsidRPr="00924A05">
        <w:rPr>
          <w:rFonts w:ascii="Times New Roman" w:eastAsia="Times New Roman" w:hAnsi="Times New Roman" w:cs="Times New Roman"/>
          <w:color w:val="000000"/>
          <w:sz w:val="24"/>
          <w:szCs w:val="24"/>
          <w:lang w:eastAsia="ru-RU"/>
        </w:rPr>
        <w:t>Керівник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Керівник закладу освіти в межах наданих йому повноважень:</w:t>
      </w:r>
    </w:p>
    <w:p w:rsidR="00924A05" w:rsidRPr="00924A05" w:rsidRDefault="00924A05" w:rsidP="00924A05">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організовує діяльність закладу освіти;</w:t>
      </w:r>
    </w:p>
    <w:p w:rsidR="00924A05" w:rsidRPr="00924A05" w:rsidRDefault="00924A05" w:rsidP="00924A05">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вирішує питання фінансово-господарської діяльності закладу освіти;</w:t>
      </w:r>
    </w:p>
    <w:p w:rsidR="00924A05" w:rsidRPr="00924A05" w:rsidRDefault="00924A05" w:rsidP="00924A05">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призначає на посаду та звільняє з посади працівників, визначає їх функціональні обов’язки;</w:t>
      </w:r>
    </w:p>
    <w:p w:rsidR="00924A05" w:rsidRPr="00924A05" w:rsidRDefault="00924A05" w:rsidP="00924A05">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забезпечує організацію освітнього процесу та здійснення контролю за виконанням освітніх програм;</w:t>
      </w:r>
    </w:p>
    <w:p w:rsidR="00924A05" w:rsidRPr="00924A05" w:rsidRDefault="00924A05" w:rsidP="00924A05">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забезпечує функціонування внутрішньої системи забезпечення якості освіти;</w:t>
      </w:r>
    </w:p>
    <w:p w:rsidR="00924A05" w:rsidRPr="00924A05" w:rsidRDefault="00924A05" w:rsidP="00924A05">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забезпечує умови для здійснення дієвого та відкритого громадського контролю за діяльністю закладу освіти;</w:t>
      </w:r>
    </w:p>
    <w:p w:rsidR="00924A05" w:rsidRPr="00924A05" w:rsidRDefault="00924A05" w:rsidP="00924A05">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сприяє та створює умови для діяльності органів самоврядування закладу освіти;</w:t>
      </w:r>
    </w:p>
    <w:p w:rsidR="00924A05" w:rsidRPr="00924A05" w:rsidRDefault="00924A05" w:rsidP="00924A05">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сприяє здоровому способу життя здобувачів освіти та працівників закладу освіти;</w:t>
      </w:r>
    </w:p>
    <w:p w:rsidR="00924A05" w:rsidRPr="00924A05" w:rsidRDefault="00924A05" w:rsidP="00924A05">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здійснює інші повноваження, передбачені законом та установчими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27. </w:t>
      </w:r>
      <w:r w:rsidRPr="00924A05">
        <w:rPr>
          <w:rFonts w:ascii="Times New Roman" w:eastAsia="Times New Roman" w:hAnsi="Times New Roman" w:cs="Times New Roman"/>
          <w:color w:val="000000"/>
          <w:sz w:val="24"/>
          <w:szCs w:val="24"/>
          <w:lang w:eastAsia="ru-RU"/>
        </w:rPr>
        <w:t>Колегіальні органи управління закладів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28.</w:t>
      </w:r>
      <w:r w:rsidRPr="00924A05">
        <w:rPr>
          <w:rFonts w:ascii="Times New Roman" w:eastAsia="Times New Roman" w:hAnsi="Times New Roman" w:cs="Times New Roman"/>
          <w:color w:val="000000"/>
          <w:sz w:val="24"/>
          <w:szCs w:val="24"/>
          <w:lang w:eastAsia="ru-RU"/>
        </w:rPr>
        <w:t> Громадське самоврядування в закладі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Громадське самоврядування в закладі освіти здійснюється на принципах, визначених частиною восьмою статті 70 цього Закону.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закладі освіти можуть діяти:</w:t>
      </w:r>
    </w:p>
    <w:p w:rsidR="00924A05" w:rsidRPr="00924A05" w:rsidRDefault="00924A05" w:rsidP="00924A05">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924A05" w:rsidRPr="00924A05" w:rsidRDefault="00924A05" w:rsidP="00924A05">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органи самоврядування здобувачів освіти;</w:t>
      </w:r>
    </w:p>
    <w:p w:rsidR="00924A05" w:rsidRPr="00924A05" w:rsidRDefault="00924A05" w:rsidP="00924A05">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органи батьківського самоврядування;</w:t>
      </w:r>
    </w:p>
    <w:p w:rsidR="00924A05" w:rsidRPr="00924A05" w:rsidRDefault="00924A05" w:rsidP="00924A05">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Вищим колегіальним органом громадського самоврядування закладу освіти є загальні збори (конференція) колективу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29. </w:t>
      </w:r>
      <w:r w:rsidRPr="00924A05">
        <w:rPr>
          <w:rFonts w:ascii="Times New Roman" w:eastAsia="Times New Roman" w:hAnsi="Times New Roman" w:cs="Times New Roman"/>
          <w:color w:val="000000"/>
          <w:sz w:val="24"/>
          <w:szCs w:val="24"/>
          <w:lang w:eastAsia="ru-RU"/>
        </w:rPr>
        <w:t>Наглядова (піклувальна) рада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 xml:space="preserve">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w:t>
      </w:r>
      <w:r w:rsidRPr="00924A05">
        <w:rPr>
          <w:rFonts w:ascii="Times New Roman" w:eastAsia="Times New Roman" w:hAnsi="Times New Roman" w:cs="Times New Roman"/>
          <w:color w:val="000000"/>
          <w:sz w:val="24"/>
          <w:szCs w:val="24"/>
          <w:lang w:eastAsia="ru-RU"/>
        </w:rPr>
        <w:lastRenderedPageBreak/>
        <w:t>науковою громадськістю, громадськими організаціями, юридичними та фізичними особами.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До складу наглядової (піклувальної) ради закладу освіти не можуть входити здобувачі освіти та працівники цього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Наглядова (піклувальна) рада має право:</w:t>
      </w:r>
    </w:p>
    <w:p w:rsidR="00924A05" w:rsidRPr="00924A05" w:rsidRDefault="00924A05" w:rsidP="00924A05">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брати участь у визначенні стратегії розвитку закладу освіти та контролювати її виконання;</w:t>
      </w:r>
    </w:p>
    <w:p w:rsidR="00924A05" w:rsidRPr="00924A05" w:rsidRDefault="00924A05" w:rsidP="00924A05">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сприяти залученню додаткових джерел фінансування;</w:t>
      </w:r>
    </w:p>
    <w:p w:rsidR="00924A05" w:rsidRPr="00924A05" w:rsidRDefault="00924A05" w:rsidP="00924A05">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аналізувати та оцінювати діяльність закладу освіти та його керівника;</w:t>
      </w:r>
    </w:p>
    <w:p w:rsidR="00924A05" w:rsidRPr="00924A05" w:rsidRDefault="00924A05" w:rsidP="00924A05">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924A05" w:rsidRPr="00924A05" w:rsidRDefault="00924A05" w:rsidP="00924A05">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924A05" w:rsidRPr="00924A05" w:rsidRDefault="00924A05" w:rsidP="00924A05">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здійснювати інші права, визначені спеціальними законами та/або установчими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30. </w:t>
      </w:r>
      <w:r w:rsidRPr="00924A05">
        <w:rPr>
          <w:rFonts w:ascii="Times New Roman" w:eastAsia="Times New Roman" w:hAnsi="Times New Roman" w:cs="Times New Roman"/>
          <w:color w:val="000000"/>
          <w:sz w:val="24"/>
          <w:szCs w:val="24"/>
          <w:lang w:eastAsia="ru-RU"/>
        </w:rPr>
        <w:t>Прозорість та інформаційна відкритість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статут закладу освіти;</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ліцензії на провадження освітньої діяльності;</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сертифікати про акредитацію освітніх програм, сертифікат про інституційну акредитацію закладу вищої освіти;</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структура та органи управління закладу освіти;</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кадровий склад закладу освіти згідно з ліцензійними умовами;</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територія обслуговування, закріплена за закладом освіти його засновником (для закладів дошкільної та загальної середньої освіти);</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ліцензований обсяг та фактична кількість осіб, які навчаються у закладі освіти;</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мова (мови) освітнього процесу;</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наявність вакантних посад, порядок і умови проведення конкурсу на їх заміщення (у разі його проведення);</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матеріально-технічне забезпечення закладу освіти (згідно з ліцензійними умовами);</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напрями наукової та/або мистецької діяльності (для закладів вищої освіти);</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наявність гуртожитків та вільних місць у них, розмір плати за проживання;</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результати моніторингу якості освіти;</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річний звіт про діяльність закладу освіти;</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правила прийому до закладу освіти;</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умови доступності закладу освіти для навчання осіб з особливими освітніми потребами;</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розмір плати за навчання, підготовку, перепідготовку, підвищення кваліфікації здобувачів освіти;</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перелік додаткових освітніх та інших послуг, їх вартість, порядок надання та оплати;</w:t>
      </w:r>
    </w:p>
    <w:p w:rsidR="00924A05" w:rsidRPr="00924A05" w:rsidRDefault="00924A05" w:rsidP="00924A0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інша інформація, що оприлюднюється за рішенням закладу освіти або на вимогу законодавства.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 xml:space="preserve">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w:t>
      </w:r>
      <w:r w:rsidRPr="00924A05">
        <w:rPr>
          <w:rFonts w:ascii="Times New Roman" w:eastAsia="Times New Roman" w:hAnsi="Times New Roman" w:cs="Times New Roman"/>
          <w:color w:val="000000"/>
          <w:sz w:val="24"/>
          <w:szCs w:val="24"/>
          <w:lang w:eastAsia="ru-RU"/>
        </w:rPr>
        <w:lastRenderedPageBreak/>
        <w:t>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Перелік додаткової інформації, обов’язкової для оприлюднення закладами освіти, може визначатися спеціальними законами.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31. </w:t>
      </w:r>
      <w:r w:rsidRPr="00924A05">
        <w:rPr>
          <w:rFonts w:ascii="Times New Roman" w:eastAsia="Times New Roman" w:hAnsi="Times New Roman" w:cs="Times New Roman"/>
          <w:color w:val="000000"/>
          <w:sz w:val="24"/>
          <w:szCs w:val="24"/>
          <w:lang w:eastAsia="ru-RU"/>
        </w:rPr>
        <w:t>Особливості відносин між закладами освіти та політичними партіями (об’єднаннями) і релігійними організаціями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Державні та комунальні заклади освіти відокремлені від церкви (релігійних організацій), мають світський характер.</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Політичні партії (об’єднання) не мають права втручатися в освітню діяльність закладів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закладах освіти забороняється створення осередків політичних партій та функціонування будь-яких політичних об’єднань.</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924A05" w:rsidRPr="00924A05" w:rsidRDefault="00924A05" w:rsidP="00924A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Розділ IV </w:t>
      </w:r>
      <w:r w:rsidRPr="00924A05">
        <w:rPr>
          <w:rFonts w:ascii="Times New Roman" w:eastAsia="Times New Roman" w:hAnsi="Times New Roman" w:cs="Times New Roman"/>
          <w:color w:val="000000"/>
          <w:sz w:val="24"/>
          <w:szCs w:val="24"/>
          <w:lang w:eastAsia="ru-RU"/>
        </w:rPr>
        <w:br/>
      </w:r>
      <w:r w:rsidRPr="00924A05">
        <w:rPr>
          <w:rFonts w:ascii="Times New Roman" w:eastAsia="Times New Roman" w:hAnsi="Times New Roman" w:cs="Times New Roman"/>
          <w:b/>
          <w:bCs/>
          <w:color w:val="000000"/>
          <w:sz w:val="24"/>
          <w:szCs w:val="24"/>
          <w:bdr w:val="none" w:sz="0" w:space="0" w:color="auto" w:frame="1"/>
          <w:lang w:eastAsia="ru-RU"/>
        </w:rPr>
        <w:t>СТАНДАРТИ ОСВІТИ, ОСВІТНІ ПРОГРАМИ, КВАЛІФІКАЦІЇ ТА ДОКУМЕНТИ ПРО ОСВІТУ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32.</w:t>
      </w:r>
      <w:r w:rsidRPr="00924A05">
        <w:rPr>
          <w:rFonts w:ascii="Times New Roman" w:eastAsia="Times New Roman" w:hAnsi="Times New Roman" w:cs="Times New Roman"/>
          <w:color w:val="000000"/>
          <w:sz w:val="24"/>
          <w:szCs w:val="24"/>
          <w:lang w:eastAsia="ru-RU"/>
        </w:rPr>
        <w:t> Стандарти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Стандарт освіти визначає:</w:t>
      </w:r>
    </w:p>
    <w:p w:rsidR="00924A05" w:rsidRPr="00924A05" w:rsidRDefault="00924A05" w:rsidP="00924A05">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вимоги до обов’язкових компетентностей та результатів навчання здобувача освіти відповідного рівня;</w:t>
      </w:r>
    </w:p>
    <w:p w:rsidR="00924A05" w:rsidRPr="00924A05" w:rsidRDefault="00924A05" w:rsidP="00924A05">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загальний обсяг навчального навантаження здобувачів освіти;</w:t>
      </w:r>
    </w:p>
    <w:p w:rsidR="00924A05" w:rsidRPr="00924A05" w:rsidRDefault="00924A05" w:rsidP="00924A05">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інші складники, передбачені спеціальними законами.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Стандарти освіти розробляються відповідно до Національної рамки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924A05" w:rsidRPr="00924A05" w:rsidRDefault="00924A05" w:rsidP="00924A05">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проекти відповідних стандартів з метою їх громадського обговорення;</w:t>
      </w:r>
    </w:p>
    <w:p w:rsidR="00924A05" w:rsidRPr="00924A05" w:rsidRDefault="00924A05" w:rsidP="00924A05">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стандарти освіти не пізніше десяти днів з дня їх затвердження.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33. </w:t>
      </w:r>
      <w:r w:rsidRPr="00924A05">
        <w:rPr>
          <w:rFonts w:ascii="Times New Roman" w:eastAsia="Times New Roman" w:hAnsi="Times New Roman" w:cs="Times New Roman"/>
          <w:color w:val="000000"/>
          <w:sz w:val="24"/>
          <w:szCs w:val="24"/>
          <w:lang w:eastAsia="ru-RU"/>
        </w:rPr>
        <w:t>Освітня програма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1. Основою для розроблення освітньої програми є стандарт освіти відповідного рівня (за наявності).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Освітня програма містить:</w:t>
      </w:r>
    </w:p>
    <w:p w:rsidR="00924A05" w:rsidRPr="00924A05" w:rsidRDefault="00924A05" w:rsidP="00924A05">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вимоги до осіб, які можуть розпочати навчання за програмою;</w:t>
      </w:r>
    </w:p>
    <w:p w:rsidR="00924A05" w:rsidRPr="00924A05" w:rsidRDefault="00924A05" w:rsidP="00924A05">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перелік освітніх компонентів та їх логічну послідовність;</w:t>
      </w:r>
    </w:p>
    <w:p w:rsidR="00924A05" w:rsidRPr="00924A05" w:rsidRDefault="00924A05" w:rsidP="00924A05">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загальний обсяг навчального навантаження та очікувані результати навчання здобувачів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Освітні програми повинні передбачати освітні компоненти для вільного вибору здобувачів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Освітні програми можуть мати корекційно-розвитковий складник для осіб з особливими освітніми потребами.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34. </w:t>
      </w:r>
      <w:r w:rsidRPr="00924A05">
        <w:rPr>
          <w:rFonts w:ascii="Times New Roman" w:eastAsia="Times New Roman" w:hAnsi="Times New Roman" w:cs="Times New Roman"/>
          <w:color w:val="000000"/>
          <w:sz w:val="24"/>
          <w:szCs w:val="24"/>
          <w:lang w:eastAsia="ru-RU"/>
        </w:rPr>
        <w:t>Кваліфікації</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Кваліфікації за обсягом класифікуються на повні та часткові, за змістом - на освітні та професійні.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Кваліфікація вважається повною в разі здобуття особою повного переліку компетентностей відповідного рівня Національної рамки кваліфікацій, що визначені відповідним стандартом.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Кваліфікація вважається частковою в разі здобуття особою частини компетентностей відповідного рівня Національної рамки кваліфікацій, що визначені відповідним стандартом.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У цьому Законі, якщо не зазначено інше, під терміном "кваліфікація" розуміється повна кваліфікація.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8. Освітні кваліфікації присуджуються, визнаються і підтверджуються закладами освіти чи іншими суб’єктами освітньої діяльності.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 xml:space="preserve">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w:t>
      </w:r>
      <w:r w:rsidRPr="00924A05">
        <w:rPr>
          <w:rFonts w:ascii="Times New Roman" w:eastAsia="Times New Roman" w:hAnsi="Times New Roman" w:cs="Times New Roman"/>
          <w:color w:val="000000"/>
          <w:sz w:val="24"/>
          <w:szCs w:val="24"/>
          <w:lang w:eastAsia="ru-RU"/>
        </w:rPr>
        <w:lastRenderedPageBreak/>
        <w:t>і визнання освітніх та/або професійних кваліфікацій, визначаються спеціальними законами та іншими нормативно-правовими актами.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35. </w:t>
      </w:r>
      <w:r w:rsidRPr="00924A05">
        <w:rPr>
          <w:rFonts w:ascii="Times New Roman" w:eastAsia="Times New Roman" w:hAnsi="Times New Roman" w:cs="Times New Roman"/>
          <w:color w:val="000000"/>
          <w:sz w:val="24"/>
          <w:szCs w:val="24"/>
          <w:lang w:eastAsia="ru-RU"/>
        </w:rPr>
        <w:t>Рамки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В Україні функціонують такі рамки кваліфікацій:</w:t>
      </w:r>
    </w:p>
    <w:p w:rsidR="00924A05" w:rsidRPr="00924A05" w:rsidRDefault="00924A05" w:rsidP="00924A05">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Національна рамка кваліфікацій;</w:t>
      </w:r>
    </w:p>
    <w:p w:rsidR="00924A05" w:rsidRPr="00924A05" w:rsidRDefault="00924A05" w:rsidP="00924A05">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галузеві рамки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Рівні галузевих рамок кваліфікацій мають співвідноситися з відповідними рівнями Національної рамки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Галузеві рамки кваліфікацій затверджуються Кабінетом Міністрів України.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36. </w:t>
      </w:r>
      <w:r w:rsidRPr="00924A05">
        <w:rPr>
          <w:rFonts w:ascii="Times New Roman" w:eastAsia="Times New Roman" w:hAnsi="Times New Roman" w:cs="Times New Roman"/>
          <w:color w:val="000000"/>
          <w:sz w:val="24"/>
          <w:szCs w:val="24"/>
          <w:lang w:eastAsia="ru-RU"/>
        </w:rPr>
        <w:t>Рівні Національної рамки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Національна рамка кваліфікацій визначає одинадцять рівнів, що можуть містити підрівні.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Кожен рівень Національної рамки кваліфікацій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 xml:space="preserve">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w:t>
      </w:r>
      <w:r w:rsidRPr="00924A05">
        <w:rPr>
          <w:rFonts w:ascii="Times New Roman" w:eastAsia="Times New Roman" w:hAnsi="Times New Roman" w:cs="Times New Roman"/>
          <w:color w:val="000000"/>
          <w:sz w:val="24"/>
          <w:szCs w:val="24"/>
          <w:lang w:eastAsia="ru-RU"/>
        </w:rPr>
        <w:lastRenderedPageBreak/>
        <w:t>певною невизначеністю умов, нести відповідальність за результати своєї діяльності та контролювати інших осіб у певних ситуаціях.</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37. </w:t>
      </w:r>
      <w:r w:rsidRPr="00924A05">
        <w:rPr>
          <w:rFonts w:ascii="Times New Roman" w:eastAsia="Times New Roman" w:hAnsi="Times New Roman" w:cs="Times New Roman"/>
          <w:color w:val="000000"/>
          <w:sz w:val="24"/>
          <w:szCs w:val="24"/>
          <w:lang w:eastAsia="ru-RU"/>
        </w:rPr>
        <w:t>Національна система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Структура і функціонування Національної системи кваліфікацій визначаються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38. </w:t>
      </w:r>
      <w:r w:rsidRPr="00924A05">
        <w:rPr>
          <w:rFonts w:ascii="Times New Roman" w:eastAsia="Times New Roman" w:hAnsi="Times New Roman" w:cs="Times New Roman"/>
          <w:color w:val="000000"/>
          <w:sz w:val="24"/>
          <w:szCs w:val="24"/>
          <w:lang w:eastAsia="ru-RU"/>
        </w:rPr>
        <w:t>Національне агентство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Національне агентство кваліфікацій:</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бере участь у розробленні нормативно-правових актів у сфері кваліфікацій;</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забезпечує взаємодію, координацію та підвищення ефективності діяльності заінтересованих сторін у сфері кваліфікацій;</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супроводжує запровадження Національної рамки кваліфікацій з додержанням вимог цього Закону;</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координує оцінювання ефективності державної політики у сфері кваліфікацій;</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забезпечує прогнозування потреб ринку праці у кваліфікаціях;</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здійснює супровід інформаційного забезпечення Національної системи кваліфікацій і Національної рамки кваліфікацій;</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створює і веде Реєстр кваліфікацій;</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реєструє професійні стандарти та забезпечує відкритий доступ до стандартів;</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координує розроблення професійних стандартів;</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бере участь у розробленні стандартів освіти;</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здійснює акредитацію кваліфікаційних центрів;</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розробляє критерії та процедури визнання професійних кваліфікацій, здобутих в інших країнах;</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формує вимоги до процедур присвоєння кваліфікацій, визнання результатів неформального та інформального навчання;</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взаємодіє з органами та установами забезпечення якості освіти;</w:t>
      </w:r>
    </w:p>
    <w:p w:rsidR="00924A05" w:rsidRPr="00924A05" w:rsidRDefault="00924A05" w:rsidP="00924A0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здійснює інші повноваження, передбачені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39. </w:t>
      </w:r>
      <w:r w:rsidRPr="00924A05">
        <w:rPr>
          <w:rFonts w:ascii="Times New Roman" w:eastAsia="Times New Roman" w:hAnsi="Times New Roman" w:cs="Times New Roman"/>
          <w:color w:val="000000"/>
          <w:sz w:val="24"/>
          <w:szCs w:val="24"/>
          <w:lang w:eastAsia="ru-RU"/>
        </w:rPr>
        <w:t>Професійні стандарти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40. </w:t>
      </w:r>
      <w:r w:rsidRPr="00924A05">
        <w:rPr>
          <w:rFonts w:ascii="Times New Roman" w:eastAsia="Times New Roman" w:hAnsi="Times New Roman" w:cs="Times New Roman"/>
          <w:color w:val="000000"/>
          <w:sz w:val="24"/>
          <w:szCs w:val="24"/>
          <w:lang w:eastAsia="ru-RU"/>
        </w:rPr>
        <w:t>Документи про освіту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Документи про освіту видаються закладами освіти та іншими суб’єктами освітньої діяльності.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Порядок виготовлення, видачі та обліку документів про освіту, вимоги до їх форми та/або змісту визначаються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924A05" w:rsidRPr="00924A05" w:rsidRDefault="00924A05" w:rsidP="00924A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Розділ V </w:t>
      </w:r>
      <w:r w:rsidRPr="00924A05">
        <w:rPr>
          <w:rFonts w:ascii="Times New Roman" w:eastAsia="Times New Roman" w:hAnsi="Times New Roman" w:cs="Times New Roman"/>
          <w:color w:val="000000"/>
          <w:sz w:val="24"/>
          <w:szCs w:val="24"/>
          <w:lang w:eastAsia="ru-RU"/>
        </w:rPr>
        <w:br/>
      </w:r>
      <w:r w:rsidRPr="00924A05">
        <w:rPr>
          <w:rFonts w:ascii="Times New Roman" w:eastAsia="Times New Roman" w:hAnsi="Times New Roman" w:cs="Times New Roman"/>
          <w:b/>
          <w:bCs/>
          <w:color w:val="000000"/>
          <w:sz w:val="24"/>
          <w:szCs w:val="24"/>
          <w:bdr w:val="none" w:sz="0" w:space="0" w:color="auto" w:frame="1"/>
          <w:lang w:eastAsia="ru-RU"/>
        </w:rPr>
        <w:t>ЗАБЕЗПЕЧЕННЯ ЯКОСТІ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41.</w:t>
      </w:r>
      <w:r w:rsidRPr="00924A05">
        <w:rPr>
          <w:rFonts w:ascii="Times New Roman" w:eastAsia="Times New Roman" w:hAnsi="Times New Roman" w:cs="Times New Roman"/>
          <w:color w:val="000000"/>
          <w:sz w:val="24"/>
          <w:szCs w:val="24"/>
          <w:lang w:eastAsia="ru-RU"/>
        </w:rPr>
        <w:t> Система забезпечення якості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Метою розбудови та функціонування системи забезпечення якості освіти в Україні є:</w:t>
      </w:r>
    </w:p>
    <w:p w:rsidR="00924A05" w:rsidRPr="00924A05" w:rsidRDefault="00924A05" w:rsidP="00924A0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гарантування якості освіти;</w:t>
      </w:r>
    </w:p>
    <w:p w:rsidR="00924A05" w:rsidRPr="00924A05" w:rsidRDefault="00924A05" w:rsidP="00924A0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формування довіри суспільства до системи та закладів освіти, органів управління освітою;</w:t>
      </w:r>
    </w:p>
    <w:p w:rsidR="00924A05" w:rsidRPr="00924A05" w:rsidRDefault="00924A05" w:rsidP="00924A0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постійне та послідовне підвищення якості освіти;</w:t>
      </w:r>
    </w:p>
    <w:p w:rsidR="00924A05" w:rsidRPr="00924A05" w:rsidRDefault="00924A05" w:rsidP="00924A0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допомога закладам освіти та іншим суб’єктам освітньої діяльності у підвищенні якості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Складовими системи забезпечення якості освіти є:</w:t>
      </w:r>
    </w:p>
    <w:p w:rsidR="00924A05" w:rsidRPr="00924A05" w:rsidRDefault="00924A05" w:rsidP="00924A05">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система забезпечення якості в закладах освіти (внутрішня система забезпечення якості освіти);</w:t>
      </w:r>
    </w:p>
    <w:p w:rsidR="00924A05" w:rsidRPr="00924A05" w:rsidRDefault="00924A05" w:rsidP="00924A05">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система зовнішнього забезпечення якості освіти;</w:t>
      </w:r>
    </w:p>
    <w:p w:rsidR="00924A05" w:rsidRPr="00924A05" w:rsidRDefault="00924A05" w:rsidP="00924A05">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система забезпечення якості в діяльності органів управління та установ, що здійснюють зовнішнє забезпечення якості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Система забезпечення якості в закладах освіти (внутрішня система забезпечення якості освіти) може включати:</w:t>
      </w:r>
    </w:p>
    <w:p w:rsidR="00924A05" w:rsidRPr="00924A05" w:rsidRDefault="00924A05" w:rsidP="00924A05">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стратегію (політику) та процедури забезпечення якості освіти;</w:t>
      </w:r>
    </w:p>
    <w:p w:rsidR="00924A05" w:rsidRPr="00924A05" w:rsidRDefault="00924A05" w:rsidP="00924A05">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систему та механізми забезпечення академічної доброчесності;</w:t>
      </w:r>
    </w:p>
    <w:p w:rsidR="00924A05" w:rsidRPr="00924A05" w:rsidRDefault="00924A05" w:rsidP="00924A05">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оприлюднені критерії, правила і процедури оцінювання здобувачів освіти;</w:t>
      </w:r>
    </w:p>
    <w:p w:rsidR="00924A05" w:rsidRPr="00924A05" w:rsidRDefault="00924A05" w:rsidP="00924A05">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924A05" w:rsidRPr="00924A05" w:rsidRDefault="00924A05" w:rsidP="00924A05">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оприлюднені критерії, правила і процедури оцінювання управлінської діяльності керівних працівників закладу освіти;</w:t>
      </w:r>
    </w:p>
    <w:p w:rsidR="00924A05" w:rsidRPr="00924A05" w:rsidRDefault="00924A05" w:rsidP="00924A05">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924A05" w:rsidRPr="00924A05" w:rsidRDefault="00924A05" w:rsidP="00924A05">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забезпечення наявності інформаційних систем для ефективного управління закладом освіти;</w:t>
      </w:r>
    </w:p>
    <w:p w:rsidR="00924A05" w:rsidRPr="00924A05" w:rsidRDefault="00924A05" w:rsidP="00924A05">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створення в закладі освіти інклюзивного освітнього середовища, універсального дизайну та розумного пристосування;</w:t>
      </w:r>
    </w:p>
    <w:p w:rsidR="00924A05" w:rsidRPr="00924A05" w:rsidRDefault="00924A05" w:rsidP="00924A05">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інші процедури та заходи, що визначаються спеціальними законами або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Система зовнішнього забезпечення якості освіти може включати: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інструменти, процедури та заходи забезпечення і підвищення якості освіти, зокрема:</w:t>
      </w:r>
    </w:p>
    <w:p w:rsidR="00924A05" w:rsidRPr="00924A05" w:rsidRDefault="00924A05" w:rsidP="00924A05">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стандартизацію;</w:t>
      </w:r>
    </w:p>
    <w:p w:rsidR="00924A05" w:rsidRPr="00924A05" w:rsidRDefault="00924A05" w:rsidP="00924A05">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ліцензування освітньої діяльності;</w:t>
      </w:r>
    </w:p>
    <w:p w:rsidR="00924A05" w:rsidRPr="00924A05" w:rsidRDefault="00924A05" w:rsidP="00924A05">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акредитацію освітніх програм;</w:t>
      </w:r>
    </w:p>
    <w:p w:rsidR="00924A05" w:rsidRPr="00924A05" w:rsidRDefault="00924A05" w:rsidP="00924A05">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інституційну акредитацію;</w:t>
      </w:r>
    </w:p>
    <w:p w:rsidR="00924A05" w:rsidRPr="00924A05" w:rsidRDefault="00924A05" w:rsidP="00924A05">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громадську акредитацію закладів освіти;</w:t>
      </w:r>
    </w:p>
    <w:p w:rsidR="00924A05" w:rsidRPr="00924A05" w:rsidRDefault="00924A05" w:rsidP="00924A05">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зовнішнє незалежне оцінювання результатів навчання;</w:t>
      </w:r>
    </w:p>
    <w:p w:rsidR="00924A05" w:rsidRPr="00924A05" w:rsidRDefault="00924A05" w:rsidP="00924A05">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інституційний аудит;</w:t>
      </w:r>
    </w:p>
    <w:p w:rsidR="00924A05" w:rsidRPr="00924A05" w:rsidRDefault="00924A05" w:rsidP="00924A05">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моніторинг якості освіти;</w:t>
      </w:r>
    </w:p>
    <w:p w:rsidR="00924A05" w:rsidRPr="00924A05" w:rsidRDefault="00924A05" w:rsidP="00924A05">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атестацію педагогічних працівників;</w:t>
      </w:r>
    </w:p>
    <w:p w:rsidR="00924A05" w:rsidRPr="00924A05" w:rsidRDefault="00924A05" w:rsidP="00924A05">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сертифікацію педагогічних працівників;</w:t>
      </w:r>
    </w:p>
    <w:p w:rsidR="00924A05" w:rsidRPr="00924A05" w:rsidRDefault="00924A05" w:rsidP="00924A05">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громадський нагляд;</w:t>
      </w:r>
    </w:p>
    <w:p w:rsidR="00924A05" w:rsidRPr="00924A05" w:rsidRDefault="00924A05" w:rsidP="00924A05">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інші інструменти, процедури і заходи, що визначаються спеціальними законами;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незалежні установи оцінювання та забезпечення якості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924A05" w:rsidRPr="00924A05" w:rsidRDefault="00924A05" w:rsidP="00924A05">
      <w:pPr>
        <w:numPr>
          <w:ilvl w:val="0"/>
          <w:numId w:val="3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політику та процедури забезпечення якості власної діяльності;</w:t>
      </w:r>
    </w:p>
    <w:p w:rsidR="00924A05" w:rsidRPr="00924A05" w:rsidRDefault="00924A05" w:rsidP="00924A05">
      <w:pPr>
        <w:numPr>
          <w:ilvl w:val="0"/>
          <w:numId w:val="3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необхідні ресурси для організації процесів і процедур;</w:t>
      </w:r>
    </w:p>
    <w:p w:rsidR="00924A05" w:rsidRPr="00924A05" w:rsidRDefault="00924A05" w:rsidP="00924A05">
      <w:pPr>
        <w:numPr>
          <w:ilvl w:val="0"/>
          <w:numId w:val="3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зовнішній незалежний аудит діяльності (процесів і процедур) відповідних органів і установ.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Особливості функціонування системи забезпечення якості на кожному рівні освіти визначаються спеціальними законами.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42.</w:t>
      </w:r>
      <w:r w:rsidRPr="00924A05">
        <w:rPr>
          <w:rFonts w:ascii="Times New Roman" w:eastAsia="Times New Roman" w:hAnsi="Times New Roman" w:cs="Times New Roman"/>
          <w:color w:val="000000"/>
          <w:sz w:val="24"/>
          <w:szCs w:val="24"/>
          <w:lang w:eastAsia="ru-RU"/>
        </w:rPr>
        <w:t> Академічна доброчесність</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Дотримання академічної доброчесності педагогічними, науково-педагогічними та науковими працівниками передбачає:</w:t>
      </w:r>
    </w:p>
    <w:p w:rsidR="00924A05" w:rsidRPr="00924A05" w:rsidRDefault="00924A05" w:rsidP="00924A05">
      <w:pPr>
        <w:numPr>
          <w:ilvl w:val="0"/>
          <w:numId w:val="3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посилання на джерела інформації у разі використання ідей, розробок, тверджень, відомостей;</w:t>
      </w:r>
    </w:p>
    <w:p w:rsidR="00924A05" w:rsidRPr="00924A05" w:rsidRDefault="00924A05" w:rsidP="00924A05">
      <w:pPr>
        <w:numPr>
          <w:ilvl w:val="0"/>
          <w:numId w:val="3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дотримання норм законодавства про авторське право і суміжні права;</w:t>
      </w:r>
    </w:p>
    <w:p w:rsidR="00924A05" w:rsidRPr="00924A05" w:rsidRDefault="00924A05" w:rsidP="00924A05">
      <w:pPr>
        <w:numPr>
          <w:ilvl w:val="0"/>
          <w:numId w:val="3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924A05" w:rsidRPr="00924A05" w:rsidRDefault="00924A05" w:rsidP="00924A05">
      <w:pPr>
        <w:numPr>
          <w:ilvl w:val="0"/>
          <w:numId w:val="3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контроль за дотриманням академічної доброчесності здобувачами освіти;</w:t>
      </w:r>
    </w:p>
    <w:p w:rsidR="00924A05" w:rsidRPr="00924A05" w:rsidRDefault="00924A05" w:rsidP="00924A05">
      <w:pPr>
        <w:numPr>
          <w:ilvl w:val="0"/>
          <w:numId w:val="3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об’єктивне оцінювання результатів навчання.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Дотримання академічної доброчесності здобувачами освіти передбачає:</w:t>
      </w:r>
    </w:p>
    <w:p w:rsidR="00924A05" w:rsidRPr="00924A05" w:rsidRDefault="00924A05" w:rsidP="00924A05">
      <w:pPr>
        <w:numPr>
          <w:ilvl w:val="0"/>
          <w:numId w:val="3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924A05" w:rsidRPr="00924A05" w:rsidRDefault="00924A05" w:rsidP="00924A05">
      <w:pPr>
        <w:numPr>
          <w:ilvl w:val="0"/>
          <w:numId w:val="3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посилання на джерела інформації у разі використання ідей, розробок, тверджень, відомостей;</w:t>
      </w:r>
    </w:p>
    <w:p w:rsidR="00924A05" w:rsidRPr="00924A05" w:rsidRDefault="00924A05" w:rsidP="00924A05">
      <w:pPr>
        <w:numPr>
          <w:ilvl w:val="0"/>
          <w:numId w:val="3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дотримання норм законодавства про авторське право і суміжні права;</w:t>
      </w:r>
    </w:p>
    <w:p w:rsidR="00924A05" w:rsidRPr="00924A05" w:rsidRDefault="00924A05" w:rsidP="00924A05">
      <w:pPr>
        <w:numPr>
          <w:ilvl w:val="0"/>
          <w:numId w:val="3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Порушенням академічної доброчесності вважається:</w:t>
      </w:r>
    </w:p>
    <w:p w:rsidR="00924A05" w:rsidRPr="00924A05" w:rsidRDefault="00924A05" w:rsidP="00924A05">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24A05" w:rsidRPr="00924A05" w:rsidRDefault="00924A05" w:rsidP="00924A05">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924A05" w:rsidRPr="00924A05" w:rsidRDefault="00924A05" w:rsidP="00924A05">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фабрикація - вигадування даних чи фактів, що використовуються в освітньому процесі або наукових дослідженнях;</w:t>
      </w:r>
    </w:p>
    <w:p w:rsidR="00924A05" w:rsidRPr="00924A05" w:rsidRDefault="00924A05" w:rsidP="00924A05">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фальсифікація - свідома зміна чи модифікація вже наявних даних, що стосуються освітнього процесу чи наукових досліджень;</w:t>
      </w:r>
    </w:p>
    <w:p w:rsidR="00924A05" w:rsidRPr="00924A05" w:rsidRDefault="00924A05" w:rsidP="00924A05">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924A05" w:rsidRPr="00924A05" w:rsidRDefault="00924A05" w:rsidP="00924A05">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924A05" w:rsidRPr="00924A05" w:rsidRDefault="00924A05" w:rsidP="00924A05">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924A05" w:rsidRPr="00924A05" w:rsidRDefault="00924A05" w:rsidP="00924A05">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необ’єктивне оцінювання - свідоме завищення або заниження оцінки результатів навчання здобувачів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924A05" w:rsidRPr="00924A05" w:rsidRDefault="00924A05" w:rsidP="00924A05">
      <w:pPr>
        <w:numPr>
          <w:ilvl w:val="0"/>
          <w:numId w:val="3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відмова у присудженні наукового ступеня чи присвоєнні вченого звання;</w:t>
      </w:r>
    </w:p>
    <w:p w:rsidR="00924A05" w:rsidRPr="00924A05" w:rsidRDefault="00924A05" w:rsidP="00924A05">
      <w:pPr>
        <w:numPr>
          <w:ilvl w:val="0"/>
          <w:numId w:val="3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позбавлення присудженого наукового (освітньо-творчого) ступеня чи присвоєного вченого звання;</w:t>
      </w:r>
    </w:p>
    <w:p w:rsidR="00924A05" w:rsidRPr="00924A05" w:rsidRDefault="00924A05" w:rsidP="00924A05">
      <w:pPr>
        <w:numPr>
          <w:ilvl w:val="0"/>
          <w:numId w:val="3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відмова в присвоєнні або позбавлення присвоєного педагогічного звання, кваліфікаційної категорії;</w:t>
      </w:r>
    </w:p>
    <w:p w:rsidR="00924A05" w:rsidRPr="00924A05" w:rsidRDefault="00924A05" w:rsidP="00924A05">
      <w:pPr>
        <w:numPr>
          <w:ilvl w:val="0"/>
          <w:numId w:val="3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позбавлення права брати участь у роботі визначених законом органів чи займати визначені законом посади.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За порушення академічної доброчесності здобувачі освіти можуть бути притягнені до такої академічної відповідальності:</w:t>
      </w:r>
    </w:p>
    <w:p w:rsidR="00924A05" w:rsidRPr="00924A05" w:rsidRDefault="00924A05" w:rsidP="00924A05">
      <w:pPr>
        <w:numPr>
          <w:ilvl w:val="0"/>
          <w:numId w:val="4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повторне проходження оцінювання (контрольна робота, іспит, залік тощо);</w:t>
      </w:r>
    </w:p>
    <w:p w:rsidR="00924A05" w:rsidRPr="00924A05" w:rsidRDefault="00924A05" w:rsidP="00924A05">
      <w:pPr>
        <w:numPr>
          <w:ilvl w:val="0"/>
          <w:numId w:val="4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повторне проходження відповідного освітнього компонента освітньої програми;</w:t>
      </w:r>
    </w:p>
    <w:p w:rsidR="00924A05" w:rsidRPr="00924A05" w:rsidRDefault="00924A05" w:rsidP="00924A05">
      <w:pPr>
        <w:numPr>
          <w:ilvl w:val="0"/>
          <w:numId w:val="4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відрахування із закладу освіти (крім осіб, які здобувають загальну середню освіту);</w:t>
      </w:r>
    </w:p>
    <w:p w:rsidR="00924A05" w:rsidRPr="00924A05" w:rsidRDefault="00924A05" w:rsidP="00924A05">
      <w:pPr>
        <w:numPr>
          <w:ilvl w:val="0"/>
          <w:numId w:val="4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позбавлення академічної стипендії;</w:t>
      </w:r>
    </w:p>
    <w:p w:rsidR="00924A05" w:rsidRPr="00924A05" w:rsidRDefault="00924A05" w:rsidP="00924A05">
      <w:pPr>
        <w:numPr>
          <w:ilvl w:val="0"/>
          <w:numId w:val="4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позбавлення наданих закладом освіти пільг з оплати навчання.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 xml:space="preserve">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w:t>
      </w:r>
      <w:r w:rsidRPr="00924A05">
        <w:rPr>
          <w:rFonts w:ascii="Times New Roman" w:eastAsia="Times New Roman" w:hAnsi="Times New Roman" w:cs="Times New Roman"/>
          <w:color w:val="000000"/>
          <w:sz w:val="24"/>
          <w:szCs w:val="24"/>
          <w:lang w:eastAsia="ru-RU"/>
        </w:rPr>
        <w:lastRenderedPageBreak/>
        <w:t>погоджені з відповідними органами самоврядування здобувачів освіти в частині їхньої відповідальності.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Кожна особа, стосовно якої порушено питання про порушення нею академічної доброчесності, має такі права:</w:t>
      </w:r>
    </w:p>
    <w:p w:rsidR="00924A05" w:rsidRPr="00924A05" w:rsidRDefault="00924A05" w:rsidP="00924A05">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924A05" w:rsidRPr="00924A05" w:rsidRDefault="00924A05" w:rsidP="00924A05">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924A05" w:rsidRPr="00924A05" w:rsidRDefault="00924A05" w:rsidP="00924A05">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924A05" w:rsidRPr="00924A05" w:rsidRDefault="00924A05" w:rsidP="00924A05">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оскаржити рішення про притягнення до академічної відповідальності до органу, уповноваженого розглядати апеляції, або до суду.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9. Форми та види академічної відповідальності закладів освіти визначаються спеціальними законами.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r w:rsidRPr="00924A05">
        <w:rPr>
          <w:rFonts w:ascii="Times New Roman" w:eastAsia="Times New Roman" w:hAnsi="Times New Roman" w:cs="Times New Roman"/>
          <w:b/>
          <w:bCs/>
          <w:color w:val="000000"/>
          <w:sz w:val="24"/>
          <w:szCs w:val="24"/>
          <w:bdr w:val="none" w:sz="0" w:space="0" w:color="auto" w:frame="1"/>
          <w:lang w:eastAsia="ru-RU"/>
        </w:rPr>
        <w:t> </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43.</w:t>
      </w:r>
      <w:r w:rsidRPr="00924A05">
        <w:rPr>
          <w:rFonts w:ascii="Times New Roman" w:eastAsia="Times New Roman" w:hAnsi="Times New Roman" w:cs="Times New Roman"/>
          <w:color w:val="000000"/>
          <w:sz w:val="24"/>
          <w:szCs w:val="24"/>
          <w:lang w:eastAsia="ru-RU"/>
        </w:rPr>
        <w:t> Ліцензування освітньої діяльності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Освітня діяльність провадиться на підставі ліцензії, що видається органом ліцензування відповідно до законодавства:</w:t>
      </w:r>
    </w:p>
    <w:p w:rsidR="00924A05" w:rsidRPr="00924A05" w:rsidRDefault="00924A05" w:rsidP="00924A05">
      <w:pPr>
        <w:numPr>
          <w:ilvl w:val="0"/>
          <w:numId w:val="4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924A05" w:rsidRPr="00924A05" w:rsidRDefault="00924A05" w:rsidP="00924A05">
      <w:pPr>
        <w:numPr>
          <w:ilvl w:val="0"/>
          <w:numId w:val="4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44.</w:t>
      </w:r>
      <w:r w:rsidRPr="00924A05">
        <w:rPr>
          <w:rFonts w:ascii="Times New Roman" w:eastAsia="Times New Roman" w:hAnsi="Times New Roman" w:cs="Times New Roman"/>
          <w:color w:val="000000"/>
          <w:sz w:val="24"/>
          <w:szCs w:val="24"/>
          <w:lang w:eastAsia="ru-RU"/>
        </w:rPr>
        <w:t> Акредитація освітньої програми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Акредитація освітньої програми є добровільною і проводиться за ініціативою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Освітня програма акредитується у разі, якщо це передбачено спеціальним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Засади акредитації освітніх програм визначаються спеціальними законами.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45.</w:t>
      </w:r>
      <w:r w:rsidRPr="00924A05">
        <w:rPr>
          <w:rFonts w:ascii="Times New Roman" w:eastAsia="Times New Roman" w:hAnsi="Times New Roman" w:cs="Times New Roman"/>
          <w:color w:val="000000"/>
          <w:sz w:val="24"/>
          <w:szCs w:val="24"/>
          <w:lang w:eastAsia="ru-RU"/>
        </w:rPr>
        <w:t> Інституційний аудит</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924A05" w:rsidRPr="00924A05" w:rsidRDefault="00924A05" w:rsidP="00924A05">
      <w:pPr>
        <w:numPr>
          <w:ilvl w:val="0"/>
          <w:numId w:val="4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підвищення якості освітньої діяльності закладу освіти та вдосконалення внутрішньої системи забезпечення якості освіти;</w:t>
      </w:r>
    </w:p>
    <w:p w:rsidR="00924A05" w:rsidRPr="00924A05" w:rsidRDefault="00924A05" w:rsidP="00924A05">
      <w:pPr>
        <w:numPr>
          <w:ilvl w:val="0"/>
          <w:numId w:val="4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приведення освітнього та управлінського процесів у відповідність із вимогами законодавства та ліцензійними умовами.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Інституційний аудит проводиться центральним органом виконавчої влади із забезпечення якості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Інституційний аудит проводиться у плановому порядку, якщо це передбачено спеціальним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Інституційний аудит проводиться у позаплановому порядку в закладі освіти, який має низьку якість освітньої діяльності.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8. Особливості проведення інституційного аудиту на відповідному рівні освіти визначаються спеціальними законами.</w:t>
      </w:r>
      <w:r w:rsidRPr="00924A05">
        <w:rPr>
          <w:rFonts w:ascii="Times New Roman" w:eastAsia="Times New Roman" w:hAnsi="Times New Roman" w:cs="Times New Roman"/>
          <w:b/>
          <w:bCs/>
          <w:color w:val="000000"/>
          <w:sz w:val="24"/>
          <w:szCs w:val="24"/>
          <w:bdr w:val="none" w:sz="0" w:space="0" w:color="auto" w:frame="1"/>
          <w:lang w:eastAsia="ru-RU"/>
        </w:rPr>
        <w:t> </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46.</w:t>
      </w:r>
      <w:r w:rsidRPr="00924A05">
        <w:rPr>
          <w:rFonts w:ascii="Times New Roman" w:eastAsia="Times New Roman" w:hAnsi="Times New Roman" w:cs="Times New Roman"/>
          <w:color w:val="000000"/>
          <w:sz w:val="24"/>
          <w:szCs w:val="24"/>
          <w:lang w:eastAsia="ru-RU"/>
        </w:rPr>
        <w:t> Інституційна акредитація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Інституційна акредитація - це оцінювання якості освітньої діяльності закладу вищої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Інституційна акредитація є добровільною і може бути проведена за ініціативою закладу вищої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Засади інституційної акредитації визначаються спеціальним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47.</w:t>
      </w:r>
      <w:r w:rsidRPr="00924A05">
        <w:rPr>
          <w:rFonts w:ascii="Times New Roman" w:eastAsia="Times New Roman" w:hAnsi="Times New Roman" w:cs="Times New Roman"/>
          <w:color w:val="000000"/>
          <w:sz w:val="24"/>
          <w:szCs w:val="24"/>
          <w:lang w:eastAsia="ru-RU"/>
        </w:rPr>
        <w:t> Зовнішнє незалежне оцінювання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 xml:space="preserve">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w:t>
      </w:r>
      <w:r w:rsidRPr="00924A05">
        <w:rPr>
          <w:rFonts w:ascii="Times New Roman" w:eastAsia="Times New Roman" w:hAnsi="Times New Roman" w:cs="Times New Roman"/>
          <w:color w:val="000000"/>
          <w:sz w:val="24"/>
          <w:szCs w:val="24"/>
          <w:lang w:eastAsia="ru-RU"/>
        </w:rPr>
        <w:lastRenderedPageBreak/>
        <w:t>рівня і бути доступним для ознайомлення не пізніше ніж за 18 місяців до проведення зовнішнього незалежного оцінювання.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Зовнішнє незалежне оцінювання здійснюється на таких принципах:</w:t>
      </w:r>
    </w:p>
    <w:p w:rsidR="00924A05" w:rsidRPr="00924A05" w:rsidRDefault="00924A05" w:rsidP="00924A05">
      <w:pPr>
        <w:numPr>
          <w:ilvl w:val="0"/>
          <w:numId w:val="4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валідності (обґрунтованості та придатності методів і технологій оцінювання для конкретних цілей);</w:t>
      </w:r>
    </w:p>
    <w:p w:rsidR="00924A05" w:rsidRPr="00924A05" w:rsidRDefault="00924A05" w:rsidP="00924A05">
      <w:pPr>
        <w:numPr>
          <w:ilvl w:val="0"/>
          <w:numId w:val="4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відкритості та прозорості;</w:t>
      </w:r>
    </w:p>
    <w:p w:rsidR="00924A05" w:rsidRPr="00924A05" w:rsidRDefault="00924A05" w:rsidP="00924A05">
      <w:pPr>
        <w:numPr>
          <w:ilvl w:val="0"/>
          <w:numId w:val="4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об’єктивності;</w:t>
      </w:r>
    </w:p>
    <w:p w:rsidR="00924A05" w:rsidRPr="00924A05" w:rsidRDefault="00924A05" w:rsidP="00924A05">
      <w:pPr>
        <w:numPr>
          <w:ilvl w:val="0"/>
          <w:numId w:val="4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надійності;</w:t>
      </w:r>
    </w:p>
    <w:p w:rsidR="00924A05" w:rsidRPr="00924A05" w:rsidRDefault="00924A05" w:rsidP="00924A05">
      <w:pPr>
        <w:numPr>
          <w:ilvl w:val="0"/>
          <w:numId w:val="4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доступності;</w:t>
      </w:r>
    </w:p>
    <w:p w:rsidR="00924A05" w:rsidRPr="00924A05" w:rsidRDefault="00924A05" w:rsidP="00924A05">
      <w:pPr>
        <w:numPr>
          <w:ilvl w:val="0"/>
          <w:numId w:val="4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відповідальності.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Положення про спеціально уповноважену державою установу (організацію) затверджується відповідно до законодавства.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Засади зовнішнього незалежного оцінювання, не встановлені цим Законом, визначаються спеціальними законами.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48.</w:t>
      </w:r>
      <w:r w:rsidRPr="00924A05">
        <w:rPr>
          <w:rFonts w:ascii="Times New Roman" w:eastAsia="Times New Roman" w:hAnsi="Times New Roman" w:cs="Times New Roman"/>
          <w:color w:val="000000"/>
          <w:sz w:val="24"/>
          <w:szCs w:val="24"/>
          <w:lang w:eastAsia="ru-RU"/>
        </w:rPr>
        <w:t> Моніторинг якості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Моніторинг якості освіти може бути внутрішній та зовнішній.</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Внутрішній моніторинг якості освіти проводиться закладами освіти (іншими суб’єктами освітньої діяльності).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49.</w:t>
      </w:r>
      <w:r w:rsidRPr="00924A05">
        <w:rPr>
          <w:rFonts w:ascii="Times New Roman" w:eastAsia="Times New Roman" w:hAnsi="Times New Roman" w:cs="Times New Roman"/>
          <w:color w:val="000000"/>
          <w:sz w:val="24"/>
          <w:szCs w:val="24"/>
          <w:lang w:eastAsia="ru-RU"/>
        </w:rPr>
        <w:t> Громадська акредитація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Громадська акредитація закладу освіти здійснюється на добровільних засадах за запитом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50.</w:t>
      </w:r>
      <w:r w:rsidRPr="00924A05">
        <w:rPr>
          <w:rFonts w:ascii="Times New Roman" w:eastAsia="Times New Roman" w:hAnsi="Times New Roman" w:cs="Times New Roman"/>
          <w:color w:val="000000"/>
          <w:sz w:val="24"/>
          <w:szCs w:val="24"/>
          <w:lang w:eastAsia="ru-RU"/>
        </w:rPr>
        <w:t> Атестація педагогічних працівників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Положення про атестацію педагогічних працівників затверджує центральний орган виконавчої влади у сфері освіти і науки.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51.</w:t>
      </w:r>
      <w:r w:rsidRPr="00924A05">
        <w:rPr>
          <w:rFonts w:ascii="Times New Roman" w:eastAsia="Times New Roman" w:hAnsi="Times New Roman" w:cs="Times New Roman"/>
          <w:color w:val="000000"/>
          <w:sz w:val="24"/>
          <w:szCs w:val="24"/>
          <w:lang w:eastAsia="ru-RU"/>
        </w:rPr>
        <w:t> Сертифікація педагогічних працівників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Сертифікація педагогічного працівника відбувається на добровільних засадах виключно за його ініціативою.</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924A05" w:rsidRPr="00924A05" w:rsidRDefault="00924A05" w:rsidP="00924A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Розділ VI </w:t>
      </w:r>
      <w:r w:rsidRPr="00924A05">
        <w:rPr>
          <w:rFonts w:ascii="Times New Roman" w:eastAsia="Times New Roman" w:hAnsi="Times New Roman" w:cs="Times New Roman"/>
          <w:color w:val="000000"/>
          <w:sz w:val="24"/>
          <w:szCs w:val="24"/>
          <w:lang w:eastAsia="ru-RU"/>
        </w:rPr>
        <w:br/>
      </w:r>
      <w:r w:rsidRPr="00924A05">
        <w:rPr>
          <w:rFonts w:ascii="Times New Roman" w:eastAsia="Times New Roman" w:hAnsi="Times New Roman" w:cs="Times New Roman"/>
          <w:b/>
          <w:bCs/>
          <w:color w:val="000000"/>
          <w:sz w:val="24"/>
          <w:szCs w:val="24"/>
          <w:bdr w:val="none" w:sz="0" w:space="0" w:color="auto" w:frame="1"/>
          <w:lang w:eastAsia="ru-RU"/>
        </w:rPr>
        <w:t>УЧАСНИКИ ОСВІТНЬОГО ПРОЦЕСУ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52. </w:t>
      </w:r>
      <w:r w:rsidRPr="00924A05">
        <w:rPr>
          <w:rFonts w:ascii="Times New Roman" w:eastAsia="Times New Roman" w:hAnsi="Times New Roman" w:cs="Times New Roman"/>
          <w:color w:val="000000"/>
          <w:sz w:val="24"/>
          <w:szCs w:val="24"/>
          <w:lang w:eastAsia="ru-RU"/>
        </w:rPr>
        <w:t>Категорії учасників освітнього процесу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Учасниками освітнього процесу є:</w:t>
      </w:r>
    </w:p>
    <w:p w:rsidR="00924A05" w:rsidRPr="00924A05" w:rsidRDefault="00924A05" w:rsidP="00924A05">
      <w:pPr>
        <w:numPr>
          <w:ilvl w:val="0"/>
          <w:numId w:val="4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здобувачі освіти;</w:t>
      </w:r>
    </w:p>
    <w:p w:rsidR="00924A05" w:rsidRPr="00924A05" w:rsidRDefault="00924A05" w:rsidP="00924A05">
      <w:pPr>
        <w:numPr>
          <w:ilvl w:val="0"/>
          <w:numId w:val="4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педагогічні, науково-педагогічні та наукові працівники;</w:t>
      </w:r>
    </w:p>
    <w:p w:rsidR="00924A05" w:rsidRPr="00924A05" w:rsidRDefault="00924A05" w:rsidP="00924A05">
      <w:pPr>
        <w:numPr>
          <w:ilvl w:val="0"/>
          <w:numId w:val="4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батьки здобувачів освіти;</w:t>
      </w:r>
    </w:p>
    <w:p w:rsidR="00924A05" w:rsidRPr="00924A05" w:rsidRDefault="00924A05" w:rsidP="00924A05">
      <w:pPr>
        <w:numPr>
          <w:ilvl w:val="0"/>
          <w:numId w:val="4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фізичні особи, які провадять освітню діяльність;</w:t>
      </w:r>
    </w:p>
    <w:p w:rsidR="00924A05" w:rsidRPr="00924A05" w:rsidRDefault="00924A05" w:rsidP="00924A05">
      <w:pPr>
        <w:numPr>
          <w:ilvl w:val="0"/>
          <w:numId w:val="4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інші особи, передбачені спеціальними законами та залучені до освітнього процесу у порядку, що встановлюється закладом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53. </w:t>
      </w:r>
      <w:r w:rsidRPr="00924A05">
        <w:rPr>
          <w:rFonts w:ascii="Times New Roman" w:eastAsia="Times New Roman" w:hAnsi="Times New Roman" w:cs="Times New Roman"/>
          <w:color w:val="000000"/>
          <w:sz w:val="24"/>
          <w:szCs w:val="24"/>
          <w:lang w:eastAsia="ru-RU"/>
        </w:rPr>
        <w:t>Права та обов’язки здобувачів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Здобувачі освіти мають право на:</w:t>
      </w:r>
    </w:p>
    <w:p w:rsidR="00924A05" w:rsidRPr="00924A05" w:rsidRDefault="00924A05" w:rsidP="00924A0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навчання впродовж життя та академічну мобільність;</w:t>
      </w:r>
    </w:p>
    <w:p w:rsidR="00924A05" w:rsidRPr="00924A05" w:rsidRDefault="00924A05" w:rsidP="00924A0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924A05" w:rsidRPr="00924A05" w:rsidRDefault="00924A05" w:rsidP="00924A0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якісні освітні послуги;</w:t>
      </w:r>
    </w:p>
    <w:p w:rsidR="00924A05" w:rsidRPr="00924A05" w:rsidRDefault="00924A05" w:rsidP="00924A0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справедливе та об’єктивне оцінювання результатів навчання;</w:t>
      </w:r>
    </w:p>
    <w:p w:rsidR="00924A05" w:rsidRPr="00924A05" w:rsidRDefault="00924A05" w:rsidP="00924A0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відзначення успіхів у своїй діяльності;</w:t>
      </w:r>
    </w:p>
    <w:p w:rsidR="00924A05" w:rsidRPr="00924A05" w:rsidRDefault="00924A05" w:rsidP="00924A0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свободу творчої, спортивної, оздоровчої, культурної, просвітницької, наукової і науково-технічної діяльності тощо;</w:t>
      </w:r>
    </w:p>
    <w:p w:rsidR="00924A05" w:rsidRPr="00924A05" w:rsidRDefault="00924A05" w:rsidP="00924A0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безпечні та нешкідливі умови навчання, утримання і праці;</w:t>
      </w:r>
    </w:p>
    <w:p w:rsidR="00924A05" w:rsidRPr="00924A05" w:rsidRDefault="00924A05" w:rsidP="00924A0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повагу людської гідності;</w:t>
      </w:r>
    </w:p>
    <w:p w:rsidR="00924A05" w:rsidRPr="00924A05" w:rsidRDefault="00924A05" w:rsidP="00924A0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924A05" w:rsidRPr="00924A05" w:rsidRDefault="00924A05" w:rsidP="00924A0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24A05" w:rsidRPr="00924A05" w:rsidRDefault="00924A05" w:rsidP="00924A0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доступ до інформаційних ресурсів і комунікацій, що використовуються в освітньому процесі та науковій діяльності;</w:t>
      </w:r>
    </w:p>
    <w:p w:rsidR="00924A05" w:rsidRPr="00924A05" w:rsidRDefault="00924A05" w:rsidP="00924A0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забезпечення стипендіями у порядку, встановленому Кабінетом Міністрів України;</w:t>
      </w:r>
    </w:p>
    <w:p w:rsidR="00924A05" w:rsidRPr="00924A05" w:rsidRDefault="00924A05" w:rsidP="00924A0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трудову діяльність у позанавчальний час;</w:t>
      </w:r>
    </w:p>
    <w:p w:rsidR="00924A05" w:rsidRPr="00924A05" w:rsidRDefault="00924A05" w:rsidP="00924A0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збереження місця навчання на період проходження військової служби за призовом та/або під час мобілізації, на особливий період;</w:t>
      </w:r>
    </w:p>
    <w:p w:rsidR="00924A05" w:rsidRPr="00924A05" w:rsidRDefault="00924A05" w:rsidP="00924A0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особисту або через своїх законних представників участь у громадському самоврядуванні та управлінні закладом освіти;</w:t>
      </w:r>
    </w:p>
    <w:p w:rsidR="00924A05" w:rsidRPr="00924A05" w:rsidRDefault="00924A05" w:rsidP="00924A05">
      <w:pPr>
        <w:numPr>
          <w:ilvl w:val="0"/>
          <w:numId w:val="4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Здобувачі освіти зобов’язані:</w:t>
      </w:r>
    </w:p>
    <w:p w:rsidR="00924A05" w:rsidRPr="00924A05" w:rsidRDefault="00924A05" w:rsidP="00924A05">
      <w:pPr>
        <w:numPr>
          <w:ilvl w:val="0"/>
          <w:numId w:val="4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924A05" w:rsidRPr="00924A05" w:rsidRDefault="00924A05" w:rsidP="00924A05">
      <w:pPr>
        <w:numPr>
          <w:ilvl w:val="0"/>
          <w:numId w:val="4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поважати гідність, права, свободи та законні інтереси всіх учасників освітнього процесу, дотримуватися етичних норм;</w:t>
      </w:r>
    </w:p>
    <w:p w:rsidR="00924A05" w:rsidRPr="00924A05" w:rsidRDefault="00924A05" w:rsidP="00924A05">
      <w:pPr>
        <w:numPr>
          <w:ilvl w:val="0"/>
          <w:numId w:val="4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відповідально та дбайливо ставитися до власного здоров’я, здоров’я оточуючих, довкілля;</w:t>
      </w:r>
    </w:p>
    <w:p w:rsidR="00924A05" w:rsidRPr="00924A05" w:rsidRDefault="00924A05" w:rsidP="00924A05">
      <w:pPr>
        <w:numPr>
          <w:ilvl w:val="0"/>
          <w:numId w:val="4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Здобувачі освіти мають також інші права та обов’язки, передбачені законодавством та установчими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54. </w:t>
      </w:r>
      <w:r w:rsidRPr="00924A05">
        <w:rPr>
          <w:rFonts w:ascii="Times New Roman" w:eastAsia="Times New Roman" w:hAnsi="Times New Roman" w:cs="Times New Roman"/>
          <w:color w:val="000000"/>
          <w:sz w:val="24"/>
          <w:szCs w:val="24"/>
          <w:lang w:eastAsia="ru-RU"/>
        </w:rPr>
        <w:t>Права та обов’язки педагогічних, науково-педагогічних і наукових працівників, інших осіб, які залучаються до освітнього процесу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Педагогічні, науково-педагогічні та наукові працівники мають право на:</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педагогічну ініціативу;</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підвищення кваліфікації, перепідготовку;</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доступ до інформаційних ресурсів і комунікацій, що використовуються в освітньому процесі та науковій діяльності;</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відзначення успіхів у своїй професійній діяльності;</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справедливе та об’єктивне оцінювання своєї професійної діяльності;</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захист професійної честі та гідності;</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індивідуальну освітню (наукову, творчу, мистецьку та іншу) діяльність за межами закладу освіти;</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творчу відпустку строком до одного року не більше одного разу на 10 років із зарахуванням до стажу роботи;</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забезпечення житлом у першочерговому порядку, пільгові кредити для індивідуального і кооперативного будівництва;</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забезпечення службовим житлом з усіма комунальними зручностями у порядку, передбаченому законодавством;</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безпечні і нешкідливі умови праці;</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подовжену оплачувану відпустку;</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участь у громадському самоврядуванні закладу освіти;</w:t>
      </w:r>
    </w:p>
    <w:p w:rsidR="00924A05" w:rsidRPr="00924A05" w:rsidRDefault="00924A05" w:rsidP="00924A05">
      <w:pPr>
        <w:numPr>
          <w:ilvl w:val="0"/>
          <w:numId w:val="4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участь у роботі колегіальних органів управління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Педагогічні, науково-педагогічні та наукові працівники зобов’язані:</w:t>
      </w:r>
    </w:p>
    <w:p w:rsidR="00924A05" w:rsidRPr="00924A05" w:rsidRDefault="00924A05" w:rsidP="00924A05">
      <w:pPr>
        <w:numPr>
          <w:ilvl w:val="0"/>
          <w:numId w:val="4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постійно підвищувати свій професійний і загальнокультурний рівні та педагогічну майстерність;</w:t>
      </w:r>
    </w:p>
    <w:p w:rsidR="00924A05" w:rsidRPr="00924A05" w:rsidRDefault="00924A05" w:rsidP="00924A05">
      <w:pPr>
        <w:numPr>
          <w:ilvl w:val="0"/>
          <w:numId w:val="4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виконувати освітню програму для досягнення здобувачами освіти передбачених нею результатів навчання;</w:t>
      </w:r>
    </w:p>
    <w:p w:rsidR="00924A05" w:rsidRPr="00924A05" w:rsidRDefault="00924A05" w:rsidP="00924A05">
      <w:pPr>
        <w:numPr>
          <w:ilvl w:val="0"/>
          <w:numId w:val="4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924A05" w:rsidRPr="00924A05" w:rsidRDefault="00924A05" w:rsidP="00924A05">
      <w:pPr>
        <w:numPr>
          <w:ilvl w:val="0"/>
          <w:numId w:val="4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924A05" w:rsidRPr="00924A05" w:rsidRDefault="00924A05" w:rsidP="00924A05">
      <w:pPr>
        <w:numPr>
          <w:ilvl w:val="0"/>
          <w:numId w:val="4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дотримуватися педагогічної етики;</w:t>
      </w:r>
    </w:p>
    <w:p w:rsidR="00924A05" w:rsidRPr="00924A05" w:rsidRDefault="00924A05" w:rsidP="00924A05">
      <w:pPr>
        <w:numPr>
          <w:ilvl w:val="0"/>
          <w:numId w:val="4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поважати гідність, права, свободи і законні інтереси всіх учасників освітнього процесу;</w:t>
      </w:r>
    </w:p>
    <w:p w:rsidR="00924A05" w:rsidRPr="00924A05" w:rsidRDefault="00924A05" w:rsidP="00924A05">
      <w:pPr>
        <w:numPr>
          <w:ilvl w:val="0"/>
          <w:numId w:val="4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24A05" w:rsidRPr="00924A05" w:rsidRDefault="00924A05" w:rsidP="00924A05">
      <w:pPr>
        <w:numPr>
          <w:ilvl w:val="0"/>
          <w:numId w:val="4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формувати у здобувачів освіти усвідомлення необхідності додержуватися Конституціїта законів України, захищати суверенітет і територіальну цілісність України;</w:t>
      </w:r>
    </w:p>
    <w:p w:rsidR="00924A05" w:rsidRPr="00924A05" w:rsidRDefault="00924A05" w:rsidP="00924A05">
      <w:pPr>
        <w:numPr>
          <w:ilvl w:val="0"/>
          <w:numId w:val="4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24A05" w:rsidRPr="00924A05" w:rsidRDefault="00924A05" w:rsidP="00924A05">
      <w:pPr>
        <w:numPr>
          <w:ilvl w:val="0"/>
          <w:numId w:val="4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924A05" w:rsidRPr="00924A05" w:rsidRDefault="00924A05" w:rsidP="00924A05">
      <w:pPr>
        <w:numPr>
          <w:ilvl w:val="0"/>
          <w:numId w:val="4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924A05" w:rsidRPr="00924A05" w:rsidRDefault="00924A05" w:rsidP="00924A05">
      <w:pPr>
        <w:numPr>
          <w:ilvl w:val="0"/>
          <w:numId w:val="4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додержуватися установчих документів та правил внутрішнього розпорядку закладу освіти, виконувати свої посадові обов’язки.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Особи, винні в порушенні цієї статті, несуть відповідальність згідно з законом.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55. </w:t>
      </w:r>
      <w:r w:rsidRPr="00924A05">
        <w:rPr>
          <w:rFonts w:ascii="Times New Roman" w:eastAsia="Times New Roman" w:hAnsi="Times New Roman" w:cs="Times New Roman"/>
          <w:color w:val="000000"/>
          <w:sz w:val="24"/>
          <w:szCs w:val="24"/>
          <w:lang w:eastAsia="ru-RU"/>
        </w:rPr>
        <w:t>Права та обов’язки батьків здобувачів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Батьки здобувачів освіти мають право:</w:t>
      </w:r>
    </w:p>
    <w:p w:rsidR="00924A05" w:rsidRPr="00924A05" w:rsidRDefault="00924A05" w:rsidP="00924A05">
      <w:pPr>
        <w:numPr>
          <w:ilvl w:val="0"/>
          <w:numId w:val="5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захищати відповідно до законодавства права та законні інтереси здобувачів освіти;</w:t>
      </w:r>
    </w:p>
    <w:p w:rsidR="00924A05" w:rsidRPr="00924A05" w:rsidRDefault="00924A05" w:rsidP="00924A05">
      <w:pPr>
        <w:numPr>
          <w:ilvl w:val="0"/>
          <w:numId w:val="5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звертатися до закладів освіти, органів управління освітою з питань освіти;</w:t>
      </w:r>
    </w:p>
    <w:p w:rsidR="00924A05" w:rsidRPr="00924A05" w:rsidRDefault="00924A05" w:rsidP="00924A05">
      <w:pPr>
        <w:numPr>
          <w:ilvl w:val="0"/>
          <w:numId w:val="5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обирати заклад освіти, освітню програму, вид і форму здобуття дітьми відповідної освіти;</w:t>
      </w:r>
    </w:p>
    <w:p w:rsidR="00924A05" w:rsidRPr="00924A05" w:rsidRDefault="00924A05" w:rsidP="00924A05">
      <w:pPr>
        <w:numPr>
          <w:ilvl w:val="0"/>
          <w:numId w:val="5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24A05" w:rsidRPr="00924A05" w:rsidRDefault="00924A05" w:rsidP="00924A05">
      <w:pPr>
        <w:numPr>
          <w:ilvl w:val="0"/>
          <w:numId w:val="5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924A05" w:rsidRPr="00924A05" w:rsidRDefault="00924A05" w:rsidP="00924A05">
      <w:pPr>
        <w:numPr>
          <w:ilvl w:val="0"/>
          <w:numId w:val="5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брати участь у розробленні індивідуальної програми розвитку дитини та/або індивідуального навчального плану;</w:t>
      </w:r>
    </w:p>
    <w:p w:rsidR="00924A05" w:rsidRPr="00924A05" w:rsidRDefault="00924A05" w:rsidP="00924A05">
      <w:pPr>
        <w:numPr>
          <w:ilvl w:val="0"/>
          <w:numId w:val="5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Батьки здобувачів освіти зобов’язані:</w:t>
      </w:r>
    </w:p>
    <w:p w:rsidR="00924A05" w:rsidRPr="00924A05" w:rsidRDefault="00924A05" w:rsidP="00924A05">
      <w:pPr>
        <w:numPr>
          <w:ilvl w:val="0"/>
          <w:numId w:val="5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924A05" w:rsidRPr="00924A05" w:rsidRDefault="00924A05" w:rsidP="00924A05">
      <w:pPr>
        <w:numPr>
          <w:ilvl w:val="0"/>
          <w:numId w:val="5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сприяти виконанню дитиною освітньої програми та досягненню дитиною передбачених нею результатів навчання;</w:t>
      </w:r>
    </w:p>
    <w:p w:rsidR="00924A05" w:rsidRPr="00924A05" w:rsidRDefault="00924A05" w:rsidP="00924A05">
      <w:pPr>
        <w:numPr>
          <w:ilvl w:val="0"/>
          <w:numId w:val="5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поважати гідність, права, свободи і законні інтереси дитини та інших учасників освітнього процесу;</w:t>
      </w:r>
    </w:p>
    <w:p w:rsidR="00924A05" w:rsidRPr="00924A05" w:rsidRDefault="00924A05" w:rsidP="00924A05">
      <w:pPr>
        <w:numPr>
          <w:ilvl w:val="0"/>
          <w:numId w:val="5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дбати про фізичне і психічне здоров’я дитини, сприяти розвитку її здібностей, формувати навички здорового способу життя;</w:t>
      </w:r>
    </w:p>
    <w:p w:rsidR="00924A05" w:rsidRPr="00924A05" w:rsidRDefault="00924A05" w:rsidP="00924A05">
      <w:pPr>
        <w:numPr>
          <w:ilvl w:val="0"/>
          <w:numId w:val="5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924A05" w:rsidRPr="00924A05" w:rsidRDefault="00924A05" w:rsidP="00924A05">
      <w:pPr>
        <w:numPr>
          <w:ilvl w:val="0"/>
          <w:numId w:val="5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24A05" w:rsidRPr="00924A05" w:rsidRDefault="00924A05" w:rsidP="00924A05">
      <w:pPr>
        <w:numPr>
          <w:ilvl w:val="0"/>
          <w:numId w:val="5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формувати у дітей усвідомлення необхідності додержуватися Конституціїта законів України, захищати суверенітет і територіальну цілісність України;</w:t>
      </w:r>
    </w:p>
    <w:p w:rsidR="00924A05" w:rsidRPr="00924A05" w:rsidRDefault="00924A05" w:rsidP="00924A05">
      <w:pPr>
        <w:numPr>
          <w:ilvl w:val="0"/>
          <w:numId w:val="5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924A05" w:rsidRPr="00924A05" w:rsidRDefault="00924A05" w:rsidP="00924A05">
      <w:pPr>
        <w:numPr>
          <w:ilvl w:val="0"/>
          <w:numId w:val="5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Держава надає батькам здобувачів освіти допомогу у виконанні ними своїх обов’язків, захищає права сім’ї.</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56. </w:t>
      </w:r>
      <w:r w:rsidRPr="00924A05">
        <w:rPr>
          <w:rFonts w:ascii="Times New Roman" w:eastAsia="Times New Roman" w:hAnsi="Times New Roman" w:cs="Times New Roman"/>
          <w:color w:val="000000"/>
          <w:sz w:val="24"/>
          <w:szCs w:val="24"/>
          <w:lang w:eastAsia="ru-RU"/>
        </w:rPr>
        <w:t>Державні гарантії здобувачам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924A05" w:rsidRPr="00924A05" w:rsidRDefault="00924A05" w:rsidP="00924A05">
      <w:pPr>
        <w:numPr>
          <w:ilvl w:val="0"/>
          <w:numId w:val="5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924A05" w:rsidRPr="00924A05" w:rsidRDefault="00924A05" w:rsidP="00924A05">
      <w:pPr>
        <w:numPr>
          <w:ilvl w:val="0"/>
          <w:numId w:val="5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осіб інших категорій, визначених законодавством та/або рішенням органу місцевого самоврядування.</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Стаття 57. </w:t>
      </w:r>
      <w:r w:rsidRPr="00924A05">
        <w:rPr>
          <w:rFonts w:ascii="Times New Roman" w:eastAsia="Times New Roman" w:hAnsi="Times New Roman" w:cs="Times New Roman"/>
          <w:color w:val="000000"/>
          <w:sz w:val="24"/>
          <w:szCs w:val="24"/>
          <w:lang w:eastAsia="ru-RU"/>
        </w:rPr>
        <w:t>Державні гарантії педагогічним і науково-педагогічним працівникам</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Держава забезпечує педагогічним і науково-педагогічним працівникам:</w:t>
      </w:r>
    </w:p>
    <w:p w:rsidR="00924A05" w:rsidRPr="00924A05" w:rsidRDefault="00924A05" w:rsidP="00924A05">
      <w:pPr>
        <w:numPr>
          <w:ilvl w:val="0"/>
          <w:numId w:val="5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належні умови праці та медичне обслуговування;</w:t>
      </w:r>
    </w:p>
    <w:p w:rsidR="00924A05" w:rsidRPr="00924A05" w:rsidRDefault="00924A05" w:rsidP="00924A05">
      <w:pPr>
        <w:numPr>
          <w:ilvl w:val="0"/>
          <w:numId w:val="5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оплату підвищення кваліфікації;</w:t>
      </w:r>
    </w:p>
    <w:p w:rsidR="00924A05" w:rsidRPr="00924A05" w:rsidRDefault="00924A05" w:rsidP="00924A05">
      <w:pPr>
        <w:numPr>
          <w:ilvl w:val="0"/>
          <w:numId w:val="5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правовий, соціальний, професійний захист;</w:t>
      </w:r>
    </w:p>
    <w:p w:rsidR="00924A05" w:rsidRPr="00924A05" w:rsidRDefault="00924A05" w:rsidP="00924A05">
      <w:pPr>
        <w:numPr>
          <w:ilvl w:val="0"/>
          <w:numId w:val="5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924A05" w:rsidRPr="00924A05" w:rsidRDefault="00924A05" w:rsidP="00924A05">
      <w:pPr>
        <w:numPr>
          <w:ilvl w:val="0"/>
          <w:numId w:val="5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924A05" w:rsidRPr="00924A05" w:rsidRDefault="00924A05" w:rsidP="00924A05">
      <w:pPr>
        <w:numPr>
          <w:ilvl w:val="0"/>
          <w:numId w:val="5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924A05" w:rsidRPr="00924A05" w:rsidRDefault="00924A05" w:rsidP="00924A05">
      <w:pPr>
        <w:numPr>
          <w:ilvl w:val="0"/>
          <w:numId w:val="5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924A05" w:rsidRPr="00924A05" w:rsidRDefault="00924A05" w:rsidP="00924A05">
      <w:pPr>
        <w:numPr>
          <w:ilvl w:val="0"/>
          <w:numId w:val="5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пенсію за вислугу років;</w:t>
      </w:r>
    </w:p>
    <w:p w:rsidR="00924A05" w:rsidRPr="00924A05" w:rsidRDefault="00924A05" w:rsidP="00924A05">
      <w:pPr>
        <w:numPr>
          <w:ilvl w:val="0"/>
          <w:numId w:val="5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інші гарантії, визначені законом України.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924A05" w:rsidRPr="00924A05" w:rsidRDefault="00924A05" w:rsidP="00924A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t>Розділ VII </w:t>
      </w:r>
      <w:r w:rsidRPr="00924A05">
        <w:rPr>
          <w:rFonts w:ascii="Times New Roman" w:eastAsia="Times New Roman" w:hAnsi="Times New Roman" w:cs="Times New Roman"/>
          <w:color w:val="000000"/>
          <w:sz w:val="24"/>
          <w:szCs w:val="24"/>
          <w:lang w:eastAsia="ru-RU"/>
        </w:rPr>
        <w:br/>
      </w:r>
      <w:r w:rsidRPr="00924A05">
        <w:rPr>
          <w:rFonts w:ascii="Times New Roman" w:eastAsia="Times New Roman" w:hAnsi="Times New Roman" w:cs="Times New Roman"/>
          <w:b/>
          <w:bCs/>
          <w:color w:val="000000"/>
          <w:sz w:val="24"/>
          <w:szCs w:val="24"/>
          <w:bdr w:val="none" w:sz="0" w:space="0" w:color="auto" w:frame="1"/>
          <w:lang w:eastAsia="ru-RU"/>
        </w:rPr>
        <w:t>ОСВІТА, ПРОФЕСІЙНИЙ РОЗВИТОК ТА ОПЛАТА ПРАЦІ ПЕДАГОГІЧНИХ І НАУКОВО-ПЕДАГОГІЧНИХ ПРАЦІВНИКІВ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b/>
          <w:bCs/>
          <w:color w:val="000000"/>
          <w:sz w:val="24"/>
          <w:szCs w:val="24"/>
          <w:bdr w:val="none" w:sz="0" w:space="0" w:color="auto" w:frame="1"/>
          <w:lang w:eastAsia="ru-RU"/>
        </w:rPr>
        <w:lastRenderedPageBreak/>
        <w:t>Стаття 58.</w:t>
      </w:r>
      <w:r w:rsidRPr="00924A05">
        <w:rPr>
          <w:rFonts w:ascii="Times New Roman" w:eastAsia="Times New Roman" w:hAnsi="Times New Roman" w:cs="Times New Roman"/>
          <w:color w:val="000000"/>
          <w:sz w:val="24"/>
          <w:szCs w:val="24"/>
          <w:lang w:eastAsia="ru-RU"/>
        </w:rPr>
        <w:t> Вимоги до освіти та професійної кваліфікації педагогічного працівника закладу освіти</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Педагогічну діяльність у закладах освіти здійснюють особи, які працюють на посадах педагогічних працівників.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924A05" w:rsidRPr="00924A05" w:rsidRDefault="00924A05" w:rsidP="00924A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Особам, які здобули у закладі освіти вищу, фахову передвищу чи професійну (професійно-технічну) освіту за іншою</w:t>
      </w:r>
      <w:r w:rsidRPr="00924A05">
        <w:rPr>
          <w:rFonts w:ascii="Times New Roman" w:eastAsia="Times New Roman" w:hAnsi="Times New Roman" w:cs="Times New Roman"/>
          <w:color w:val="000000"/>
          <w:sz w:val="24"/>
          <w:szCs w:val="24"/>
          <w:lang w:val="uk-UA" w:eastAsia="ru-RU"/>
        </w:rPr>
        <w:t xml:space="preserve"> </w:t>
      </w:r>
      <w:r w:rsidRPr="00924A05">
        <w:rPr>
          <w:rFonts w:ascii="Times New Roman" w:hAnsi="Times New Roman" w:cs="Times New Roman"/>
          <w:sz w:val="24"/>
          <w:szCs w:val="24"/>
        </w:rPr>
        <w:t>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w:t>
      </w:r>
      <w:r w:rsidRPr="00924A05">
        <w:rPr>
          <w:rFonts w:ascii="Times New Roman" w:hAnsi="Times New Roman" w:cs="Times New Roman"/>
          <w:sz w:val="24"/>
          <w:szCs w:val="24"/>
        </w:rPr>
        <w:t>працівника строком на один рік.</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w:t>
      </w:r>
      <w:r w:rsidRPr="00924A05">
        <w:rPr>
          <w:rFonts w:ascii="Times New Roman" w:hAnsi="Times New Roman" w:cs="Times New Roman"/>
          <w:sz w:val="24"/>
          <w:szCs w:val="24"/>
        </w:rPr>
        <w:t>ку, визначеному законодавством.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59. Професійний розвиток та підвищення кваліфікації педагогічних і науково-педагогічних працівників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w:t>
      </w:r>
      <w:r w:rsidRPr="00924A05">
        <w:rPr>
          <w:rFonts w:ascii="Times New Roman" w:hAnsi="Times New Roman" w:cs="Times New Roman"/>
          <w:sz w:val="24"/>
          <w:szCs w:val="24"/>
        </w:rPr>
        <w:lastRenderedPageBreak/>
        <w:t>майстер-класах тощо) та у різних формах (інституційна, дуальна, на робочому місці (на виробництві) тощо).</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Вид, форму та суб’єкта підвищення кваліфікації обирає педагогічний (науково-педагогічний) працівник.</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60. Робочий час педагогічних і науково-педагогічних працівників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Робочий час науково-педагогічного працівника включає час виконання ним навчальної, методичної, наукової, організаційної роботи.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61. Оплата праці педагогічних і науково-педагогічних працівників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Посадовий оклад педагогічного працівника кожної наступної кваліфікаційної категорії підвищується не менше ніж на 10 відсотків.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Кожний наступний посадовий оклад науково-педагогічного працівника підвищується не менше ніж на 10 відсотків від попереднього.</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Педагогічним і науково-педагогічним працівникам встановлюються щомісячні надбавки за вислугу років у розмірах:</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понад три роки - 10 відсотків;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понад 10 років - 20 відсотків;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понад 20 років - 30 відсотків посадового окладу.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Умови надання такої допомоги визначаються установчими документами закладів освіти або колективним договором.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Розділ VIII </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УПРАВЛІННЯ ТА КОНТРОЛЬ У СФЕРІ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62. Органи управління у сфері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До органів управління у сфері освіти належать:</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Кабінет Міністрів України;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центральний орган виконавчої влади у сфері освіти і науки;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центральний орган виконавчої влади із забезпечення якості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постійно діючий колегіальний орган у сфері забезпечення якості вищої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державні органи, яким підпорядковані заклади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Верховна Рада Автономної Республіки Крим;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Рада міністрів Автономної Республіки Крим;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органи місцевого самоврядування.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63. Повноваження Кабінету Міністрів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Кабінет Міністрів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вживає заходів щодо забезпечення конституційного права кожної особи на освіту;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забезпечує проведення державної політики у сфері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затверджує стратегію розвитку освіти України;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розробляє, затверджує та виконує державні цільові програми у сфері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здійснює повноваження засновника державних закладів освіти або доручає їх здійснення уповноваженому ним органу;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забезпечує рівні умови розвитку закладів освіти всіх форм власності;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визначає порядок розподілу державного фінансування професійної (професійно-технічної) та фахової передвищої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затверджує перелік посад науково-педагогічних і педагогічних працівників закладів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затверджує ліцензійні умови провадження освітньої діяльності;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затверджує індикатори оцінки стану освіти в Україні та регіонах;</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визначає органи ліцензування закладів дошкільної та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здійснює інші повноваження, передбачені законом.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64. Повноваження центрального органу виконавчої влади у сфері освіти і науки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Центральний орган виконавчої влади у сфері освіти і науки: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забезпечує формування та реалізує державну політику у сфері освіти і науки;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здійснює нормативно-правове забезпечення функціонування системи освіти в межах повноважень, визначених законом;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організовує збір та обробку освітньої статистики, здійснює її аналіз та прогнозує розвиток системи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затверджує порядок, види та форми проведення моніторингу якості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забезпечує функціонування Єдиної державної електронної бази з питань освіти та інших державних інформаційних систем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затверджує стандарти освіти та оприлюднює їх на своєму офіційному веб-сайті;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здійснює міжнародне співробітництво у сфері освіти і науки;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затверджує порядок визнання здобутих в іноземних закладах освіти документів про освіту;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затверджує форму і зміст документів про освіту державного зразка;</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формує пропозиції про обсяг освітніх субвенцій, державного фінансування середньої, професійної, вищої освіти та стипендійного фонду;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надає методичні рекомендації щодо освітньої діяльності та управління закладами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розробляє та затверджує умови прийому до закладів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розробляє ліцензійні умови провадження освітньої діяльності та подає їх на затвердження Кабінету Міністрів України;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забезпечує розвиток фізичного виховання та спорту в закладах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затверджує порядок проведення інституційного аудиту закладу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затверджує типові освітні програми;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 дорученням і в межах, встановлених Кабінетом Міністрів України, здійснює повноваження засновника щодо державних закладів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затверджує положення про власні постійні або тимчасові консультативні, дорадчі та інші допоміжні органи;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здійснює інші повноваження, передбачені Конституцією, цим Законом та іншими законами України.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65. Повноваження державних органів, до сфери управління яких належать заклади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Державні органи, до сфери управління яких належать заклади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беруть участь у реалізації освітньої політики;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беруть участь у розробленні умов прийому до закладів професійної (професійно-технічної), фахової передвищої та вищої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розподіляють державне фінансування та стипендійний фонд закладів освіти, що перебувають у сфері їх управління;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здійснюють аналіз, моніторинг якості освітньої діяльності закладів освіти, що перебувають у сфері їх управління;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беруть участь у формуванні стандартів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здійснюють інші повноваження, передбачені цим Законом та іншими законами України.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66. Повноваження органів місцевого самоврядування, Верховної Ради Автономної Республіки Крим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Верховна Рада Автономної Республіки Крим, обласні ради, Київська та Севастопольська міські ради: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забезпечують рівні умови для розвитку закладів освіти всіх форм власності;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здійснюють інші повноваження у сфері освіти, передбачені законом.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Районні, міські ради та ради об’єднаних територіальних громад:</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планують та забезпечують розвиток мережі закладів дошкільної, початкової та базової середньої освіти, позашкільної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мають право засновувати заклади освіти, реорганізовувати і ліквідовувати їх;</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ведуть облік дітей дошкільного та шкільного віку у порядку, затвердженому Кабінетом Міністрів України;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забезпечують рівні умови розвитку закладів освіти всіх форм власності;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здійснюють інші повноваження у сфері освіти, передбачені законом.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Сільські, селищні ради: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мають право засновувати заклади освіти, реорганізовувати і ліквідовувати їх, забезпечують їх діяльність та розвиток;</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здійснюють інші повноваження у сфері освіти, передбачені законом.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67. Повноваження органів із забезпечення якості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Органами із забезпечення якості освіти є:</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центральний орган виконавчої влади із забезпечення якості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постійно діючий колегіальний орган у сфері забезпечення якості вищої освіти - Національне агентство із забезпечення якості вищої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Центральний орган виконавчої влади із забезпечення якості освіти та його територіальні органи: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проводять інституційний аудит закладів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проводять моніторинг якості освітньої діяльності та якості освіти у порядку, визначеному законодавством;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межах повноважень, передбачених законом, здійснюють державний нагляд (контроль) за закладами освіти щодо дотримання ними законодавства;</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здійснюють інші повноваження, визначені законом.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Повноваження постійно діючого колегіального органу у сфері забезпечення якості вищої освіти визначаються спеціальним законом.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68. Відкритість органів управління у сфері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інформації"та "Про відкритість використання публічних коштів".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69. Державний нагляд (контроль) у сфері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70. Громадське самоврядування та державно-громадське управління у сфері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w:t>
      </w:r>
      <w:r w:rsidRPr="00924A05">
        <w:rPr>
          <w:rFonts w:ascii="Times New Roman" w:hAnsi="Times New Roman" w:cs="Times New Roman"/>
          <w:sz w:val="24"/>
          <w:szCs w:val="24"/>
        </w:rPr>
        <w:lastRenderedPageBreak/>
        <w:t>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Громадське самоврядування у сфері освіти реалізується: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закладі освіти відповідно до статті 28 цього Закону;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 місцевому (територіальному) рівні;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 національному (всеукраїнському) рівні.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Органи громадського самоврядування у сфері освіти створюються: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закладі освіти - за ініціативою учасників освітнього процесу;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Органами громадського самоврядування у сфері освіти є:</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органи громадського самоврядування закладу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педагогічних, науково-педагогічних, наукових працівників;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здобувачів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батьків;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заклади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роботодавців;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об’єднання зазначених категорій осіб.</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Органи державно-громадського управління у сфері освіти мають повноваження, передбачені актами про їх утворення.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8. Громадське самоврядування та державно-громадське управління у сфері освіти здійснюються на принципах:</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пріоритету прав і свобод людини і громадянина;</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верховенства права;</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взаємної поваги та партнерства;</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обов’язковості розгляду пропозицій сторін;</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пріоритету узгоджувальних процедур;</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прозорості, відкритості та гласності;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обов’язковості дотримання досягнутих домовленостей;</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взаємної відповідальності сторін.</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71. Громадський нагляд (контроль) у сфері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Суб’єкти громадського нагляду (контролю) мають право:</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ініціювати і брати участь у дослідженнях з питань освіти та оприлюднювати результати таких досліджень;</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проводити моніторинг та оприлюднювати результати, зокрема, щодо:</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якості підручників та інших навчальних матеріалів;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здійснювати інші заходи у сфері освіти відповідно до законодавства та реалізовувати інші права, не заборонені законом.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72. Освітня статистика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Освітня статистика включає:</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статистичні дані центрального органу виконавчої влади у сфері статистики про систему освіти і ринок праці;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статистичні дані, отримані шляхом оброблення деперсоналізованої інформації про здобувачів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статистичну інформацію, отриману за результатами моніторингових досліджень якості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статистичні показники, що відображають стан системи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73. Інститут освітнього омбудсмена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Конституцією та законами України, а також положенням про освітнього омбудсмена, що затверджується Кабінетом Міністрів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Освітній омбудсмен призначається на посаду Кабінетом Міністрів України строком на п’ять років без права повторного призначення.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Освітній омбудсмен відповідно до покладених на нього завдань має право:</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надавати консультації здобувачам освіти, їхнім батькам, законним представникам, а також особам, які навчають;</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представляти інтереси особи у суді.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6. Порядок та умови звернення до освітнього омбудсмена затверджуються Кабінетом Міністрів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Розділ IX </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ІНФРАСТРУКТУРА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74. Єдина державна електронна база з питань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Розпорядником Єдиної державної електронної бази з питань освіти є центральний орган виконавчої влади у сфері освіти і науки.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75. Наукове і методичне забезпечення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брати участь у науково-методичному забезпеченні оцінювання і моніторингу якості освіти, зокрема за міжнародними програмами;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здійснювати соціологічні дослідження суспільного сприйняття освітньої політики;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організовувати видання підручників (посібників), у тому числі електронних;</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реалізовувати інші функції, передбачені законодавством та їх установчими документами.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залучається до проведення незалежної наукової експертизи: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бере участь у розробленні методів навчання, стандартів освіти, типових освітніх програм, підручників;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здійснює розроблення та експериментальну перевірку інноваційних моделей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7) здійснює психологічну експертизу стандартів освіти, типових освітніх програм, підручників, методичних матеріалів тощо;</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76. Психологічна служба та соціально-педагогічний патронаж у системі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За своїм статусом практичні психологи та соціальні педагоги закладів освіти належать до педагогічних працівників.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77. Організація медичного обслуговування в системі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Розділ X </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ФІНАНСОВО-ЕКОНОМІЧНІ ВІДНОСИНИ У СФЕРІ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78. Фінансування системи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w:t>
      </w:r>
      <w:r w:rsidRPr="00924A05">
        <w:rPr>
          <w:rFonts w:ascii="Times New Roman" w:hAnsi="Times New Roman" w:cs="Times New Roman"/>
          <w:sz w:val="24"/>
          <w:szCs w:val="24"/>
        </w:rPr>
        <w:lastRenderedPageBreak/>
        <w:t>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рівень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категорія території, на якій розташований заклад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наявність здобувачів освіти з особливими освітніми потребами;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особливості навчання здобувачів освіти з національних меншин;</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необхідність підвезення здобувачів освіти до закладу освіти та у зворотньому напрямку;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інших факторів.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w:t>
      </w:r>
      <w:r w:rsidRPr="00924A05">
        <w:rPr>
          <w:rFonts w:ascii="Times New Roman" w:hAnsi="Times New Roman" w:cs="Times New Roman"/>
          <w:sz w:val="24"/>
          <w:szCs w:val="24"/>
        </w:rPr>
        <w:lastRenderedPageBreak/>
        <w:t>осіб обсягу коштів закладу освіти, який обрала особа з особливими освітніми потребами та її батьки.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11. Особливості фінансування освіти різних рівнів визначаються спеціальними законами.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79. Фінансово-господарська діяльність закладів освіти та установ, організацій, підприємств системи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Джерелами фінансування суб’єктів освітньої діяльності відповідно до законодавства можуть бути: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державний бюджет;</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місцеві бюджети;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плата за надання освітніх та інших послуг відповідно до укладених договорів;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гранти вітчизняних і міжнародних організацій;</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інші джерела, не заборонені законодавством.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Українита закону про Державний бюджет України на відповідний рік можуть спрямовуватися на: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здобуття повної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здобуття професійної (професійно-технічної)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здобуття освіти на інших рівнях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здобуття спеціалізованої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здобуття позашкільної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здобуття освіти особами з особливими освітніми потребами;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підвищення кваліфікації педагогічних працівників;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інші цілі.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80. Майно закладів освіти та установ, організацій, підприємств системи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До майна закладів освіти та установ, організацій, підприємств системи освіти належать:</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нерухоме та рухоме майно, включаючи будівлі, споруди, земельні ділянки, комунікації, обладнання, транспортні засоби, службове житло тощо;</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інші активи, передбачені законодавством.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Майно закладів освіти та установ, організацій, підприємств системи освіти належить їм на правах, визначених законодавством.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Порядок, умови та форми набуття закладами освіти прав на землю визначаються Земельним кодексом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Об’єкти та майно державних і комунальних закладів освіти не підлягають приватизації чи використанню не за освітнім призначенням.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81. Державно-приватне партнерство у сфері освіти і науки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Державно-приватне партнерство у сфері освіти і науки може передбачати: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спільне фінансування закладів освіти, а також юридичних і фізичних осіб, які провадять освітню діяльність;</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утворення та/або спільне фінансування і розвиток баз практичної підготовки;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розроблення і розвиток сучасних технологій освіти, навчання;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професійно-практичну підготовку;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запровадження спільних програм фінансування підготовки фахівців тощо;</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здійснення заходів щодо соціального захисту та поліпшення житлових умов працівників системи освіти та здобувачів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Фінансування державно-приватного партнерства у сфері освіти може здійснюватися за рахунок:</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фінансових ресурсів приватного партнера;</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фінансових ресурсів, запозичених в установленому порядку;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коштів державного та місцевих бюджетів;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інших джерел, не заборонених законодавством.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Розділ XI </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МІЖНАРОДНЕ СПІВРОБІТНИЦТВО</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82. Міжнародне співробітництво у системі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7. Держава сприяє міжнародному співробітництву у сфері освіти шляхом: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здійснення заходів щодо розвитку та зміцнення міжнародного співробітництва;</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надання консультативної підтримки з питань міжнародного співробітництва у сфері освіти і науки;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здійснення іншої діяльності відповідно до законодавства.</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83. Участь у міжнародних дослідженнях якості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Держава з метою незалежного оцінювання якості освіти забезпечує участь у міжнародних порівняльних дослідженнях якості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84. Міжнародна академічна мобільність</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Держава створює умови для: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реалізації права учасників освітнього процесу на міжнародну академічну мобільність;</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розроблення спільних освітніх і наукових програм з іноземними закладами освіти, науковими установами, організаціями;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залучення іноземців до навчання та викладання в закладах освіти України.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Розділ XII </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ПРИКІНЦЕВІ ТА ПЕРЕХІДНІ ПОЛОЖЕННЯ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Цей Закон набирає чинності з дня, наступного за днем його опублікування, крім: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статті 38 та абзацу третього частини другої статті 59 цього Закону, які набирають чинності з 1 січня 2018 року;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абзаців першогоі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частини п’ятої статті 61 та частини десятої статті 78 цього Закону, які набирають чинності з 1 січня 2019 року;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частини третьої статті 43 Закону України "Про загальну середню освіту" (в редакції цього Закону), яка набирає чинності з 1 січня 2019 року;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абзацу другогопідпункту 5 пункту 4 цього розділу, який набирає чинності з 1 січня 2030 року.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Визнати такими, що втратили чинність:</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Закон України "Про освіту"(Відомості Верховної Ради УРСР, 1991 р., № 34, ст. 451 із наступними змінами);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Постанову Верховної Ради Української РСР"Про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Установити, що:</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навчання учнів за програмами дванадцятирічної повної загальної середньої освіти починається: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для початкової освіти - з 1 вересня 2018 року;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для базової середньої освіти - з 1 вересня 2022 року;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для профільної середньої освіти - з 1 вересня 2027 року;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7) існуючі школи-інтернати для дітей-сиріт та дітей, позбавлених батьківського піклування, школи-інтернати для дітей, які потребують соціальної допомоги, </w:t>
      </w:r>
      <w:r w:rsidRPr="00924A05">
        <w:rPr>
          <w:rFonts w:ascii="Times New Roman" w:hAnsi="Times New Roman" w:cs="Times New Roman"/>
          <w:sz w:val="24"/>
          <w:szCs w:val="24"/>
        </w:rPr>
        <w:lastRenderedPageBreak/>
        <w:t>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10) за особами, які здобули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11) за особами, які на день набрання чинності цим Законом обіймають посади педагогічних працівників, зберігаються існуючі професійні права;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17) після набрання чинності цим Законом частина друга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Внести зміни до таких законодавчих актів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пункт "ґ" частини другої статті 92 Земельного кодексу України (Відомості Верховної Ради України, 2002 р., № 3-4, ст. 27)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"ґ) заклади освіти незалежно від форми власності";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у Законі України "Про загальну середню освіту" (Відомості Верховної Ради України, 1999 р., № 28, ст. 230 із наступними змінами):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третю статті 3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частині третійстатті 6 слова "Державного стандарту" замінити словами "державних стандартів";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статті 8, 9, 10, 11, 14 і 15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8. Заклад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Заклад загальної середньої освіти діє на підставі статуту, який затверджується засновником або уповноваженим ним органом.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9. Типи закладів освіти, що забезпечують здобуття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Здобуття загальної середньої освіти забезпечують:</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початкова школа - заклад освіти I ступеня (або структурний підрозділ іншого закладу освіти), що забезпечує початкову освіту;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гімназія - заклад середньої освіти II ступеня (або структурний підрозділ іншого закладу освіти), що забезпечує базову середню освіту;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ліцей - заклад середньої освіти III ступеня (або структурний підрозділ іншого закладу освіти), що забезпечує профільну середню освіту.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Здобуття повної загальної середньої освіти забезпечують також такі заклади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спеціальна школа - заклад загальної середньої освіти для дітей, які потребують корекції фізичного та/або розумового розвитку;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санаторна школа - заклад загальної середньої освіти з відповідним профілем для дітей, які потребують тривалого лікування;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Зазначені заклади освіти можуть функціонувати на одному і на декількох рівнях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Положення про зазначені заклади освіти затверджуються Кабінетом Міністрів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Положення про міжшкільний ресурсний центр затверджується центральним органом виконавчої влади у сфері освіти і науки.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У системі спеціалізованої освіти здобуття загальної середньої освіти забезпечують:</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спеціалізована мистецька школа (школа-інтернат) - заклад спеціалізованої освіти I-III або II-III ступенів мистецького профілю;</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науковий ліцей, науковий ліцей-інтернат - заклад спеціалізованої освіти II-III або III ступеня наукового профілю.</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 </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10. Статус закладу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Заклад загальної середньої освіти є юридичною особою.</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Статус державного має заклад загальної середньої освіти, заснований на державній формі власності.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Статус комунального має заклад загальної середньої освіти, заснований на комунальній формі власності.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Статус приватного має заклад загальної середньої освіти, заснований на приватній формі власності.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11. Створення, реорганізація, ліквідація та перепрофілювання закладу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Заклади загальної середньої освіти можуть бути передані засновниками у комунальну чи державну власність відповідно до законодавства";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14. Наповнюваність класів закладів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Наповнюваність класів закладів загальної середньої освіти не може перевищувати 30 учнів.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w:t>
      </w:r>
      <w:r w:rsidRPr="00924A05">
        <w:rPr>
          <w:rFonts w:ascii="Times New Roman" w:hAnsi="Times New Roman" w:cs="Times New Roman"/>
          <w:sz w:val="24"/>
          <w:szCs w:val="24"/>
        </w:rPr>
        <w:lastRenderedPageBreak/>
        <w:t>фінансування яких здійснюється за кошти засновника та за інші кошти, не заборонені законодавством.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15. Освітня програма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Основою для розроблення освітньої програми є відповідний Державний стандарт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Освітня програма має містити: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загальний обсяг навчального навантаження та очікувані результати навчання здобувачів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вимоги до осіб, які можуть розпочати навчання за програмою;</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перелік, зміст, тривалість і взаємозв’язок освітніх галузей та/або предметів, дисциплін тощо, логічну послідовність їх вивчення;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форми організації освітнього процесу;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опис та інструменти системи внутрішнього забезпечення якості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інші освітні компоненти (за рішенням закладу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Освітня програма схвалюється педагогічною радою закладу освіти та затверджується його керівником.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Освітня програма має передбачати освітні компоненти для вільного вибору здобувачів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6. Освітня програма може бути розроблена для одного і для декількох рівнів освіти (наскрізна освітня програма).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8. На основі освітньої програми заклад освіти складає та затверджує навчальний план, що конкретизує організацію освітнього процесу";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частини третю - п’яту статті 16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Режим роботи закладу загальної середньої освіти визначається таким закладом освіти на основі відповідних нормативно-правових актів.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18:</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другупісля слів "на підставі заяви" доповнити словами "копії свідоцтва про народження дитини";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третювикласти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шостувиключити;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сьомувикласти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другу статті 20 після слова "визначаються" доповнити словами "Законом України "Про освіту";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статтю 24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24. Педагогічні працівники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частині першій статті 25:</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 абзаці десятому слово "загальноосвітньої" виключити;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дванадцятий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"Розподіл педагогічного навантаження у закладі загальної середньої освіти затверджується його керівником";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другу статті 26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27:</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назву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27. Атестація та підвищення кваліфікації педагогічних працівників";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доповнити частиною третьою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w:t>
      </w:r>
      <w:r w:rsidRPr="00924A05">
        <w:rPr>
          <w:rFonts w:ascii="Times New Roman" w:hAnsi="Times New Roman" w:cs="Times New Roman"/>
          <w:sz w:val="24"/>
          <w:szCs w:val="24"/>
        </w:rPr>
        <w:lastRenderedPageBreak/>
        <w:t>має бути обов’язково спрямована на вдосконалення знань, вмінь і практичних навичок у частині роботи з дітьми з особливими освітніми потребами";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29:</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третювиключити;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доповнити частиною четвертою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Інші права та обов’язки батьків і осіб, які їх замінюють, визначаються Законом України "Про освіту";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30:</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частині першійслова "рівні початкової, базової і повної" замінити словами "відповідному рівні";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другу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статті 31-33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31. Розроблення та затвердження Державних стандартів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Зміна змісту і обсягу Державних стандартів загальної середньої освіти іншими органами виконавчої влади не допускається.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32. Зміст Державних стандартів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Державні стандарти загальної середньої освіти визначають:</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вимоги до обов’язкових результатів навчання та компетентностей здобувача загальної середньої освіти відповідного рівня;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загальний обсяг навчального навантаження здобувачів освіти на відповідному рівні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форми державної атестації здобувачів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33. Додержання Державних стандартів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Держава зобов’язана забезпечити здобуття повної загальної середньої освіти на рівні Державних стандартів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п’яту статті 34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36:</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третій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четвертий виключити;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абзаци п’ятий - восьмий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"ліцензування закладів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сприяння розвитку самоврядування у закладах освіти, що забезпечують здобуття повної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третю статті 37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забезпечують реалізацію державної політики у сфері загальної середньої освіти на відповідній території;</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виконують функції засновника закладів загальної середньої освіти на відповідній території;</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створюють умови для здобуття громадянами повної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створюють умови для розвитку закладів освіти усіх форм власності;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забезпечують педагогічних працівників підручниками, посібниками, методичною літературою;</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сприяють проведенню інноваційної діяльності в системі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забезпечують соціальний захист педагогічних працівників, спеціалістів, які беруть участь в освітньому процесі, учнів (вихованців);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38:</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п’ятий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"формує освітню (освітні) програму (програми) закладу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 абзаці сьомому слова "Державному стандарту" замінити словами "Державним стандартам";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 абзаці десятому слова "(крім педагогічних працівників державного і комунального загальноосвітнього навчального закладу)" виключити;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після абзацу десятого доповнити двома новими абзацами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"планує власну діяльність та формує стратегію розвитку закладу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відповідно до статуту утворює, реорганізує та ліквідує структурні підрозділи".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зв’язку з цим абзаци одинадцятий - чотирнадцятий вважати відповідно абзацами тринадцятим - шістнадцятим;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статті 39 і 40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39. Управління та громадське самоврядування закладу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Педагогічна рада закладу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планує роботу закладу;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схвалює освітню (освітні) програму (програми) закладу та оцінює результативність її (їх) виконання;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розглядає питання щодо вдосконалення і методичного забезпечення освітнього процесу;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w:t>
      </w:r>
      <w:r w:rsidRPr="00924A05">
        <w:rPr>
          <w:rFonts w:ascii="Times New Roman" w:hAnsi="Times New Roman" w:cs="Times New Roman"/>
          <w:sz w:val="24"/>
          <w:szCs w:val="24"/>
        </w:rPr>
        <w:lastRenderedPageBreak/>
        <w:t>працівників, затверджує щорічний план підвищення кваліфікації педагогічних працівників;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має право ініціювати проведення позапланового інституційного аудиту закладу та проведення громадської акредитації закладу;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розглядає інші питання, віднесені законом та/або статутом закладу до її повноважень.</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Рішення педагогічної ради закладу загальної середньої освіти вводяться в дію рішеннями керівника закладу.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У закладі загальної середньої освіти можуть діяти: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органи самоврядування працівників закладу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органи самоврядування здобувачів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органи батьківського самоврядування;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інші органи громадського самоврядування учасників освітнього процесу.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40. Державний нагляд (контроль) у сфері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Державний нагляд (контроль) у сфері загальної середньої освіти здійснюється відповідно до Закону України "Про освіту".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Інституційний аудит включає планову перевірку дотримання ліцензійних умов";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43:</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частині другій слова "засновників (власників)" замінити словами "засновника (засновників)";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доповнити частинами третьою - п’ятою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статтю 45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45. Штатні розписи закладів загальної середньої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Штатні розписи приватних і корпоративних закладів загальної середньої освіти встановлюються засновником (засновниками)";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статтю 48 доповнити пунктом 3-1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"3-1.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у тексті Закону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у Законі України "Про позашкільну освіту" (Відомості Верховної Ради України, 2000 р., № 46, ст. 393 із наступними змінами):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1:</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другий доповнити словами "інші суб’єкти освітньої діяльності, що надають освітні послуги у системі позашкільної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третій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після абзацу четвертого доповнити двома новими абзацами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зв’язку з цим абзаци п’ятий - десятий вважати відповідно абзацами сьомим - дванадцятим;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статтю 4 доповнити частиною другою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системі позашкільної освіти можуть здобуватися часткові кваліфікації нульового - третього рівнів Національної рамки кваліфікацій";</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частині другій статті 6:</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після абзацу першого доповнити новим абзацом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зв’язку з цим абзац другий вважати абзацом третім;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 абзаці третьому слово "організацій" замінити словом "об’єднань";</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статтю 8 після абзацу сьомого доповнити новим абзацом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зв’язку з цим абзаци восьмий - шістнадцятий вважати відповідно абзацами дев’ятим - сімнадцятим;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частині першій статті 9:</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п’ятий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"науковості";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після абзацу п’ятого доповнити новим абзацом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"світського характеру освіти у державних і комунальних закладах позашкільної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зв’язку з цим абзац шостий вважати абзацом сьомим;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доповнити абзацом восьмим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"інших принципах, визначених Законом України "Про освіту";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10:</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назву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10. Органи управління позашкільною освітою. Державний нагляд (контроль) у сфері позашкільної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четверту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Державний нагляд (контроль) у сфері позашкільної освіти здійснюється відповідно до Закону України "Про освіту";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п’яту виключити;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абзаци десятий та одинадцятий частини шостої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"виконують функції засновників щодо заснованих ними закладів позашкільної освіти, узагальнюють та поширюють досвід їх роботи;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створюють умови для розвитку закладів освіти усіх форм власності";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частини першу та другу статті 11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Керівництво закладом позашкільної освіти здійснює його директор.</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Колегіальним органом управління закладу позашкільної освіти є педагогічна рада, повноваження якої визначаються статутом цього закладу.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Педагогічна рада закладу позашкільної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планує роботу закладу;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схвалює освітню (освітні) програму (програми) закладу та оцінює результативність її (їх) виконання;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приймає рішення щодо видачі документів про освіту;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розглядає актуальні питання організації, забезпечення та розвитку освітнього процесу в закладі, його структурних підрозділах;</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має право ініціювати проведення позапланового інституційного аудиту закладу та проведення громадської акредитації закладу;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розглядає інші питання, віднесені законом та/або статутом закладу освіти до її повноважень.</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Рішення педагогічної ради закладу позашкільної освіти вводяться в дію рішеннями керівника закладу.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У закладі позашкільної освіти можуть діяти: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органи самоврядування працівників закладу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органи учнівського самоврядування;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органи батьківського самоврядування;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інші органи громадського самоврядування учасників освітнього процесу.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12:</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першу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Заклад позашкільної освіти є юридичною особою. Форма власності закладу позашкільної освіти визначається відповідно до законодавства";</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другу доповнити абзацом четвертим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третюпісля слів "шкіл мистецтв" доповнити словами "малих академій мистецтв (народних ремесел), малих академій наук";</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перший частини четвертої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Заклади позашкільної освіти можуть бути комплексними, профільними та спеціалізованими";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статті 13 і 14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13. Установчі документи закладу позашкільної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Заклад позашкільної освіти діє на підставі статуту, що затверджується засновником закладу.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Установчі документи розробляються відповідно до Конституції України,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14. Створення, реорганізація, ліквідація та перепрофілювання закладу позашкільної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Заклади позашкільної освіти мають право створювати свої структурні підрозділи, у тому числі відокремлені структурні підрозділи (філії)";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статтю 15 після абзацу другого доповнити новим абзацом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зв’язку з цим абзаци третій - дванадцятий вважати відповідно абзацами четвертим - тринадцятим;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статтю 16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16. Освітня програма та планування діяльності закладу позашкільної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Освітня програма схвалюється педагогічною радою закладу позашкільної освіти та затверджується керівником закладу.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w:t>
      </w:r>
      <w:r w:rsidRPr="00924A05">
        <w:rPr>
          <w:rFonts w:ascii="Times New Roman" w:hAnsi="Times New Roman" w:cs="Times New Roman"/>
          <w:sz w:val="24"/>
          <w:szCs w:val="24"/>
        </w:rPr>
        <w:lastRenderedPageBreak/>
        <w:t>закладів освіти, молодіжних і дитячих громадських організацій, має передбачати освітні компоненти для вільного вибору здобувачів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8. Експериментальні навчальні плани складаються закладами позашкільної освіти з урахуванням типових освітніх програм (навчальних планів).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першу статті 17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віком від 3 до 6 років - 30 хвилин;</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віком від 6 до 7 років - 35 хвилин;</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інших - 45 хвилин";</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18:</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 абзаці четвертомучастини другої слова "Типовими навчальними планами" замінити словами "типовими освітніми програмами (навчальними планами)";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третій частини третьої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третю статті 21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 абзаці восьмомучастини першої статті 22 слова "і затверджується відповідним органом управління" виключити;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статті 23 і 25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23. Трудові відносини в системі позашкільної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Керівника закладу позашкільної освіти призначає на посаду та звільняє з посади засновник (засновники) або уповноважений ним (ними) орган.</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25. Атестація педагогічних працівників закладу позашкільної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частині другій статті 26:</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п’ятий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28:</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першу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другувиключити;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третюпісля слова "визначеної" доповнити словами "освітніми програмами";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розділ VIII "Прикінцеві положення" доповнити пунктом 3-1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"3-1. Установити, що:</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тексті Закону: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слова "навчальні заклади" в усіх відмінках замінити словами "заклади освіти" у відповідному відмінку;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слова "навчально-виховний процес" в усіх відмінках замінити словами "освітній процес" у відповідному відмінку;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слова "у позаурочний та позанавчальний час" виключити;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у Законі України "Про дошкільну освіту" (Відомості Верховної Ради України, 2001 р., № 49, ст. 259 із наступними змінами):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4:</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назву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4. Дошкільна освіта. Базові етапи становлення особистості дитини";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 абзаці другомучастини другої слово "різнобічного" замінити словом "всебічного";</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частини третю і четверту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Базовими етапами фізичного, психічного та соціального становлення особистості дитини є вік немовляти, ранній вік, передшкільний вік.</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Вікова періодизація:</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немовлята (до одного року);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ранній вік (від одного до трьох років);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передшкільний вік (від трьох до шести (семи) років):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молодший дошкільний вік (від трьох до чотирьох років);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середній дошкільний вік (від чотирьох до п’яти років);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старший дошкільний вік (від п’яти до шести (семи) років)";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6:</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сьомий доповнити словами "у державних і комунальних закладах дошкільної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доповнити абзацом одинадцятим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"інші принципи, визначені Законом України "Про освіту";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п’яту статті 9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Діти можуть здобувати дошкільну освіту за бажанням батьків або осіб, які їх замінюють:</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закладах дошкільної освіти незалежно від підпорядкування, типів і форми власності;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структурних підрозділах юридичних осіб приватного і публічного права, у тому числі закладів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сім’ї - за сімейною (домашньою) формою здобуття дошкільної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 допомогою фізичних осіб - підприємців, основним видом діяльності яких є освітня діяльність";</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11:</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другу після абзацу восьмого доповнити чотирма новими абзацами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"планує свою діяльність та формує стратегію розвитку закладу;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формує освітню програму закладу;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забезпечує добір і розстановку кадрів;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відповідно до установчих документів утворює, реорганізує та ліквідує структурні підрозділи (відділення, групи)".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У зв’язку з цим абзаци дев’ятий і десятий вважати відповідно абзацами тринадцятим і чотирнадцятим;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частині третій слова "Дошкільний навчальний заклад, заснований на приватній формі власності" замінити словами "Заклад дошкільної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п’яту виключити;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другий частини шостої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12:</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частині першій:</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 абзацах другомуі третьому слова "двох місяців" замінити словом "одного";</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 абзаці шостому слова "з вадами фізичного та (або) розумового розвитку" замінити словами "з фізичними та (або) інтелектуальними порушеннями";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абзаци перший, третій і четвертий частини третьої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Для задоволення освітніх потреб громадян заклад дошкільної освіти може входити до складу об’єднання з іншими закладами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статтю 13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13. Установчі документи суб’єктів освітньої діяльності у сфері дошкільної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Заклад дошкільної освіти діє на підставі статуту.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14:</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частині першійслова "сімейними, родинними" виключити;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другу після абзацу сьомого доповнити новим абзацом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 інклюзивних групах - до 15 осіб (з них не більше трьох дітей з особливими освітніми потребами)".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зв’язку з цим абзаци восьмий і дев’ятий вважати відповідно абзацами дев’ятим і десятим;</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 абзаці дев’ятому слово "дітьми" виключити;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частину третю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15:</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назву та частину першу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15. Статус закладу дошкільної освіти та інших суб’єктів освітньої діяльності у сфері дошкільної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Заклад дошкільної освіти є юридичною особою.</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доповнити частинами п’ятою і шостою такого змісту: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статтю 16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16. Утворення, реорганізація, ліквідація та перепрофілювання закладу дошкільної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4. Заклади дошкільної освіти можуть бути передані засновниками у комунальну чи державну власність відповідно до законодавства";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18:</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абзаци другий і четвертий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"створення умов для здобуття дітьми, у тому числі з особливими освітніми потребами, дошкільної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"ліцензування освітньої діяльності у сфері дошкільної освіти відповідно до законодавства";</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п’ятий виключити;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статті 19:</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частині першій:</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третій виключити;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одинадцятий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 частині другій:</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другий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абзац третій виключити;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четвертий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"виконують функції засновника закладів дошкільної освіти на відповідній території";</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 абзаці шостому слово "громадянами" замінити словами "дітьми, у тому числі з особливими освітніми потребами";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 абзаці восьмому слова "державних і" виключити;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абзац дев’ятий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"створюють умови для розвитку закладів дошкільної освіти усіх форм власності";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статті 20, 21, 22 і 23 викласти в такій редакції:</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20. Управління та громадське самоврядування закладу дошкільної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Керівництво закладом дошкільної освіти здійснює його директор.</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Педагогічна рада закладу дошкільної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розглядає питання вдосконалення організації освітнього процесу у закладі;</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визначає план роботи закладу та педагогічне навантаження педагогічних працівників;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затверджує заходи щодо зміцнення здоров’я дітей;</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обговорює питання підвищення кваліфікації педагогічних працівників, розвитку їхньої творчої ініціативи;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затверджує щорічний план підвищення кваліфікації педагогічних працівників;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заслуховує звіти педагогічних працівників, які проходять атестацію;</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w:t>
      </w:r>
      <w:r w:rsidRPr="00924A05">
        <w:rPr>
          <w:rFonts w:ascii="Times New Roman" w:hAnsi="Times New Roman" w:cs="Times New Roman"/>
          <w:sz w:val="24"/>
          <w:szCs w:val="24"/>
        </w:rPr>
        <w:lastRenderedPageBreak/>
        <w:t>іншими закладами освіти, науковими установами, фізичними та юридичними особами, які сприяють розвитку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визначає шляхи співпраці дошкільного навчального закладу з сім’єю;</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розглядає питання щодо відповідальності працівників закладу та інших учасників освітнього процесу за невиконання ними своїх обов’язків;</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має право ініціювати проведення позапланового інституційного аудиту закладу та проведення громадської акредитації закладу;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розглядає інші питання, віднесені законом та/або установчими документами закладу до її повноважень.</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Рішення педагогічної ради закладу дошкільної освіти вводяться в дію рішеннями керівника закладу.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У закладі дошкільної освіти можуть діяти: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органи самоврядування працівників закладу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органи батьківського самоврядування;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інші органи громадського самоврядування учасників освітнього процесу.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21. Державний нагляд (контроль) у сфері дошкільної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Державний нагляд (контроль) у сфері дошкільної освіти здійснюється відповідно до Закону України "Про освіту";</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22. Базовий компонент дошкільної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lastRenderedPageBreak/>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Стаття 23. Освітня програма</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Основою для розроблення освітньої програми є Базовий компонент дошкільної освіти.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2. Освітня програма має містити:</w:t>
      </w:r>
    </w:p>
    <w:p w:rsidR="00924A05" w:rsidRPr="00924A05" w:rsidRDefault="00924A05" w:rsidP="00924A05">
      <w:pPr>
        <w:spacing w:after="0" w:line="240" w:lineRule="auto"/>
        <w:rPr>
          <w:rFonts w:ascii="Times New Roman" w:hAnsi="Times New Roman" w:cs="Times New Roman"/>
          <w:sz w:val="24"/>
          <w:szCs w:val="24"/>
        </w:rPr>
      </w:pP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загальний обсяг навантаження та очікувані результати навчання здобувачів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перелік, зміст, тривалість і взаємозв’язок освітніх галузей та/або предметів, дисциплін тощо, логічну послідовність їх вивчення;</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форми організації освітнього процесу;</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опис та інструменти системи внутрішнього забезпечення якості освіти;</w:t>
      </w:r>
    </w:p>
    <w:p w:rsidR="00924A05" w:rsidRPr="00924A05" w:rsidRDefault="00924A05" w:rsidP="00924A05">
      <w:pPr>
        <w:spacing w:after="0" w:line="240" w:lineRule="auto"/>
        <w:rPr>
          <w:rFonts w:ascii="Times New Roman" w:hAnsi="Times New Roman" w:cs="Times New Roman"/>
          <w:sz w:val="24"/>
          <w:szCs w:val="24"/>
        </w:rPr>
      </w:pPr>
      <w:r w:rsidRPr="00924A05">
        <w:rPr>
          <w:rFonts w:ascii="Times New Roman" w:hAnsi="Times New Roman" w:cs="Times New Roman"/>
          <w:sz w:val="24"/>
          <w:szCs w:val="24"/>
        </w:rPr>
        <w:t>інші освітні компоненти (за рішенням закладу дошкільної освіти).</w:t>
      </w:r>
    </w:p>
    <w:p w:rsidR="00924A05" w:rsidRPr="00924A05" w:rsidRDefault="00924A05" w:rsidP="00924A05">
      <w:pPr>
        <w:pStyle w:val="a3"/>
        <w:spacing w:before="0" w:beforeAutospacing="0" w:after="0" w:afterAutospacing="0"/>
        <w:jc w:val="both"/>
        <w:rPr>
          <w:color w:val="000000"/>
        </w:rPr>
      </w:pPr>
      <w:r w:rsidRPr="00924A05">
        <w:t>3. Зміст освітньої програми повинен</w:t>
      </w:r>
      <w:r w:rsidRPr="00924A05">
        <w:rPr>
          <w:lang w:val="uk-UA"/>
        </w:rPr>
        <w:t xml:space="preserve"> </w:t>
      </w:r>
      <w:r w:rsidRPr="00924A05">
        <w:rPr>
          <w:color w:val="000000"/>
        </w:rPr>
        <w:t>передбачати:</w:t>
      </w:r>
    </w:p>
    <w:p w:rsidR="00924A05" w:rsidRPr="00924A05" w:rsidRDefault="00924A05" w:rsidP="00924A05">
      <w:pPr>
        <w:numPr>
          <w:ilvl w:val="0"/>
          <w:numId w:val="5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формування основ соціальної адаптації та життєвої компетентності дитини;</w:t>
      </w:r>
    </w:p>
    <w:p w:rsidR="00924A05" w:rsidRPr="00924A05" w:rsidRDefault="00924A05" w:rsidP="00924A05">
      <w:pPr>
        <w:numPr>
          <w:ilvl w:val="0"/>
          <w:numId w:val="5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924A05" w:rsidRPr="00924A05" w:rsidRDefault="00924A05" w:rsidP="00924A05">
      <w:pPr>
        <w:numPr>
          <w:ilvl w:val="0"/>
          <w:numId w:val="5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утвердження емоційно-ціннісного ставлення до практичної та духовної діяльності людини;</w:t>
      </w:r>
    </w:p>
    <w:p w:rsidR="00924A05" w:rsidRPr="00924A05" w:rsidRDefault="00924A05" w:rsidP="00924A05">
      <w:pPr>
        <w:numPr>
          <w:ilvl w:val="0"/>
          <w:numId w:val="5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розвиток потреби в реалізації власних творчих здібностей.</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Освітня програма схвалюється педагогічною радою закладу дошкільної освіти та затверджується його керівником.</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 xml:space="preserve">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w:t>
      </w:r>
      <w:r w:rsidRPr="00924A05">
        <w:rPr>
          <w:rFonts w:ascii="Times New Roman" w:eastAsia="Times New Roman" w:hAnsi="Times New Roman" w:cs="Times New Roman"/>
          <w:color w:val="000000"/>
          <w:sz w:val="24"/>
          <w:szCs w:val="24"/>
          <w:lang w:eastAsia="ru-RU"/>
        </w:rPr>
        <w:lastRenderedPageBreak/>
        <w:t>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24:</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другу викласти в такій редакції:</w:t>
      </w:r>
    </w:p>
    <w:p w:rsidR="00924A05" w:rsidRPr="00924A05" w:rsidRDefault="00924A05" w:rsidP="00924A05">
      <w:pPr>
        <w:numPr>
          <w:ilvl w:val="0"/>
          <w:numId w:val="5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p w:rsidR="00924A05" w:rsidRPr="00924A05" w:rsidRDefault="00924A05" w:rsidP="00924A05">
      <w:pPr>
        <w:numPr>
          <w:ilvl w:val="0"/>
          <w:numId w:val="5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третювиключити;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статтю 25 доповнити абзацом шостим такого змісту:</w:t>
      </w:r>
    </w:p>
    <w:p w:rsidR="00924A05" w:rsidRPr="00924A05" w:rsidRDefault="00924A05" w:rsidP="00924A05">
      <w:pPr>
        <w:numPr>
          <w:ilvl w:val="0"/>
          <w:numId w:val="56"/>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"інші суб’єкти, що здійснюють наукове і методичне забезпечення відповідно до статті 75 </w:t>
      </w:r>
      <w:hyperlink r:id="rId14" w:history="1">
        <w:r w:rsidRPr="00924A05">
          <w:rPr>
            <w:rFonts w:ascii="Times New Roman" w:eastAsia="Times New Roman" w:hAnsi="Times New Roman" w:cs="Times New Roman"/>
            <w:color w:val="8C8282"/>
            <w:sz w:val="24"/>
            <w:szCs w:val="24"/>
            <w:u w:val="single"/>
            <w:bdr w:val="none" w:sz="0" w:space="0" w:color="auto" w:frame="1"/>
            <w:lang w:eastAsia="ru-RU"/>
          </w:rPr>
          <w:t>Закону України "Про освіту"</w:t>
        </w:r>
      </w:hyperlink>
      <w:r w:rsidRPr="00924A05">
        <w:rPr>
          <w:rFonts w:ascii="Times New Roman" w:eastAsia="Times New Roman" w:hAnsi="Times New Roman" w:cs="Times New Roman"/>
          <w:color w:val="000000"/>
          <w:sz w:val="24"/>
          <w:szCs w:val="24"/>
          <w:lang w:eastAsia="ru-RU"/>
        </w:rPr>
        <w:t>;</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27:</w:t>
      </w:r>
    </w:p>
    <w:p w:rsidR="00924A05" w:rsidRPr="00924A05" w:rsidRDefault="00924A05" w:rsidP="00924A05">
      <w:pPr>
        <w:numPr>
          <w:ilvl w:val="0"/>
          <w:numId w:val="57"/>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924A05" w:rsidRPr="00924A05" w:rsidRDefault="00924A05" w:rsidP="00924A05">
      <w:pPr>
        <w:numPr>
          <w:ilvl w:val="0"/>
          <w:numId w:val="57"/>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 абзаці четвертому слова "у будинках дитини, яслах та яслах-садках" виключити;</w:t>
      </w:r>
    </w:p>
    <w:p w:rsidR="00924A05" w:rsidRPr="00924A05" w:rsidRDefault="00924A05" w:rsidP="00924A05">
      <w:pPr>
        <w:numPr>
          <w:ilvl w:val="0"/>
          <w:numId w:val="57"/>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після абзацу сьомого доповнити новим абзацом такого змісту:</w:t>
      </w:r>
    </w:p>
    <w:p w:rsidR="00924A05" w:rsidRPr="00924A05" w:rsidRDefault="00924A05" w:rsidP="00924A05">
      <w:pPr>
        <w:numPr>
          <w:ilvl w:val="0"/>
          <w:numId w:val="57"/>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"асистенти дітей з особливими освітніми потребами".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зв’язку з цим абзац восьмий вважати абзацом дев’ятим;</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абзац дев’ятий викласти в такій редакції:</w:t>
      </w:r>
    </w:p>
    <w:p w:rsidR="00924A05" w:rsidRPr="00924A05" w:rsidRDefault="00924A05" w:rsidP="00924A05">
      <w:pPr>
        <w:numPr>
          <w:ilvl w:val="0"/>
          <w:numId w:val="5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"фізичні особи, які мають право здійснювати освітню діяльність у сфері дошкільної освіти";</w:t>
      </w:r>
    </w:p>
    <w:p w:rsidR="00924A05" w:rsidRPr="00924A05" w:rsidRDefault="00924A05" w:rsidP="00924A05">
      <w:pPr>
        <w:numPr>
          <w:ilvl w:val="0"/>
          <w:numId w:val="5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 абзаці п’ятому частини другої статті 28 слова "державних і комунальних" виключити;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30:</w:t>
      </w:r>
    </w:p>
    <w:p w:rsidR="00924A05" w:rsidRPr="00924A05" w:rsidRDefault="00924A05" w:rsidP="00924A05">
      <w:pPr>
        <w:numPr>
          <w:ilvl w:val="0"/>
          <w:numId w:val="59"/>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першупісля слів "вищу педагогічну освіту" доповнити словами "та/або професійну кваліфікацію педагогічного працівника";</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третій:</w:t>
      </w:r>
    </w:p>
    <w:p w:rsidR="00924A05" w:rsidRPr="00924A05" w:rsidRDefault="00924A05" w:rsidP="00924A05">
      <w:pPr>
        <w:numPr>
          <w:ilvl w:val="0"/>
          <w:numId w:val="6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абзац третій після слова "вихователя" доповнити словами "інклюзивної групи";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після абзацу третього доповнити новим абзацом такого змісту:</w:t>
      </w:r>
    </w:p>
    <w:p w:rsidR="00924A05" w:rsidRPr="00924A05" w:rsidRDefault="00924A05" w:rsidP="00924A05">
      <w:pPr>
        <w:numPr>
          <w:ilvl w:val="0"/>
          <w:numId w:val="6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"асистента вихователя інклюзивної групи - 36 годин".</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зв’язку з цим абзаци четвертий - чотирнадцятий вважати відповідно абзацами п’ятим - п’ятнадцятим;</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абзац сьомий після слів "компенсуючого типу" доповнити словами "та з інклюзивними групами";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після абзацу десятого доповнити новим абзацом такого змісту:</w:t>
      </w:r>
    </w:p>
    <w:p w:rsidR="00924A05" w:rsidRPr="00924A05" w:rsidRDefault="00924A05" w:rsidP="00924A05">
      <w:pPr>
        <w:numPr>
          <w:ilvl w:val="0"/>
          <w:numId w:val="6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"керівник гуртка - 18 годин".</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зв’язку з цим абзаци одинадцятий - п’ятнадцятий вважати відповідно абзацами дванадцятим - шістнадцятим;</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31:</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частини другу і третю викласти в такій редакції:</w:t>
      </w:r>
    </w:p>
    <w:p w:rsidR="00924A05" w:rsidRPr="00924A05" w:rsidRDefault="00924A05" w:rsidP="00924A05">
      <w:pPr>
        <w:numPr>
          <w:ilvl w:val="0"/>
          <w:numId w:val="6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924A05" w:rsidRPr="00924A05" w:rsidRDefault="00924A05" w:rsidP="00924A05">
      <w:pPr>
        <w:numPr>
          <w:ilvl w:val="0"/>
          <w:numId w:val="6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924A05" w:rsidRPr="00924A05" w:rsidRDefault="00924A05" w:rsidP="00924A05">
      <w:pPr>
        <w:numPr>
          <w:ilvl w:val="0"/>
          <w:numId w:val="6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четверту виключити;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четверту статті 33 викласти в такій редакції:</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924A05" w:rsidRPr="00924A05" w:rsidRDefault="00924A05" w:rsidP="00924A05">
      <w:pPr>
        <w:numPr>
          <w:ilvl w:val="0"/>
          <w:numId w:val="6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924A05" w:rsidRPr="00924A05" w:rsidRDefault="00924A05" w:rsidP="00924A05">
      <w:pPr>
        <w:numPr>
          <w:ilvl w:val="0"/>
          <w:numId w:val="6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36:</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першу доповнити абзацом шостим такого змісту:</w:t>
      </w:r>
    </w:p>
    <w:p w:rsidR="00924A05" w:rsidRPr="00924A05" w:rsidRDefault="00924A05" w:rsidP="00924A05">
      <w:pPr>
        <w:numPr>
          <w:ilvl w:val="0"/>
          <w:numId w:val="6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доповнити частиною третьою такого змісту:</w:t>
      </w:r>
    </w:p>
    <w:p w:rsidR="00924A05" w:rsidRPr="00924A05" w:rsidRDefault="00924A05" w:rsidP="00924A05">
      <w:pPr>
        <w:numPr>
          <w:ilvl w:val="0"/>
          <w:numId w:val="66"/>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Інші права та обов’язки батьків і осіб, які їх замінюють, визначаються </w:t>
      </w:r>
      <w:hyperlink r:id="rId15" w:history="1">
        <w:r w:rsidRPr="00924A05">
          <w:rPr>
            <w:rFonts w:ascii="Times New Roman" w:eastAsia="Times New Roman" w:hAnsi="Times New Roman" w:cs="Times New Roman"/>
            <w:color w:val="8C8282"/>
            <w:sz w:val="24"/>
            <w:szCs w:val="24"/>
            <w:u w:val="single"/>
            <w:bdr w:val="none" w:sz="0" w:space="0" w:color="auto" w:frame="1"/>
            <w:lang w:eastAsia="ru-RU"/>
          </w:rPr>
          <w:t>Законом України "Про освіту"</w:t>
        </w:r>
      </w:hyperlink>
      <w:r w:rsidRPr="00924A05">
        <w:rPr>
          <w:rFonts w:ascii="Times New Roman" w:eastAsia="Times New Roman" w:hAnsi="Times New Roman" w:cs="Times New Roman"/>
          <w:color w:val="000000"/>
          <w:sz w:val="24"/>
          <w:szCs w:val="24"/>
          <w:lang w:eastAsia="ru-RU"/>
        </w:rPr>
        <w:t>;</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37:</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другу викласти в такій редакції:</w:t>
      </w:r>
    </w:p>
    <w:p w:rsidR="00924A05" w:rsidRPr="00924A05" w:rsidRDefault="00924A05" w:rsidP="00924A05">
      <w:pPr>
        <w:numPr>
          <w:ilvl w:val="0"/>
          <w:numId w:val="67"/>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доповнити частинами третьою - шостою такого змісту:</w:t>
      </w:r>
    </w:p>
    <w:p w:rsidR="00924A05" w:rsidRPr="00924A05" w:rsidRDefault="00924A05" w:rsidP="00924A05">
      <w:pPr>
        <w:numPr>
          <w:ilvl w:val="0"/>
          <w:numId w:val="6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Джерелами фінансування закладу дошкільної освіти незалежно від форми власності можуть бути кошти:</w:t>
      </w:r>
    </w:p>
    <w:p w:rsidR="00924A05" w:rsidRPr="00924A05" w:rsidRDefault="00924A05" w:rsidP="00924A05">
      <w:pPr>
        <w:numPr>
          <w:ilvl w:val="0"/>
          <w:numId w:val="6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засновника (засновників);</w:t>
      </w:r>
    </w:p>
    <w:p w:rsidR="00924A05" w:rsidRPr="00924A05" w:rsidRDefault="00924A05" w:rsidP="00924A05">
      <w:pPr>
        <w:numPr>
          <w:ilvl w:val="0"/>
          <w:numId w:val="6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державного та місцевих бюджетів;</w:t>
      </w:r>
    </w:p>
    <w:p w:rsidR="00924A05" w:rsidRPr="00924A05" w:rsidRDefault="00924A05" w:rsidP="00924A05">
      <w:pPr>
        <w:numPr>
          <w:ilvl w:val="0"/>
          <w:numId w:val="6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батьків або осіб, які їх замінюють;</w:t>
      </w:r>
    </w:p>
    <w:p w:rsidR="00924A05" w:rsidRPr="00924A05" w:rsidRDefault="00924A05" w:rsidP="00924A05">
      <w:pPr>
        <w:numPr>
          <w:ilvl w:val="0"/>
          <w:numId w:val="6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добровільні пожертвування та цільові внески фізичних і юридичних осіб;</w:t>
      </w:r>
    </w:p>
    <w:p w:rsidR="00924A05" w:rsidRPr="00924A05" w:rsidRDefault="00924A05" w:rsidP="00924A05">
      <w:pPr>
        <w:numPr>
          <w:ilvl w:val="0"/>
          <w:numId w:val="6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інші кошти, не заборонені законодавством.</w:t>
      </w:r>
    </w:p>
    <w:p w:rsidR="00924A05" w:rsidRPr="00924A05" w:rsidRDefault="00924A05" w:rsidP="00924A05">
      <w:pPr>
        <w:numPr>
          <w:ilvl w:val="0"/>
          <w:numId w:val="6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924A05" w:rsidRPr="00924A05" w:rsidRDefault="00924A05" w:rsidP="00924A05">
      <w:pPr>
        <w:numPr>
          <w:ilvl w:val="0"/>
          <w:numId w:val="6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Обсяги співфінансування визначаються засновниками на умовах договору.</w:t>
      </w:r>
    </w:p>
    <w:p w:rsidR="00924A05" w:rsidRPr="00924A05" w:rsidRDefault="00924A05" w:rsidP="00924A05">
      <w:pPr>
        <w:numPr>
          <w:ilvl w:val="0"/>
          <w:numId w:val="6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924A05" w:rsidRPr="00924A05" w:rsidRDefault="00924A05" w:rsidP="00924A05">
      <w:pPr>
        <w:numPr>
          <w:ilvl w:val="0"/>
          <w:numId w:val="6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38:</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другу викласти в такій редакції:</w:t>
      </w:r>
    </w:p>
    <w:p w:rsidR="00924A05" w:rsidRPr="00924A05" w:rsidRDefault="00924A05" w:rsidP="00924A05">
      <w:pPr>
        <w:numPr>
          <w:ilvl w:val="0"/>
          <w:numId w:val="69"/>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924A05" w:rsidRPr="00924A05" w:rsidRDefault="00924A05" w:rsidP="00924A05">
      <w:pPr>
        <w:numPr>
          <w:ilvl w:val="0"/>
          <w:numId w:val="69"/>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третювиключити;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41:</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другу викласти в такій редакції:</w:t>
      </w:r>
    </w:p>
    <w:p w:rsidR="00924A05" w:rsidRPr="00924A05" w:rsidRDefault="00924A05" w:rsidP="00924A05">
      <w:pPr>
        <w:numPr>
          <w:ilvl w:val="0"/>
          <w:numId w:val="7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924A05" w:rsidRPr="00924A05" w:rsidRDefault="00924A05" w:rsidP="00924A05">
      <w:pPr>
        <w:numPr>
          <w:ilvl w:val="0"/>
          <w:numId w:val="7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третювиключити;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тексті Закону:</w:t>
      </w:r>
    </w:p>
    <w:p w:rsidR="00924A05" w:rsidRPr="00924A05" w:rsidRDefault="00924A05" w:rsidP="00924A05">
      <w:pPr>
        <w:numPr>
          <w:ilvl w:val="0"/>
          <w:numId w:val="7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924A05" w:rsidRPr="00924A05" w:rsidRDefault="00924A05" w:rsidP="00924A05">
      <w:pPr>
        <w:numPr>
          <w:ilvl w:val="0"/>
          <w:numId w:val="7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слова "навчально-виховний процес" в усіх відмінках замінити словами "освітній процес" у відповідному відмінку;</w:t>
      </w:r>
    </w:p>
    <w:p w:rsidR="00924A05" w:rsidRPr="00924A05" w:rsidRDefault="00924A05" w:rsidP="00924A05">
      <w:pPr>
        <w:numPr>
          <w:ilvl w:val="0"/>
          <w:numId w:val="7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слова "директор (завідуючий)" в усіх відмінках і числах замінити словом "директор" у відповідному відмінку і числі;</w:t>
      </w:r>
    </w:p>
    <w:p w:rsidR="00924A05" w:rsidRPr="00924A05" w:rsidRDefault="00924A05" w:rsidP="00924A05">
      <w:pPr>
        <w:numPr>
          <w:ilvl w:val="0"/>
          <w:numId w:val="7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924A05" w:rsidRPr="00924A05" w:rsidRDefault="00924A05" w:rsidP="00924A05">
      <w:pPr>
        <w:numPr>
          <w:ilvl w:val="0"/>
          <w:numId w:val="7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924A05" w:rsidRPr="00924A05" w:rsidRDefault="00924A05" w:rsidP="00924A05">
      <w:pPr>
        <w:numPr>
          <w:ilvl w:val="0"/>
          <w:numId w:val="7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слова "засновник (власник)" в усіх відмінках і числах замінити словами "засновник (засновники)" у відповідному відмінку і числі;</w:t>
      </w:r>
    </w:p>
    <w:p w:rsidR="00924A05" w:rsidRPr="00924A05" w:rsidRDefault="00924A05" w:rsidP="00924A05">
      <w:pPr>
        <w:numPr>
          <w:ilvl w:val="0"/>
          <w:numId w:val="7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слова "надання освітніх послуг" замінити словами "провадження освітньої діяльності";</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у Законі України "Про військовий обов’язок і військову службу" (Відомості Верховної Ради України, 2006 р., № 38, ст. 324 із наступними змінами):</w:t>
      </w:r>
    </w:p>
    <w:p w:rsidR="00924A05" w:rsidRPr="00924A05" w:rsidRDefault="00924A05" w:rsidP="00924A05">
      <w:pPr>
        <w:numPr>
          <w:ilvl w:val="0"/>
          <w:numId w:val="7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першійстатті 15 цифри "18" замінити цифрами "19";</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17:</w:t>
      </w:r>
    </w:p>
    <w:p w:rsidR="00924A05" w:rsidRPr="00924A05" w:rsidRDefault="00924A05" w:rsidP="00924A05">
      <w:pPr>
        <w:numPr>
          <w:ilvl w:val="0"/>
          <w:numId w:val="7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десятувиключити;</w:t>
      </w:r>
    </w:p>
    <w:p w:rsidR="00924A05" w:rsidRPr="00924A05" w:rsidRDefault="00924A05" w:rsidP="00924A05">
      <w:pPr>
        <w:numPr>
          <w:ilvl w:val="0"/>
          <w:numId w:val="7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одинадцятійслова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у Законі України "Про культуру" (Відомості Верховної Ради України, 2011 р., № 24, ст. 168):</w:t>
      </w:r>
    </w:p>
    <w:p w:rsidR="00924A05" w:rsidRPr="00924A05" w:rsidRDefault="00924A05" w:rsidP="00924A05">
      <w:pPr>
        <w:numPr>
          <w:ilvl w:val="0"/>
          <w:numId w:val="7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другійстатті 8 слова "позашкільних закладів освіти" замінити словами "закладів спеціалізованої позашкільної освіти";</w:t>
      </w:r>
    </w:p>
    <w:p w:rsidR="00924A05" w:rsidRPr="00924A05" w:rsidRDefault="00924A05" w:rsidP="00924A05">
      <w:pPr>
        <w:numPr>
          <w:ilvl w:val="0"/>
          <w:numId w:val="7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третійстатті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924A05" w:rsidRPr="00924A05" w:rsidRDefault="00924A05" w:rsidP="00924A05">
      <w:pPr>
        <w:numPr>
          <w:ilvl w:val="0"/>
          <w:numId w:val="7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 абзаці четвертомучастини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924A05" w:rsidRPr="00924A05" w:rsidRDefault="00924A05" w:rsidP="00924A05">
      <w:pPr>
        <w:numPr>
          <w:ilvl w:val="0"/>
          <w:numId w:val="7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четвертійстатті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924A05" w:rsidRPr="00924A05" w:rsidRDefault="00924A05" w:rsidP="00924A05">
      <w:pPr>
        <w:numPr>
          <w:ilvl w:val="0"/>
          <w:numId w:val="7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другійстатті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у </w:t>
      </w:r>
      <w:hyperlink r:id="rId16" w:history="1">
        <w:r w:rsidRPr="00924A05">
          <w:rPr>
            <w:rFonts w:ascii="Times New Roman" w:eastAsia="Times New Roman" w:hAnsi="Times New Roman" w:cs="Times New Roman"/>
            <w:color w:val="8C8282"/>
            <w:sz w:val="24"/>
            <w:szCs w:val="24"/>
            <w:u w:val="single"/>
            <w:bdr w:val="none" w:sz="0" w:space="0" w:color="auto" w:frame="1"/>
            <w:lang w:eastAsia="ru-RU"/>
          </w:rPr>
          <w:t>Законі України "Про вищу освіту"</w:t>
        </w:r>
      </w:hyperlink>
      <w:r w:rsidRPr="00924A05">
        <w:rPr>
          <w:rFonts w:ascii="Times New Roman" w:eastAsia="Times New Roman" w:hAnsi="Times New Roman" w:cs="Times New Roman"/>
          <w:color w:val="000000"/>
          <w:sz w:val="24"/>
          <w:szCs w:val="24"/>
          <w:lang w:eastAsia="ru-RU"/>
        </w:rPr>
        <w:t> (Відомості Верховної Ради України, 2014 р., № 37-38, ст. 2004 із наступними змінами):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першій статті 1:</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доповнити пунктом 11 такого змісту:</w:t>
      </w:r>
    </w:p>
    <w:p w:rsidR="00924A05" w:rsidRPr="00924A05" w:rsidRDefault="00924A05" w:rsidP="00924A05">
      <w:pPr>
        <w:numPr>
          <w:ilvl w:val="0"/>
          <w:numId w:val="7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924A05" w:rsidRPr="00924A05" w:rsidRDefault="00924A05" w:rsidP="00924A05">
      <w:pPr>
        <w:numPr>
          <w:ilvl w:val="0"/>
          <w:numId w:val="7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19 викласти в такій редакції:</w:t>
      </w:r>
    </w:p>
    <w:p w:rsidR="00924A05" w:rsidRPr="00924A05" w:rsidRDefault="00924A05" w:rsidP="00924A05">
      <w:pPr>
        <w:numPr>
          <w:ilvl w:val="0"/>
          <w:numId w:val="76"/>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924A05" w:rsidRPr="00924A05" w:rsidRDefault="00924A05" w:rsidP="00924A05">
      <w:pPr>
        <w:numPr>
          <w:ilvl w:val="0"/>
          <w:numId w:val="76"/>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пункті 20 слова "освітньо-професійну чи освітньо-наукову" замінити словом "освітню";</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23 викласти в такій редакції:</w:t>
      </w:r>
    </w:p>
    <w:p w:rsidR="00924A05" w:rsidRPr="00924A05" w:rsidRDefault="00924A05" w:rsidP="00924A05">
      <w:pPr>
        <w:numPr>
          <w:ilvl w:val="0"/>
          <w:numId w:val="77"/>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3:</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другій:</w:t>
      </w:r>
    </w:p>
    <w:p w:rsidR="00924A05" w:rsidRPr="00924A05" w:rsidRDefault="00924A05" w:rsidP="00924A05">
      <w:pPr>
        <w:numPr>
          <w:ilvl w:val="0"/>
          <w:numId w:val="7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6 після слова "науково-педагогічної" доповнити словом "мистецької";</w:t>
      </w:r>
    </w:p>
    <w:p w:rsidR="00924A05" w:rsidRPr="00924A05" w:rsidRDefault="00924A05" w:rsidP="00924A05">
      <w:pPr>
        <w:numPr>
          <w:ilvl w:val="0"/>
          <w:numId w:val="7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7 після слова "науково-технічної" доповнити словом "мистецької";</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третій:</w:t>
      </w:r>
    </w:p>
    <w:p w:rsidR="00924A05" w:rsidRPr="00924A05" w:rsidRDefault="00924A05" w:rsidP="00924A05">
      <w:pPr>
        <w:numPr>
          <w:ilvl w:val="0"/>
          <w:numId w:val="79"/>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1 після слова "науки" доповнити словом "мистецтва";</w:t>
      </w:r>
    </w:p>
    <w:p w:rsidR="00924A05" w:rsidRPr="00924A05" w:rsidRDefault="00924A05" w:rsidP="00924A05">
      <w:pPr>
        <w:numPr>
          <w:ilvl w:val="0"/>
          <w:numId w:val="79"/>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7 після слова "науково-технічної" доповнити словом "мистецької";</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5:</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першій:</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абзац перший викласти в такій редакції:</w:t>
      </w:r>
    </w:p>
    <w:p w:rsidR="00924A05" w:rsidRPr="00924A05" w:rsidRDefault="00924A05" w:rsidP="00924A05">
      <w:pPr>
        <w:numPr>
          <w:ilvl w:val="0"/>
          <w:numId w:val="8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абзац п’ятий викласти в такій редакції:</w:t>
      </w:r>
    </w:p>
    <w:p w:rsidR="00924A05" w:rsidRPr="00924A05" w:rsidRDefault="00924A05" w:rsidP="00924A05">
      <w:pPr>
        <w:numPr>
          <w:ilvl w:val="0"/>
          <w:numId w:val="8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"третій (освітньо-науковий/освітньо-творчий) рівень";</w:t>
      </w:r>
    </w:p>
    <w:p w:rsidR="00924A05" w:rsidRPr="00924A05" w:rsidRDefault="00924A05" w:rsidP="00924A05">
      <w:pPr>
        <w:numPr>
          <w:ilvl w:val="0"/>
          <w:numId w:val="8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 абзаці сьомому слова "п’ятому кваліфікаційному" замінити словом "шостому";</w:t>
      </w:r>
    </w:p>
    <w:p w:rsidR="00924A05" w:rsidRPr="00924A05" w:rsidRDefault="00924A05" w:rsidP="00924A05">
      <w:pPr>
        <w:numPr>
          <w:ilvl w:val="0"/>
          <w:numId w:val="8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 абзаці восьмому слова "шостому кваліфікаційному" замінити словом "сьомому";</w:t>
      </w:r>
    </w:p>
    <w:p w:rsidR="00924A05" w:rsidRPr="00924A05" w:rsidRDefault="00924A05" w:rsidP="00924A05">
      <w:pPr>
        <w:numPr>
          <w:ilvl w:val="0"/>
          <w:numId w:val="8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 абзаці дев’ятому слова "сьомому кваліфікаційному" замінити словом "восьмому";</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абзац десятий викласти в такій редакції:</w:t>
      </w:r>
    </w:p>
    <w:p w:rsidR="00924A05" w:rsidRPr="00924A05" w:rsidRDefault="00924A05" w:rsidP="00924A05">
      <w:pPr>
        <w:numPr>
          <w:ilvl w:val="0"/>
          <w:numId w:val="8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"Третій (освітньо-науковий/освітньо-творчий) рівень вищої освіти відповідає дев’ятому рівню Національної рамки кваліфікацій";</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після абзацу десятого доповнити двома новими абзацами такого змісту:</w:t>
      </w:r>
    </w:p>
    <w:p w:rsidR="00924A05" w:rsidRPr="00924A05" w:rsidRDefault="00924A05" w:rsidP="00924A05">
      <w:pPr>
        <w:numPr>
          <w:ilvl w:val="0"/>
          <w:numId w:val="8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924A05" w:rsidRPr="00924A05" w:rsidRDefault="00924A05" w:rsidP="00924A05">
      <w:pPr>
        <w:numPr>
          <w:ilvl w:val="0"/>
          <w:numId w:val="8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зв’язку з цим абзац одинадцятий вважати абзацом тринадцятим;</w:t>
      </w:r>
    </w:p>
    <w:p w:rsidR="00924A05" w:rsidRPr="00924A05" w:rsidRDefault="00924A05" w:rsidP="00924A05">
      <w:pPr>
        <w:numPr>
          <w:ilvl w:val="0"/>
          <w:numId w:val="8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 абзаці тринадцятому слова "дев’ятому кваліфікаційному" замінити словом "десятому";</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другій:</w:t>
      </w:r>
    </w:p>
    <w:p w:rsidR="00924A05" w:rsidRPr="00924A05" w:rsidRDefault="00924A05" w:rsidP="00924A05">
      <w:pPr>
        <w:numPr>
          <w:ilvl w:val="0"/>
          <w:numId w:val="8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 абзаці першому слова "(освітньо-професійної чи освітньо-наукової)" виключити;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4 викласти в такій редакції:</w:t>
      </w:r>
    </w:p>
    <w:p w:rsidR="00924A05" w:rsidRPr="00924A05" w:rsidRDefault="00924A05" w:rsidP="00924A05">
      <w:pPr>
        <w:numPr>
          <w:ilvl w:val="0"/>
          <w:numId w:val="86"/>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доктор філософії/доктор мистецтва";</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 абзаці першому частини третьої:</w:t>
      </w:r>
    </w:p>
    <w:p w:rsidR="00924A05" w:rsidRPr="00924A05" w:rsidRDefault="00924A05" w:rsidP="00924A05">
      <w:pPr>
        <w:numPr>
          <w:ilvl w:val="0"/>
          <w:numId w:val="87"/>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цифри "90-120" замінити цифрами "120-150";</w:t>
      </w:r>
    </w:p>
    <w:p w:rsidR="00924A05" w:rsidRPr="00924A05" w:rsidRDefault="00924A05" w:rsidP="00924A05">
      <w:pPr>
        <w:numPr>
          <w:ilvl w:val="0"/>
          <w:numId w:val="87"/>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924A05" w:rsidRPr="00924A05" w:rsidRDefault="00924A05" w:rsidP="00924A05">
      <w:pPr>
        <w:numPr>
          <w:ilvl w:val="0"/>
          <w:numId w:val="87"/>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абзац перший частини четвертої після слів "молодшого бакалавра" доповнити словами "або молодшого спеціаліста";</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шосту доповнити абзацами п’ятим - сьомим такого змісту:</w:t>
      </w:r>
    </w:p>
    <w:p w:rsidR="00924A05" w:rsidRPr="00924A05" w:rsidRDefault="00924A05" w:rsidP="00924A05">
      <w:pPr>
        <w:numPr>
          <w:ilvl w:val="0"/>
          <w:numId w:val="8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 xml:space="preserve">"Доктор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w:t>
      </w:r>
      <w:r w:rsidRPr="00924A05">
        <w:rPr>
          <w:rFonts w:ascii="Times New Roman" w:eastAsia="Times New Roman" w:hAnsi="Times New Roman" w:cs="Times New Roman"/>
          <w:color w:val="000000"/>
          <w:sz w:val="24"/>
          <w:szCs w:val="24"/>
          <w:lang w:eastAsia="ru-RU"/>
        </w:rPr>
        <w:lastRenderedPageBreak/>
        <w:t>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924A05" w:rsidRPr="00924A05" w:rsidRDefault="00924A05" w:rsidP="00924A05">
      <w:pPr>
        <w:numPr>
          <w:ilvl w:val="0"/>
          <w:numId w:val="8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924A05" w:rsidRPr="00924A05" w:rsidRDefault="00924A05" w:rsidP="00924A05">
      <w:pPr>
        <w:numPr>
          <w:ilvl w:val="0"/>
          <w:numId w:val="8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третю статті 6 доповнити абзацом другим такого змісту:</w:t>
      </w:r>
    </w:p>
    <w:p w:rsidR="00924A05" w:rsidRPr="00924A05" w:rsidRDefault="00924A05" w:rsidP="00924A05">
      <w:pPr>
        <w:numPr>
          <w:ilvl w:val="0"/>
          <w:numId w:val="89"/>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7:</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абзац п’ятий частини другої викласти в такій редакції:</w:t>
      </w:r>
    </w:p>
    <w:p w:rsidR="00924A05" w:rsidRPr="00924A05" w:rsidRDefault="00924A05" w:rsidP="00924A05">
      <w:pPr>
        <w:numPr>
          <w:ilvl w:val="0"/>
          <w:numId w:val="9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"диплом доктора філософії/доктора мистецтва";</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четверту викласти в такій редакції:</w:t>
      </w:r>
    </w:p>
    <w:p w:rsidR="00924A05" w:rsidRPr="00924A05" w:rsidRDefault="00924A05" w:rsidP="00924A05">
      <w:pPr>
        <w:numPr>
          <w:ilvl w:val="0"/>
          <w:numId w:val="9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924A05" w:rsidRPr="00924A05" w:rsidRDefault="00924A05" w:rsidP="00924A05">
      <w:pPr>
        <w:numPr>
          <w:ilvl w:val="0"/>
          <w:numId w:val="9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924A05" w:rsidRPr="00924A05" w:rsidRDefault="00924A05" w:rsidP="00924A05">
      <w:pPr>
        <w:numPr>
          <w:ilvl w:val="0"/>
          <w:numId w:val="9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назві кваліфікації доктора мистецтва зазначаються назва ступеня, спеціальності та в окремих випадках - назва спеціалізації";</w:t>
      </w:r>
    </w:p>
    <w:p w:rsidR="00924A05" w:rsidRPr="00924A05" w:rsidRDefault="00924A05" w:rsidP="00924A05">
      <w:pPr>
        <w:numPr>
          <w:ilvl w:val="0"/>
          <w:numId w:val="9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 абзаці першомучастини п’ятої слова "доктора філософії" замінити словами "доктора філософії/доктора мистецтва";</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8:</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першу викласти в такій редакції:</w:t>
      </w:r>
    </w:p>
    <w:p w:rsidR="00924A05" w:rsidRPr="00924A05" w:rsidRDefault="00924A05" w:rsidP="00924A05">
      <w:pPr>
        <w:numPr>
          <w:ilvl w:val="0"/>
          <w:numId w:val="9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після частини четвертої доповнити новою частиною такого змісту:</w:t>
      </w:r>
    </w:p>
    <w:p w:rsidR="00924A05" w:rsidRPr="00924A05" w:rsidRDefault="00924A05" w:rsidP="00924A05">
      <w:pPr>
        <w:numPr>
          <w:ilvl w:val="0"/>
          <w:numId w:val="9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зв’язку з цим частини п’яту - восьму вважати відповідно частинами шостою - дев’ятою;</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дев’яту викласти в такій редакції:</w:t>
      </w:r>
    </w:p>
    <w:p w:rsidR="00924A05" w:rsidRPr="00924A05" w:rsidRDefault="00924A05" w:rsidP="00924A05">
      <w:pPr>
        <w:numPr>
          <w:ilvl w:val="0"/>
          <w:numId w:val="9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четверту статті 10 викласти в такій редакції:</w:t>
      </w:r>
    </w:p>
    <w:p w:rsidR="00924A05" w:rsidRPr="00924A05" w:rsidRDefault="00924A05" w:rsidP="00924A05">
      <w:pPr>
        <w:numPr>
          <w:ilvl w:val="0"/>
          <w:numId w:val="9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 xml:space="preserve">"4.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w:t>
      </w:r>
      <w:r w:rsidRPr="00924A05">
        <w:rPr>
          <w:rFonts w:ascii="Times New Roman" w:eastAsia="Times New Roman" w:hAnsi="Times New Roman" w:cs="Times New Roman"/>
          <w:color w:val="000000"/>
          <w:sz w:val="24"/>
          <w:szCs w:val="24"/>
          <w:lang w:eastAsia="ru-RU"/>
        </w:rPr>
        <w:lastRenderedPageBreak/>
        <w:t>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924A05" w:rsidRPr="00924A05" w:rsidRDefault="00924A05" w:rsidP="00924A05">
      <w:pPr>
        <w:numPr>
          <w:ilvl w:val="0"/>
          <w:numId w:val="9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першій статті 13:</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пункти 9, 21 і 22 викласти в такій редакції:</w:t>
      </w:r>
    </w:p>
    <w:p w:rsidR="00924A05" w:rsidRPr="00924A05" w:rsidRDefault="00924A05" w:rsidP="00924A05">
      <w:pPr>
        <w:numPr>
          <w:ilvl w:val="0"/>
          <w:numId w:val="96"/>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924A05" w:rsidRPr="00924A05" w:rsidRDefault="00924A05" w:rsidP="00924A05">
      <w:pPr>
        <w:numPr>
          <w:ilvl w:val="0"/>
          <w:numId w:val="96"/>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924A05" w:rsidRPr="00924A05" w:rsidRDefault="00924A05" w:rsidP="00924A05">
      <w:pPr>
        <w:numPr>
          <w:ilvl w:val="0"/>
          <w:numId w:val="96"/>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доповнити пунктом 22</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b/>
          <w:bCs/>
          <w:color w:val="000000"/>
          <w:sz w:val="24"/>
          <w:szCs w:val="24"/>
          <w:bdr w:val="none" w:sz="0" w:space="0" w:color="auto" w:frame="1"/>
          <w:vertAlign w:val="superscript"/>
          <w:lang w:eastAsia="ru-RU"/>
        </w:rPr>
        <w:t>1</w:t>
      </w:r>
      <w:r w:rsidRPr="00924A05">
        <w:rPr>
          <w:rFonts w:ascii="Times New Roman" w:eastAsia="Times New Roman" w:hAnsi="Times New Roman" w:cs="Times New Roman"/>
          <w:color w:val="000000"/>
          <w:sz w:val="24"/>
          <w:szCs w:val="24"/>
          <w:lang w:eastAsia="ru-RU"/>
        </w:rPr>
        <w:t> такого змісту:</w:t>
      </w:r>
    </w:p>
    <w:p w:rsidR="00924A05" w:rsidRPr="00924A05" w:rsidRDefault="00924A05" w:rsidP="00924A05">
      <w:pPr>
        <w:numPr>
          <w:ilvl w:val="0"/>
          <w:numId w:val="97"/>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"22</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b/>
          <w:bCs/>
          <w:color w:val="000000"/>
          <w:sz w:val="24"/>
          <w:szCs w:val="24"/>
          <w:bdr w:val="none" w:sz="0" w:space="0" w:color="auto" w:frame="1"/>
          <w:vertAlign w:val="superscript"/>
          <w:lang w:eastAsia="ru-RU"/>
        </w:rPr>
        <w:t>1</w:t>
      </w:r>
      <w:r w:rsidRPr="00924A05">
        <w:rPr>
          <w:rFonts w:ascii="Times New Roman" w:eastAsia="Times New Roman" w:hAnsi="Times New Roman" w:cs="Times New Roman"/>
          <w:color w:val="000000"/>
          <w:sz w:val="24"/>
          <w:szCs w:val="24"/>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8 частини другої статті 16 викласти в такій редакції:</w:t>
      </w:r>
    </w:p>
    <w:p w:rsidR="00924A05" w:rsidRPr="00924A05" w:rsidRDefault="00924A05" w:rsidP="00924A05">
      <w:pPr>
        <w:numPr>
          <w:ilvl w:val="0"/>
          <w:numId w:val="9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18:</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першій:</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пункти 3 і 9 викласти в такій редакції:</w:t>
      </w:r>
    </w:p>
    <w:p w:rsidR="00924A05" w:rsidRPr="00924A05" w:rsidRDefault="00924A05" w:rsidP="00924A05">
      <w:pPr>
        <w:numPr>
          <w:ilvl w:val="0"/>
          <w:numId w:val="99"/>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проводить інституційну акредитацію";</w:t>
      </w:r>
    </w:p>
    <w:p w:rsidR="00924A05" w:rsidRPr="00924A05" w:rsidRDefault="00924A05" w:rsidP="00924A05">
      <w:pPr>
        <w:numPr>
          <w:ilvl w:val="0"/>
          <w:numId w:val="99"/>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924A05" w:rsidRPr="00924A05" w:rsidRDefault="00924A05" w:rsidP="00924A05">
      <w:pPr>
        <w:numPr>
          <w:ilvl w:val="0"/>
          <w:numId w:val="99"/>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10 доповнити словами "веде їх реєстр";</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статтю 19 викласти в такій редакції:</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w:t>
      </w:r>
      <w:r w:rsidRPr="00924A05">
        <w:rPr>
          <w:rFonts w:ascii="Times New Roman" w:eastAsia="Times New Roman" w:hAnsi="Times New Roman" w:cs="Times New Roman"/>
          <w:b/>
          <w:bCs/>
          <w:color w:val="000000"/>
          <w:sz w:val="24"/>
          <w:szCs w:val="24"/>
          <w:bdr w:val="none" w:sz="0" w:space="0" w:color="auto" w:frame="1"/>
          <w:lang w:eastAsia="ru-RU"/>
        </w:rPr>
        <w:t>Стаття 19.</w:t>
      </w:r>
      <w:r w:rsidRPr="00924A05">
        <w:rPr>
          <w:rFonts w:ascii="Times New Roman" w:eastAsia="Times New Roman" w:hAnsi="Times New Roman" w:cs="Times New Roman"/>
          <w:color w:val="000000"/>
          <w:sz w:val="24"/>
          <w:szCs w:val="24"/>
          <w:lang w:eastAsia="ru-RU"/>
        </w:rPr>
        <w:t> Склад Національного агентства із забезпечення якості вищої освіти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три особи, які обираються з числа представників всеукраїнських об’єднань організацій роботодавців;</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дві особи з числа здобувачів вищої освіти першого або другого рівня;</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не менше одного представника з числа осіб, які працюють за основним місцем роботи у:</w:t>
      </w:r>
    </w:p>
    <w:p w:rsidR="00924A05" w:rsidRPr="00924A05" w:rsidRDefault="00924A05" w:rsidP="00924A05">
      <w:pPr>
        <w:numPr>
          <w:ilvl w:val="0"/>
          <w:numId w:val="10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Національній академії наук України;</w:t>
      </w:r>
    </w:p>
    <w:p w:rsidR="00924A05" w:rsidRPr="00924A05" w:rsidRDefault="00924A05" w:rsidP="00924A05">
      <w:pPr>
        <w:numPr>
          <w:ilvl w:val="0"/>
          <w:numId w:val="10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національній галузевій академії наук (по одному представнику від кожної академії);</w:t>
      </w:r>
    </w:p>
    <w:p w:rsidR="00924A05" w:rsidRPr="00924A05" w:rsidRDefault="00924A05" w:rsidP="00924A05">
      <w:pPr>
        <w:numPr>
          <w:ilvl w:val="0"/>
          <w:numId w:val="10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вищому навчальному закладі державної форми власності;</w:t>
      </w:r>
    </w:p>
    <w:p w:rsidR="00924A05" w:rsidRPr="00924A05" w:rsidRDefault="00924A05" w:rsidP="00924A05">
      <w:pPr>
        <w:numPr>
          <w:ilvl w:val="0"/>
          <w:numId w:val="10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вищому навчальному закладі комунальної форми власності;</w:t>
      </w:r>
    </w:p>
    <w:p w:rsidR="00924A05" w:rsidRPr="00924A05" w:rsidRDefault="00924A05" w:rsidP="00924A05">
      <w:pPr>
        <w:numPr>
          <w:ilvl w:val="0"/>
          <w:numId w:val="10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вищому навчальному закладі приватної форми власності.</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3. Не може бути членом Національного агентства із забезпечення якості вищої освіти та Конкурсної комісії особа, яка:</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за рішенням суду визнана недієздатною або дієздатність якої обмежена;</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має судимість за вчинення злочину, якщо така судимість не погашена або не знята в установленому законом порядку;</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за вироком суду позбавлена права обіймати певну посаду або займатися певною діяльністю;</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підпадає під дію частини третьої або четвертої статті 1 Закону України "Про очищення влади";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відомості про яку внесені до Єдиного державного реєстру осіб, щодо яких застосовано положення Закону України "Про очищення влади".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Повноваження члена Національного агентства із забезпечення якості вищої освіти припиняються у разі:</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закінчення строку, на який його призначено;</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подання ним особистої заяви про складення повноважень;</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набрання законної сили обвинувальним вироком щодо нього;</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4) припинення ним громадянства України;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визнання його безвісно відсутнім або оголошення померлим;</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смерті;</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виявлення обмежень, передбачених цією статтею;</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8) у випадках, передбачених законом.</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статтю 25 доповнити частиною восьмою такого змісту:</w:t>
      </w:r>
    </w:p>
    <w:p w:rsidR="00924A05" w:rsidRPr="00924A05" w:rsidRDefault="00924A05" w:rsidP="00924A05">
      <w:pPr>
        <w:numPr>
          <w:ilvl w:val="0"/>
          <w:numId w:val="10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розділ V доповнити статтею 25</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b/>
          <w:bCs/>
          <w:color w:val="000000"/>
          <w:sz w:val="24"/>
          <w:szCs w:val="24"/>
          <w:bdr w:val="none" w:sz="0" w:space="0" w:color="auto" w:frame="1"/>
          <w:vertAlign w:val="superscript"/>
          <w:lang w:eastAsia="ru-RU"/>
        </w:rPr>
        <w:t>1</w:t>
      </w:r>
      <w:r w:rsidRPr="00924A05">
        <w:rPr>
          <w:rFonts w:ascii="Times New Roman" w:eastAsia="Times New Roman" w:hAnsi="Times New Roman" w:cs="Times New Roman"/>
          <w:color w:val="000000"/>
          <w:sz w:val="24"/>
          <w:szCs w:val="24"/>
          <w:lang w:eastAsia="ru-RU"/>
        </w:rPr>
        <w:t> такого змісту:</w:t>
      </w:r>
    </w:p>
    <w:p w:rsidR="00924A05" w:rsidRPr="00924A05" w:rsidRDefault="00924A05" w:rsidP="00924A05">
      <w:pPr>
        <w:numPr>
          <w:ilvl w:val="0"/>
          <w:numId w:val="10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w:t>
      </w:r>
      <w:r w:rsidRPr="00924A05">
        <w:rPr>
          <w:rFonts w:ascii="Times New Roman" w:eastAsia="Times New Roman" w:hAnsi="Times New Roman" w:cs="Times New Roman"/>
          <w:b/>
          <w:bCs/>
          <w:color w:val="000000"/>
          <w:sz w:val="24"/>
          <w:szCs w:val="24"/>
          <w:bdr w:val="none" w:sz="0" w:space="0" w:color="auto" w:frame="1"/>
          <w:lang w:eastAsia="ru-RU"/>
        </w:rPr>
        <w:t>Стаття 25-</w:t>
      </w:r>
      <w:r w:rsidRPr="00924A05">
        <w:rPr>
          <w:rFonts w:ascii="Times New Roman" w:eastAsia="Times New Roman" w:hAnsi="Times New Roman" w:cs="Times New Roman"/>
          <w:b/>
          <w:bCs/>
          <w:color w:val="000000"/>
          <w:sz w:val="24"/>
          <w:szCs w:val="24"/>
          <w:bdr w:val="none" w:sz="0" w:space="0" w:color="auto" w:frame="1"/>
          <w:vertAlign w:val="superscript"/>
          <w:lang w:eastAsia="ru-RU"/>
        </w:rPr>
        <w:t>1</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color w:val="000000"/>
          <w:sz w:val="24"/>
          <w:szCs w:val="24"/>
          <w:lang w:eastAsia="ru-RU"/>
        </w:rPr>
        <w:t>Інституційна акредитація закладу вищої освіти</w:t>
      </w:r>
    </w:p>
    <w:p w:rsidR="00924A05" w:rsidRPr="00924A05" w:rsidRDefault="00924A05" w:rsidP="00924A05">
      <w:pPr>
        <w:numPr>
          <w:ilvl w:val="0"/>
          <w:numId w:val="10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924A05" w:rsidRPr="00924A05" w:rsidRDefault="00924A05" w:rsidP="00924A05">
      <w:pPr>
        <w:numPr>
          <w:ilvl w:val="0"/>
          <w:numId w:val="10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924A05" w:rsidRPr="00924A05" w:rsidRDefault="00924A05" w:rsidP="00924A05">
      <w:pPr>
        <w:numPr>
          <w:ilvl w:val="0"/>
          <w:numId w:val="10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Сертифікат про інституційну акредитацію видається строком на п’ять років.</w:t>
      </w:r>
    </w:p>
    <w:p w:rsidR="00924A05" w:rsidRPr="00924A05" w:rsidRDefault="00924A05" w:rsidP="00924A05">
      <w:pPr>
        <w:numPr>
          <w:ilvl w:val="0"/>
          <w:numId w:val="10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 xml:space="preserve">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w:t>
      </w:r>
      <w:r w:rsidRPr="00924A05">
        <w:rPr>
          <w:rFonts w:ascii="Times New Roman" w:eastAsia="Times New Roman" w:hAnsi="Times New Roman" w:cs="Times New Roman"/>
          <w:color w:val="000000"/>
          <w:sz w:val="24"/>
          <w:szCs w:val="24"/>
          <w:lang w:eastAsia="ru-RU"/>
        </w:rPr>
        <w:lastRenderedPageBreak/>
        <w:t>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924A05" w:rsidRPr="00924A05" w:rsidRDefault="00924A05" w:rsidP="00924A05">
      <w:pPr>
        <w:numPr>
          <w:ilvl w:val="0"/>
          <w:numId w:val="10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першу статті 27 викласти в такій редакції:</w:t>
      </w:r>
    </w:p>
    <w:p w:rsidR="00924A05" w:rsidRPr="00924A05" w:rsidRDefault="00924A05" w:rsidP="00924A05">
      <w:pPr>
        <w:numPr>
          <w:ilvl w:val="0"/>
          <w:numId w:val="10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Заклад вищої освіти як суб’єкт господарювання може діяти в одному із таких статусів:</w:t>
      </w:r>
    </w:p>
    <w:p w:rsidR="00924A05" w:rsidRPr="00924A05" w:rsidRDefault="00924A05" w:rsidP="00924A05">
      <w:pPr>
        <w:numPr>
          <w:ilvl w:val="0"/>
          <w:numId w:val="10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бюджетна установа;</w:t>
      </w:r>
    </w:p>
    <w:p w:rsidR="00924A05" w:rsidRPr="00924A05" w:rsidRDefault="00924A05" w:rsidP="00924A05">
      <w:pPr>
        <w:numPr>
          <w:ilvl w:val="0"/>
          <w:numId w:val="10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неприбутковий заклад вищої освіти;</w:t>
      </w:r>
    </w:p>
    <w:p w:rsidR="00924A05" w:rsidRPr="00924A05" w:rsidRDefault="00924A05" w:rsidP="00924A05">
      <w:pPr>
        <w:numPr>
          <w:ilvl w:val="0"/>
          <w:numId w:val="10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прибутковий заклад вищої освіти.</w:t>
      </w:r>
    </w:p>
    <w:p w:rsidR="00924A05" w:rsidRPr="00924A05" w:rsidRDefault="00924A05" w:rsidP="00924A05">
      <w:pPr>
        <w:numPr>
          <w:ilvl w:val="0"/>
          <w:numId w:val="10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3 частини першої статті 28 викласти в такій редакції:</w:t>
      </w:r>
    </w:p>
    <w:p w:rsidR="00924A05" w:rsidRPr="00924A05" w:rsidRDefault="00924A05" w:rsidP="00924A05">
      <w:pPr>
        <w:numPr>
          <w:ilvl w:val="0"/>
          <w:numId w:val="10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924A05" w:rsidRPr="00924A05" w:rsidRDefault="00924A05" w:rsidP="00924A05">
      <w:pPr>
        <w:numPr>
          <w:ilvl w:val="0"/>
          <w:numId w:val="10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другій статті 32:</w:t>
      </w:r>
    </w:p>
    <w:p w:rsidR="00924A05" w:rsidRPr="00924A05" w:rsidRDefault="00924A05" w:rsidP="00924A05">
      <w:pPr>
        <w:numPr>
          <w:ilvl w:val="0"/>
          <w:numId w:val="10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6 після слів "доктора філософії" доповнити словами "/доктора мистецтва";</w:t>
      </w:r>
    </w:p>
    <w:p w:rsidR="00924A05" w:rsidRPr="00924A05" w:rsidRDefault="00924A05" w:rsidP="00924A05">
      <w:pPr>
        <w:numPr>
          <w:ilvl w:val="0"/>
          <w:numId w:val="10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7 після слова "освітніх" доповнити словом "мистецьких";</w:t>
      </w:r>
    </w:p>
    <w:p w:rsidR="00924A05" w:rsidRPr="00924A05" w:rsidRDefault="00924A05" w:rsidP="00924A05">
      <w:pPr>
        <w:numPr>
          <w:ilvl w:val="0"/>
          <w:numId w:val="10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9 після слова "освітньої" доповнити словом "мистецької";</w:t>
      </w:r>
    </w:p>
    <w:p w:rsidR="00924A05" w:rsidRPr="00924A05" w:rsidRDefault="00924A05" w:rsidP="00924A05">
      <w:pPr>
        <w:numPr>
          <w:ilvl w:val="0"/>
          <w:numId w:val="10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13 викласти в такій редакції:</w:t>
      </w:r>
    </w:p>
    <w:p w:rsidR="00924A05" w:rsidRPr="00924A05" w:rsidRDefault="00924A05" w:rsidP="00924A05">
      <w:pPr>
        <w:numPr>
          <w:ilvl w:val="0"/>
          <w:numId w:val="106"/>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"13) утворювати заклади загальної середньої освіти за погодженням з органами місцевого самоврядування";</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доповнити пунктом 13</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b/>
          <w:bCs/>
          <w:color w:val="000000"/>
          <w:sz w:val="24"/>
          <w:szCs w:val="24"/>
          <w:bdr w:val="none" w:sz="0" w:space="0" w:color="auto" w:frame="1"/>
          <w:vertAlign w:val="superscript"/>
          <w:lang w:eastAsia="ru-RU"/>
        </w:rPr>
        <w:t>1</w:t>
      </w:r>
      <w:r w:rsidRPr="00924A05">
        <w:rPr>
          <w:rFonts w:ascii="Times New Roman" w:eastAsia="Times New Roman" w:hAnsi="Times New Roman" w:cs="Times New Roman"/>
          <w:color w:val="000000"/>
          <w:sz w:val="24"/>
          <w:szCs w:val="24"/>
          <w:lang w:eastAsia="ru-RU"/>
        </w:rPr>
        <w:t> такого змісту:</w:t>
      </w:r>
    </w:p>
    <w:p w:rsidR="00924A05" w:rsidRPr="00924A05" w:rsidRDefault="00924A05" w:rsidP="00924A05">
      <w:pPr>
        <w:numPr>
          <w:ilvl w:val="0"/>
          <w:numId w:val="107"/>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"13</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b/>
          <w:bCs/>
          <w:color w:val="000000"/>
          <w:sz w:val="24"/>
          <w:szCs w:val="24"/>
          <w:bdr w:val="none" w:sz="0" w:space="0" w:color="auto" w:frame="1"/>
          <w:vertAlign w:val="superscript"/>
          <w:lang w:eastAsia="ru-RU"/>
        </w:rPr>
        <w:t>1</w:t>
      </w:r>
      <w:r w:rsidRPr="00924A05">
        <w:rPr>
          <w:rFonts w:ascii="Times New Roman" w:eastAsia="Times New Roman" w:hAnsi="Times New Roman" w:cs="Times New Roman"/>
          <w:color w:val="000000"/>
          <w:sz w:val="24"/>
          <w:szCs w:val="24"/>
          <w:lang w:eastAsia="ru-RU"/>
        </w:rPr>
        <w:t>) виступати засновником чи співзасновником закладів професійної (професійно-технічної), фахової передвищої освіти, коледжів";</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33:</w:t>
      </w:r>
    </w:p>
    <w:p w:rsidR="00924A05" w:rsidRPr="00924A05" w:rsidRDefault="00924A05" w:rsidP="00924A05">
      <w:pPr>
        <w:numPr>
          <w:ilvl w:val="0"/>
          <w:numId w:val="10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першудоповнити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924A05" w:rsidRPr="00924A05" w:rsidRDefault="00924A05" w:rsidP="00924A05">
      <w:pPr>
        <w:numPr>
          <w:ilvl w:val="0"/>
          <w:numId w:val="10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третійслова "вищого навчального закладу" замінити словами "закладів вищої освіти (крім коледжів, які не здійснюють підготовку бакалаврів)";</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восьмій:</w:t>
      </w:r>
    </w:p>
    <w:p w:rsidR="00924A05" w:rsidRPr="00924A05" w:rsidRDefault="00924A05" w:rsidP="00924A05">
      <w:pPr>
        <w:numPr>
          <w:ilvl w:val="0"/>
          <w:numId w:val="109"/>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924A05" w:rsidRPr="00924A05" w:rsidRDefault="00924A05" w:rsidP="00924A05">
      <w:pPr>
        <w:numPr>
          <w:ilvl w:val="0"/>
          <w:numId w:val="109"/>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 абзацах другому та третьому слова "медичної освіти" замінити словами "освіти у сфері охорони здоров’я";</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36:</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другій:</w:t>
      </w:r>
    </w:p>
    <w:p w:rsidR="00924A05" w:rsidRPr="00924A05" w:rsidRDefault="00924A05" w:rsidP="00924A05">
      <w:pPr>
        <w:numPr>
          <w:ilvl w:val="0"/>
          <w:numId w:val="11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у пункті 7 слово "деканів" виключити;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доповнити пунктом 14</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b/>
          <w:bCs/>
          <w:color w:val="000000"/>
          <w:sz w:val="24"/>
          <w:szCs w:val="24"/>
          <w:bdr w:val="none" w:sz="0" w:space="0" w:color="auto" w:frame="1"/>
          <w:vertAlign w:val="superscript"/>
          <w:lang w:eastAsia="ru-RU"/>
        </w:rPr>
        <w:t>1</w:t>
      </w:r>
      <w:r w:rsidRPr="00924A05">
        <w:rPr>
          <w:rFonts w:ascii="Times New Roman" w:eastAsia="Times New Roman" w:hAnsi="Times New Roman" w:cs="Times New Roman"/>
          <w:color w:val="000000"/>
          <w:sz w:val="24"/>
          <w:szCs w:val="24"/>
          <w:lang w:eastAsia="ru-RU"/>
        </w:rPr>
        <w:t> такого змісту:</w:t>
      </w:r>
    </w:p>
    <w:p w:rsidR="00924A05" w:rsidRPr="00924A05" w:rsidRDefault="00924A05" w:rsidP="00924A05">
      <w:pPr>
        <w:numPr>
          <w:ilvl w:val="0"/>
          <w:numId w:val="11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"14</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b/>
          <w:bCs/>
          <w:color w:val="000000"/>
          <w:sz w:val="24"/>
          <w:szCs w:val="24"/>
          <w:bdr w:val="none" w:sz="0" w:space="0" w:color="auto" w:frame="1"/>
          <w:vertAlign w:val="superscript"/>
          <w:lang w:eastAsia="ru-RU"/>
        </w:rPr>
        <w:t>1</w:t>
      </w:r>
      <w:r w:rsidRPr="00924A05">
        <w:rPr>
          <w:rFonts w:ascii="Times New Roman" w:eastAsia="Times New Roman" w:hAnsi="Times New Roman" w:cs="Times New Roman"/>
          <w:color w:val="000000"/>
          <w:sz w:val="24"/>
          <w:szCs w:val="24"/>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924A05" w:rsidRPr="00924A05" w:rsidRDefault="00924A05" w:rsidP="00924A05">
      <w:pPr>
        <w:numPr>
          <w:ilvl w:val="0"/>
          <w:numId w:val="11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 абзаці першомучастини третьої слова "клінічних ординаторів" виключити;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37:</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частини першу і третю викласти в такій редакції:</w:t>
      </w:r>
    </w:p>
    <w:p w:rsidR="00924A05" w:rsidRPr="00924A05" w:rsidRDefault="00924A05" w:rsidP="00924A05">
      <w:pPr>
        <w:numPr>
          <w:ilvl w:val="0"/>
          <w:numId w:val="11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924A05" w:rsidRPr="00924A05" w:rsidRDefault="00924A05" w:rsidP="00924A05">
      <w:pPr>
        <w:numPr>
          <w:ilvl w:val="0"/>
          <w:numId w:val="11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Члени наглядової ради мають право:</w:t>
      </w:r>
    </w:p>
    <w:p w:rsidR="00924A05" w:rsidRPr="00924A05" w:rsidRDefault="00924A05" w:rsidP="00924A05">
      <w:pPr>
        <w:numPr>
          <w:ilvl w:val="0"/>
          <w:numId w:val="11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924A05" w:rsidRPr="00924A05" w:rsidRDefault="00924A05" w:rsidP="00924A05">
      <w:pPr>
        <w:numPr>
          <w:ilvl w:val="0"/>
          <w:numId w:val="11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брати участь у визначенні стратегії розвитку закладу вищої освіти та контролювати її виконання;</w:t>
      </w:r>
    </w:p>
    <w:p w:rsidR="00924A05" w:rsidRPr="00924A05" w:rsidRDefault="00924A05" w:rsidP="00924A05">
      <w:pPr>
        <w:numPr>
          <w:ilvl w:val="0"/>
          <w:numId w:val="11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сприяти залученню додаткових джерел фінансування;</w:t>
      </w:r>
    </w:p>
    <w:p w:rsidR="00924A05" w:rsidRPr="00924A05" w:rsidRDefault="00924A05" w:rsidP="00924A05">
      <w:pPr>
        <w:numPr>
          <w:ilvl w:val="0"/>
          <w:numId w:val="11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аналізувати та оцінювати діяльність закладу вищої освіти та його керівника;</w:t>
      </w:r>
    </w:p>
    <w:p w:rsidR="00924A05" w:rsidRPr="00924A05" w:rsidRDefault="00924A05" w:rsidP="00924A05">
      <w:pPr>
        <w:numPr>
          <w:ilvl w:val="0"/>
          <w:numId w:val="11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924A05" w:rsidRPr="00924A05" w:rsidRDefault="00924A05" w:rsidP="00924A05">
      <w:pPr>
        <w:numPr>
          <w:ilvl w:val="0"/>
          <w:numId w:val="11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924A05" w:rsidRPr="00924A05" w:rsidRDefault="00924A05" w:rsidP="00924A05">
      <w:pPr>
        <w:numPr>
          <w:ilvl w:val="0"/>
          <w:numId w:val="11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здійснювати інші права, визначені установчими документами закладу вищої освіти";</w:t>
      </w:r>
    </w:p>
    <w:p w:rsidR="00924A05" w:rsidRPr="00924A05" w:rsidRDefault="00924A05" w:rsidP="00924A05">
      <w:pPr>
        <w:numPr>
          <w:ilvl w:val="0"/>
          <w:numId w:val="11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четверту після слів "громадського самоврядування" доповнити словами "та/або засновнику (засновникам)";</w:t>
      </w:r>
    </w:p>
    <w:p w:rsidR="00924A05" w:rsidRPr="00924A05" w:rsidRDefault="00924A05" w:rsidP="00924A05">
      <w:pPr>
        <w:numPr>
          <w:ilvl w:val="0"/>
          <w:numId w:val="11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п’яту після слів "не можуть входити" доповнити словами "здобувачі вищої освіти та";</w:t>
      </w:r>
    </w:p>
    <w:p w:rsidR="00924A05" w:rsidRPr="00924A05" w:rsidRDefault="00924A05" w:rsidP="00924A05">
      <w:pPr>
        <w:numPr>
          <w:ilvl w:val="0"/>
          <w:numId w:val="11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першу статті 43 викласти в такій редакції:</w:t>
      </w:r>
    </w:p>
    <w:p w:rsidR="00924A05" w:rsidRPr="00924A05" w:rsidRDefault="00924A05" w:rsidP="00924A05">
      <w:pPr>
        <w:numPr>
          <w:ilvl w:val="0"/>
          <w:numId w:val="11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924A05" w:rsidRPr="00924A05" w:rsidRDefault="00924A05" w:rsidP="00924A05">
      <w:pPr>
        <w:numPr>
          <w:ilvl w:val="0"/>
          <w:numId w:val="11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924A05" w:rsidRPr="00924A05" w:rsidRDefault="00924A05" w:rsidP="00924A05">
      <w:pPr>
        <w:numPr>
          <w:ilvl w:val="0"/>
          <w:numId w:val="11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Керівник факультету (навчально-наукового інституту) здійснює свої повноваження на постійній основі";</w:t>
      </w:r>
    </w:p>
    <w:p w:rsidR="00924A05" w:rsidRPr="00924A05" w:rsidRDefault="00924A05" w:rsidP="00924A05">
      <w:pPr>
        <w:numPr>
          <w:ilvl w:val="0"/>
          <w:numId w:val="11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45:</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абзац перший частини другої викласти в такій редакції:</w:t>
      </w:r>
    </w:p>
    <w:p w:rsidR="00924A05" w:rsidRPr="00924A05" w:rsidRDefault="00924A05" w:rsidP="00924A05">
      <w:pPr>
        <w:numPr>
          <w:ilvl w:val="0"/>
          <w:numId w:val="11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сьому викласти в такій редакції:</w:t>
      </w:r>
    </w:p>
    <w:p w:rsidR="00924A05" w:rsidRPr="00924A05" w:rsidRDefault="00924A05" w:rsidP="00924A05">
      <w:pPr>
        <w:numPr>
          <w:ilvl w:val="0"/>
          <w:numId w:val="11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924A05" w:rsidRPr="00924A05" w:rsidRDefault="00924A05" w:rsidP="00924A05">
      <w:pPr>
        <w:numPr>
          <w:ilvl w:val="0"/>
          <w:numId w:val="11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4 частини першої статті 46 після слова "невиконання" доповнити словом "індивідуального";</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статтю 58 доповнити пунктом 3</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b/>
          <w:bCs/>
          <w:color w:val="000000"/>
          <w:sz w:val="24"/>
          <w:szCs w:val="24"/>
          <w:bdr w:val="none" w:sz="0" w:space="0" w:color="auto" w:frame="1"/>
          <w:vertAlign w:val="superscript"/>
          <w:lang w:eastAsia="ru-RU"/>
        </w:rPr>
        <w:t>1</w:t>
      </w:r>
      <w:r w:rsidRPr="00924A05">
        <w:rPr>
          <w:rFonts w:ascii="Times New Roman" w:eastAsia="Times New Roman" w:hAnsi="Times New Roman" w:cs="Times New Roman"/>
          <w:color w:val="000000"/>
          <w:sz w:val="24"/>
          <w:szCs w:val="24"/>
          <w:lang w:eastAsia="ru-RU"/>
        </w:rPr>
        <w:t> такого змісту:</w:t>
      </w:r>
    </w:p>
    <w:p w:rsidR="00924A05" w:rsidRPr="00924A05" w:rsidRDefault="00924A05" w:rsidP="00924A05">
      <w:pPr>
        <w:numPr>
          <w:ilvl w:val="0"/>
          <w:numId w:val="116"/>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b/>
          <w:bCs/>
          <w:color w:val="000000"/>
          <w:sz w:val="24"/>
          <w:szCs w:val="24"/>
          <w:bdr w:val="none" w:sz="0" w:space="0" w:color="auto" w:frame="1"/>
          <w:vertAlign w:val="superscript"/>
          <w:lang w:eastAsia="ru-RU"/>
        </w:rPr>
        <w:t>1</w:t>
      </w:r>
      <w:r w:rsidRPr="00924A05">
        <w:rPr>
          <w:rFonts w:ascii="Times New Roman" w:eastAsia="Times New Roman" w:hAnsi="Times New Roman" w:cs="Times New Roman"/>
          <w:color w:val="000000"/>
          <w:sz w:val="24"/>
          <w:szCs w:val="24"/>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924A05" w:rsidRPr="00924A05" w:rsidRDefault="00924A05" w:rsidP="00924A05">
      <w:pPr>
        <w:numPr>
          <w:ilvl w:val="0"/>
          <w:numId w:val="116"/>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другійстатті 59 цифри "20" замінити цифрами "25";</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першу статті 60 доповнити абзацом другим такого змісту:</w:t>
      </w:r>
    </w:p>
    <w:p w:rsidR="00924A05" w:rsidRPr="00924A05" w:rsidRDefault="00924A05" w:rsidP="00924A05">
      <w:pPr>
        <w:numPr>
          <w:ilvl w:val="0"/>
          <w:numId w:val="117"/>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61:</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другій:</w:t>
      </w:r>
    </w:p>
    <w:p w:rsidR="00924A05" w:rsidRPr="00924A05" w:rsidRDefault="00924A05" w:rsidP="00924A05">
      <w:pPr>
        <w:numPr>
          <w:ilvl w:val="0"/>
          <w:numId w:val="11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3 доповнити словами "/доктора мистецтва";</w:t>
      </w:r>
    </w:p>
    <w:p w:rsidR="00924A05" w:rsidRPr="00924A05" w:rsidRDefault="00924A05" w:rsidP="00924A05">
      <w:pPr>
        <w:numPr>
          <w:ilvl w:val="0"/>
          <w:numId w:val="11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доповнити пунктом 6 такого змісту:</w:t>
      </w:r>
    </w:p>
    <w:p w:rsidR="00924A05" w:rsidRPr="00924A05" w:rsidRDefault="00924A05" w:rsidP="00924A05">
      <w:pPr>
        <w:numPr>
          <w:ilvl w:val="0"/>
          <w:numId w:val="11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третій:</w:t>
      </w:r>
    </w:p>
    <w:p w:rsidR="00924A05" w:rsidRPr="00924A05" w:rsidRDefault="00924A05" w:rsidP="00924A05">
      <w:pPr>
        <w:numPr>
          <w:ilvl w:val="0"/>
          <w:numId w:val="119"/>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2 виключити;</w:t>
      </w:r>
    </w:p>
    <w:p w:rsidR="00924A05" w:rsidRPr="00924A05" w:rsidRDefault="00924A05" w:rsidP="00924A05">
      <w:pPr>
        <w:numPr>
          <w:ilvl w:val="0"/>
          <w:numId w:val="119"/>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4 після слова "кафедрах" доповнити словами "або базах резидентури";</w:t>
      </w:r>
    </w:p>
    <w:p w:rsidR="00924A05" w:rsidRPr="00924A05" w:rsidRDefault="00924A05" w:rsidP="00924A05">
      <w:pPr>
        <w:numPr>
          <w:ilvl w:val="0"/>
          <w:numId w:val="119"/>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5 виключити;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частині першій статті 62:</w:t>
      </w:r>
    </w:p>
    <w:p w:rsidR="00924A05" w:rsidRPr="00924A05" w:rsidRDefault="00924A05" w:rsidP="00924A05">
      <w:pPr>
        <w:numPr>
          <w:ilvl w:val="0"/>
          <w:numId w:val="12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8 після слова "гуртожитком" доповнити словами "та цілодобовим доступом до нього";</w:t>
      </w:r>
    </w:p>
    <w:p w:rsidR="00924A05" w:rsidRPr="00924A05" w:rsidRDefault="00924A05" w:rsidP="00924A05">
      <w:pPr>
        <w:numPr>
          <w:ilvl w:val="0"/>
          <w:numId w:val="12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пункті 15 слово "робочим" виключити;</w:t>
      </w:r>
    </w:p>
    <w:p w:rsidR="00924A05" w:rsidRPr="00924A05" w:rsidRDefault="00924A05" w:rsidP="00924A05">
      <w:pPr>
        <w:numPr>
          <w:ilvl w:val="0"/>
          <w:numId w:val="12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пункті 19 слова "клінічній ординатурі" виключити;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пункт 3 частини першої статті 63 викласти в такій редакції:</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назву розділу XI викласти в такій редакції:</w:t>
      </w:r>
    </w:p>
    <w:p w:rsidR="00924A05" w:rsidRPr="00924A05" w:rsidRDefault="00924A05" w:rsidP="00924A05">
      <w:pPr>
        <w:spacing w:after="0" w:line="240" w:lineRule="auto"/>
        <w:jc w:val="center"/>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w:t>
      </w:r>
      <w:r w:rsidRPr="00924A05">
        <w:rPr>
          <w:rFonts w:ascii="Times New Roman" w:eastAsia="Times New Roman" w:hAnsi="Times New Roman" w:cs="Times New Roman"/>
          <w:b/>
          <w:bCs/>
          <w:color w:val="000000"/>
          <w:sz w:val="24"/>
          <w:szCs w:val="24"/>
          <w:bdr w:val="none" w:sz="0" w:space="0" w:color="auto" w:frame="1"/>
          <w:lang w:eastAsia="ru-RU"/>
        </w:rPr>
        <w:t>Розділ XI </w:t>
      </w:r>
      <w:r w:rsidRPr="00924A05">
        <w:rPr>
          <w:rFonts w:ascii="Times New Roman" w:eastAsia="Times New Roman" w:hAnsi="Times New Roman" w:cs="Times New Roman"/>
          <w:color w:val="000000"/>
          <w:sz w:val="24"/>
          <w:szCs w:val="24"/>
          <w:lang w:eastAsia="ru-RU"/>
        </w:rPr>
        <w:br/>
      </w:r>
      <w:r w:rsidRPr="00924A05">
        <w:rPr>
          <w:rFonts w:ascii="Times New Roman" w:eastAsia="Times New Roman" w:hAnsi="Times New Roman" w:cs="Times New Roman"/>
          <w:b/>
          <w:bCs/>
          <w:color w:val="000000"/>
          <w:sz w:val="24"/>
          <w:szCs w:val="24"/>
          <w:bdr w:val="none" w:sz="0" w:space="0" w:color="auto" w:frame="1"/>
          <w:lang w:eastAsia="ru-RU"/>
        </w:rPr>
        <w:t>НАУКОВА, НАУКОВО-ТЕХНІЧНА, МИСТЕЦЬКА ТА ІННОВАЦІЙНА ДІЯЛЬНІСТЬ У ВИЩИХ НАВЧАЛЬНИХ ЗАКЛАДАХ</w:t>
      </w:r>
      <w:r w:rsidRPr="00924A05">
        <w:rPr>
          <w:rFonts w:ascii="Times New Roman" w:eastAsia="Times New Roman" w:hAnsi="Times New Roman" w:cs="Times New Roman"/>
          <w:color w:val="000000"/>
          <w:sz w:val="24"/>
          <w:szCs w:val="24"/>
          <w:lang w:eastAsia="ru-RU"/>
        </w:rPr>
        <w:t>";</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65:</w:t>
      </w:r>
    </w:p>
    <w:p w:rsidR="00924A05" w:rsidRPr="00924A05" w:rsidRDefault="00924A05" w:rsidP="00924A05">
      <w:pPr>
        <w:numPr>
          <w:ilvl w:val="0"/>
          <w:numId w:val="12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назву після слова "науково-технічної" доповнити словом "мистецької";</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першу доповнити абзацом другим такого змісту:</w:t>
      </w:r>
    </w:p>
    <w:p w:rsidR="00924A05" w:rsidRPr="00924A05" w:rsidRDefault="00924A05" w:rsidP="00924A05">
      <w:pPr>
        <w:numPr>
          <w:ilvl w:val="0"/>
          <w:numId w:val="12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p w:rsidR="00924A05" w:rsidRPr="00924A05" w:rsidRDefault="00924A05" w:rsidP="00924A05">
      <w:pPr>
        <w:numPr>
          <w:ilvl w:val="0"/>
          <w:numId w:val="12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lastRenderedPageBreak/>
        <w:t>частину другупісля слова "науково-технічної" доповнити словом "мистецької", а після слова "науково-технічну" - словом "мистецьку";</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шосту статті 69 викласти в такій редакції:</w:t>
      </w:r>
    </w:p>
    <w:p w:rsidR="00924A05" w:rsidRPr="00924A05" w:rsidRDefault="00924A05" w:rsidP="00924A05">
      <w:pPr>
        <w:numPr>
          <w:ilvl w:val="0"/>
          <w:numId w:val="12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розділі XV "Прикінцеві та перехідні положення":</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пункті 2:</w:t>
      </w:r>
    </w:p>
    <w:p w:rsidR="00924A05" w:rsidRPr="00924A05" w:rsidRDefault="00924A05" w:rsidP="00924A05">
      <w:pPr>
        <w:numPr>
          <w:ilvl w:val="0"/>
          <w:numId w:val="12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підпункти 5 і 6 викласти в такій редакції:</w:t>
      </w:r>
    </w:p>
    <w:p w:rsidR="00924A05" w:rsidRPr="00924A05" w:rsidRDefault="00924A05" w:rsidP="00924A05">
      <w:pPr>
        <w:numPr>
          <w:ilvl w:val="0"/>
          <w:numId w:val="12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b/>
          <w:bCs/>
          <w:color w:val="000000"/>
          <w:sz w:val="24"/>
          <w:szCs w:val="24"/>
          <w:bdr w:val="none" w:sz="0" w:space="0" w:color="auto" w:frame="1"/>
          <w:vertAlign w:val="superscript"/>
          <w:lang w:eastAsia="ru-RU"/>
        </w:rPr>
        <w:t>1</w:t>
      </w:r>
      <w:r w:rsidRPr="00924A05">
        <w:rPr>
          <w:rFonts w:ascii="Times New Roman" w:eastAsia="Times New Roman" w:hAnsi="Times New Roman" w:cs="Times New Roman"/>
          <w:color w:val="000000"/>
          <w:sz w:val="24"/>
          <w:szCs w:val="24"/>
          <w:lang w:eastAsia="ru-RU"/>
        </w:rPr>
        <w:t>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924A05" w:rsidRPr="00924A05" w:rsidRDefault="00924A05" w:rsidP="00924A05">
      <w:pPr>
        <w:numPr>
          <w:ilvl w:val="0"/>
          <w:numId w:val="12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доповнити підпунктами 6</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b/>
          <w:bCs/>
          <w:color w:val="000000"/>
          <w:sz w:val="24"/>
          <w:szCs w:val="24"/>
          <w:bdr w:val="none" w:sz="0" w:space="0" w:color="auto" w:frame="1"/>
          <w:vertAlign w:val="superscript"/>
          <w:lang w:eastAsia="ru-RU"/>
        </w:rPr>
        <w:t>1</w:t>
      </w:r>
      <w:r w:rsidRPr="00924A05">
        <w:rPr>
          <w:rFonts w:ascii="Times New Roman" w:eastAsia="Times New Roman" w:hAnsi="Times New Roman" w:cs="Times New Roman"/>
          <w:color w:val="000000"/>
          <w:sz w:val="24"/>
          <w:szCs w:val="24"/>
          <w:lang w:eastAsia="ru-RU"/>
        </w:rPr>
        <w:t> та 6</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b/>
          <w:bCs/>
          <w:color w:val="000000"/>
          <w:sz w:val="24"/>
          <w:szCs w:val="24"/>
          <w:bdr w:val="none" w:sz="0" w:space="0" w:color="auto" w:frame="1"/>
          <w:vertAlign w:val="superscript"/>
          <w:lang w:eastAsia="ru-RU"/>
        </w:rPr>
        <w:t>2</w:t>
      </w:r>
      <w:r w:rsidRPr="00924A05">
        <w:rPr>
          <w:rFonts w:ascii="Times New Roman" w:eastAsia="Times New Roman" w:hAnsi="Times New Roman" w:cs="Times New Roman"/>
          <w:color w:val="000000"/>
          <w:sz w:val="24"/>
          <w:szCs w:val="24"/>
          <w:lang w:eastAsia="ru-RU"/>
        </w:rPr>
        <w:t> такого змісту:</w:t>
      </w:r>
    </w:p>
    <w:p w:rsidR="00924A05" w:rsidRPr="00924A05" w:rsidRDefault="00924A05" w:rsidP="00924A05">
      <w:pPr>
        <w:numPr>
          <w:ilvl w:val="0"/>
          <w:numId w:val="126"/>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b/>
          <w:bCs/>
          <w:color w:val="000000"/>
          <w:sz w:val="24"/>
          <w:szCs w:val="24"/>
          <w:bdr w:val="none" w:sz="0" w:space="0" w:color="auto" w:frame="1"/>
          <w:vertAlign w:val="superscript"/>
          <w:lang w:eastAsia="ru-RU"/>
        </w:rPr>
        <w:t>1</w:t>
      </w:r>
      <w:r w:rsidRPr="00924A05">
        <w:rPr>
          <w:rFonts w:ascii="Times New Roman" w:eastAsia="Times New Roman" w:hAnsi="Times New Roman" w:cs="Times New Roman"/>
          <w:color w:val="000000"/>
          <w:sz w:val="24"/>
          <w:szCs w:val="24"/>
          <w:lang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924A05" w:rsidRPr="00924A05" w:rsidRDefault="00924A05" w:rsidP="00924A05">
      <w:pPr>
        <w:numPr>
          <w:ilvl w:val="0"/>
          <w:numId w:val="126"/>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b/>
          <w:bCs/>
          <w:color w:val="000000"/>
          <w:sz w:val="24"/>
          <w:szCs w:val="24"/>
          <w:bdr w:val="none" w:sz="0" w:space="0" w:color="auto" w:frame="1"/>
          <w:vertAlign w:val="superscript"/>
          <w:lang w:eastAsia="ru-RU"/>
        </w:rPr>
        <w:t>2</w:t>
      </w:r>
      <w:r w:rsidRPr="00924A05">
        <w:rPr>
          <w:rFonts w:ascii="Times New Roman" w:eastAsia="Times New Roman" w:hAnsi="Times New Roman" w:cs="Times New Roman"/>
          <w:color w:val="000000"/>
          <w:sz w:val="24"/>
          <w:szCs w:val="24"/>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924A05" w:rsidRPr="00924A05" w:rsidRDefault="00924A05" w:rsidP="00924A05">
      <w:pPr>
        <w:numPr>
          <w:ilvl w:val="0"/>
          <w:numId w:val="126"/>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 1 січня 2020 року в розмірі 10 відсотків;</w:t>
      </w:r>
    </w:p>
    <w:p w:rsidR="00924A05" w:rsidRPr="00924A05" w:rsidRDefault="00924A05" w:rsidP="00924A05">
      <w:pPr>
        <w:numPr>
          <w:ilvl w:val="0"/>
          <w:numId w:val="126"/>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 1 січня 2021 року в розмірі 20 відсотків;</w:t>
      </w:r>
    </w:p>
    <w:p w:rsidR="00924A05" w:rsidRPr="00924A05" w:rsidRDefault="00924A05" w:rsidP="00924A05">
      <w:pPr>
        <w:numPr>
          <w:ilvl w:val="0"/>
          <w:numId w:val="126"/>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 1 січня 2022 року в розмірі 30 відсотків";</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підпункт 7 викласти в такій редакції:</w:t>
      </w:r>
    </w:p>
    <w:p w:rsidR="00924A05" w:rsidRPr="00924A05" w:rsidRDefault="00924A05" w:rsidP="00924A05">
      <w:pPr>
        <w:numPr>
          <w:ilvl w:val="0"/>
          <w:numId w:val="127"/>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 xml:space="preserve">"7)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w:t>
      </w:r>
      <w:r w:rsidRPr="00924A05">
        <w:rPr>
          <w:rFonts w:ascii="Times New Roman" w:eastAsia="Times New Roman" w:hAnsi="Times New Roman" w:cs="Times New Roman"/>
          <w:color w:val="000000"/>
          <w:sz w:val="24"/>
          <w:szCs w:val="24"/>
          <w:lang w:eastAsia="ru-RU"/>
        </w:rPr>
        <w:lastRenderedPageBreak/>
        <w:t>до 31 грудня 2020 року. Цей строк може бути подовжено на час академічної або соціальної відпустки, військової служби або тривалої хвороби";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доповнити підпунктом 12</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b/>
          <w:bCs/>
          <w:color w:val="000000"/>
          <w:sz w:val="24"/>
          <w:szCs w:val="24"/>
          <w:bdr w:val="none" w:sz="0" w:space="0" w:color="auto" w:frame="1"/>
          <w:vertAlign w:val="superscript"/>
          <w:lang w:eastAsia="ru-RU"/>
        </w:rPr>
        <w:t>1</w:t>
      </w:r>
      <w:r w:rsidRPr="00924A05">
        <w:rPr>
          <w:rFonts w:ascii="Times New Roman" w:eastAsia="Times New Roman" w:hAnsi="Times New Roman" w:cs="Times New Roman"/>
          <w:color w:val="000000"/>
          <w:sz w:val="24"/>
          <w:szCs w:val="24"/>
          <w:lang w:eastAsia="ru-RU"/>
        </w:rPr>
        <w:t> такого змісту:</w:t>
      </w:r>
    </w:p>
    <w:p w:rsidR="00924A05" w:rsidRPr="00924A05" w:rsidRDefault="00924A05" w:rsidP="00924A05">
      <w:pPr>
        <w:numPr>
          <w:ilvl w:val="0"/>
          <w:numId w:val="128"/>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"12</w:t>
      </w:r>
      <w:r w:rsidRPr="00924A05">
        <w:rPr>
          <w:rFonts w:ascii="Times New Roman" w:eastAsia="Times New Roman" w:hAnsi="Times New Roman" w:cs="Times New Roman"/>
          <w:b/>
          <w:bCs/>
          <w:color w:val="000000"/>
          <w:sz w:val="24"/>
          <w:szCs w:val="24"/>
          <w:bdr w:val="none" w:sz="0" w:space="0" w:color="auto" w:frame="1"/>
          <w:lang w:eastAsia="ru-RU"/>
        </w:rPr>
        <w:t>-</w:t>
      </w:r>
      <w:r w:rsidRPr="00924A05">
        <w:rPr>
          <w:rFonts w:ascii="Times New Roman" w:eastAsia="Times New Roman" w:hAnsi="Times New Roman" w:cs="Times New Roman"/>
          <w:b/>
          <w:bCs/>
          <w:color w:val="000000"/>
          <w:sz w:val="24"/>
          <w:szCs w:val="24"/>
          <w:bdr w:val="none" w:sz="0" w:space="0" w:color="auto" w:frame="1"/>
          <w:vertAlign w:val="superscript"/>
          <w:lang w:eastAsia="ru-RU"/>
        </w:rPr>
        <w:t>1</w:t>
      </w:r>
      <w:r w:rsidRPr="00924A05">
        <w:rPr>
          <w:rFonts w:ascii="Times New Roman" w:eastAsia="Times New Roman" w:hAnsi="Times New Roman" w:cs="Times New Roman"/>
          <w:color w:val="000000"/>
          <w:sz w:val="24"/>
          <w:szCs w:val="24"/>
          <w:lang w:eastAsia="ru-RU"/>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підпункті 16:</w:t>
      </w:r>
    </w:p>
    <w:p w:rsidR="00924A05" w:rsidRPr="00924A05" w:rsidRDefault="00924A05" w:rsidP="00924A05">
      <w:pPr>
        <w:numPr>
          <w:ilvl w:val="0"/>
          <w:numId w:val="129"/>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924A05" w:rsidRPr="00924A05" w:rsidRDefault="00924A05" w:rsidP="00924A05">
      <w:pPr>
        <w:numPr>
          <w:ilvl w:val="0"/>
          <w:numId w:val="129"/>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слова та цифри "частини першої статті 43" замінити словами та цифрами "частин другої та шостої статті 35, частини першої статті 42";</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доповнити підпунктом 20 такого змісту:</w:t>
      </w:r>
    </w:p>
    <w:p w:rsidR="00924A05" w:rsidRPr="00924A05" w:rsidRDefault="00924A05" w:rsidP="00924A05">
      <w:pPr>
        <w:numPr>
          <w:ilvl w:val="0"/>
          <w:numId w:val="13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924A05" w:rsidRPr="00924A05" w:rsidRDefault="00924A05" w:rsidP="00924A05">
      <w:pPr>
        <w:numPr>
          <w:ilvl w:val="0"/>
          <w:numId w:val="13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в абзаці шостомупідпункту 6 пункту 5 слова "на день набрання чинності цим Законом" замінити словами і цифрами "до 1 вересня 2018 року";</w:t>
      </w:r>
    </w:p>
    <w:p w:rsidR="00924A05" w:rsidRPr="00924A05" w:rsidRDefault="00924A05" w:rsidP="00924A05">
      <w:pPr>
        <w:numPr>
          <w:ilvl w:val="0"/>
          <w:numId w:val="130"/>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тексті Законуслова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924A05" w:rsidRPr="00924A05" w:rsidRDefault="00924A05" w:rsidP="00924A05">
      <w:pPr>
        <w:numPr>
          <w:ilvl w:val="0"/>
          <w:numId w:val="131"/>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освітня діяльність, яка ліцензується з урахуванням особливостей, визначених спеціальними законами у сфері освіти";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9) у Законі України </w:t>
      </w:r>
      <w:hyperlink r:id="rId17" w:history="1">
        <w:r w:rsidRPr="00924A05">
          <w:rPr>
            <w:rFonts w:ascii="Times New Roman" w:eastAsia="Times New Roman" w:hAnsi="Times New Roman" w:cs="Times New Roman"/>
            <w:color w:val="8C8282"/>
            <w:sz w:val="24"/>
            <w:szCs w:val="24"/>
            <w:u w:val="single"/>
            <w:bdr w:val="none" w:sz="0" w:space="0" w:color="auto" w:frame="1"/>
            <w:lang w:eastAsia="ru-RU"/>
          </w:rPr>
          <w:t>"Про наукову і науково-технічну діяльність"</w:t>
        </w:r>
      </w:hyperlink>
      <w:r w:rsidRPr="00924A05">
        <w:rPr>
          <w:rFonts w:ascii="Times New Roman" w:eastAsia="Times New Roman" w:hAnsi="Times New Roman" w:cs="Times New Roman"/>
          <w:color w:val="000000"/>
          <w:sz w:val="24"/>
          <w:szCs w:val="24"/>
          <w:lang w:eastAsia="ru-RU"/>
        </w:rPr>
        <w:t> (Відомості Верховної Ради України, 2016 р., № 3, ст. 25):</w:t>
      </w:r>
    </w:p>
    <w:p w:rsidR="00924A05" w:rsidRPr="00924A05" w:rsidRDefault="00924A05" w:rsidP="00924A05">
      <w:pPr>
        <w:numPr>
          <w:ilvl w:val="0"/>
          <w:numId w:val="132"/>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абзац другийчастини другої статті 26 після слова "відповідних" доповнити словами "державного та/або";</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 статті 59:</w:t>
      </w:r>
    </w:p>
    <w:p w:rsidR="00924A05" w:rsidRPr="00924A05" w:rsidRDefault="00924A05" w:rsidP="00924A05">
      <w:pPr>
        <w:numPr>
          <w:ilvl w:val="0"/>
          <w:numId w:val="13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частину першупісля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p w:rsidR="00924A05" w:rsidRPr="00924A05" w:rsidRDefault="00924A05" w:rsidP="00924A05">
      <w:pPr>
        <w:numPr>
          <w:ilvl w:val="0"/>
          <w:numId w:val="133"/>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абзац другийчастини третьої доповнити словами "а також заклади спеціалізованої освіти наукового профілю (наукові ліцеї, наукові ліцеї-інтернати)".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6. Кабінету Міністрів України: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 xml:space="preserve">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w:t>
      </w:r>
      <w:r w:rsidRPr="00924A05">
        <w:rPr>
          <w:rFonts w:ascii="Times New Roman" w:eastAsia="Times New Roman" w:hAnsi="Times New Roman" w:cs="Times New Roman"/>
          <w:color w:val="000000"/>
          <w:sz w:val="24"/>
          <w:szCs w:val="24"/>
          <w:lang w:eastAsia="ru-RU"/>
        </w:rPr>
        <w:lastRenderedPageBreak/>
        <w:t>порівняно з попереднім роком, і затвердити відповідні схеми посадових окладів (ставок заробітної плати);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2) протягом одного року з дня набрання чинності цим Законом:</w:t>
      </w:r>
    </w:p>
    <w:p w:rsidR="00924A05" w:rsidRPr="00924A05" w:rsidRDefault="00924A05" w:rsidP="00924A05">
      <w:pPr>
        <w:numPr>
          <w:ilvl w:val="0"/>
          <w:numId w:val="13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924A05" w:rsidRPr="00924A05" w:rsidRDefault="00924A05" w:rsidP="00924A05">
      <w:pPr>
        <w:numPr>
          <w:ilvl w:val="0"/>
          <w:numId w:val="13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проект закону про фахову передвищу освіту;</w:t>
      </w:r>
    </w:p>
    <w:p w:rsidR="00924A05" w:rsidRPr="00924A05" w:rsidRDefault="00924A05" w:rsidP="00924A05">
      <w:pPr>
        <w:numPr>
          <w:ilvl w:val="0"/>
          <w:numId w:val="13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проекти законів про внесення змін до Податковогота Митного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924A05" w:rsidRPr="00924A05" w:rsidRDefault="00924A05" w:rsidP="00924A05">
      <w:pPr>
        <w:numPr>
          <w:ilvl w:val="0"/>
          <w:numId w:val="13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забезпечити розроблення методики нормативного фінансування закладів освіти;</w:t>
      </w:r>
    </w:p>
    <w:p w:rsidR="00924A05" w:rsidRPr="00924A05" w:rsidRDefault="00924A05" w:rsidP="00924A05">
      <w:pPr>
        <w:numPr>
          <w:ilvl w:val="0"/>
          <w:numId w:val="13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утворити Національне агентство кваліфікацій;</w:t>
      </w:r>
    </w:p>
    <w:p w:rsidR="00924A05" w:rsidRPr="00924A05" w:rsidRDefault="00924A05" w:rsidP="00924A05">
      <w:pPr>
        <w:numPr>
          <w:ilvl w:val="0"/>
          <w:numId w:val="13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924A05" w:rsidRPr="00924A05" w:rsidRDefault="00924A05" w:rsidP="00924A05">
      <w:pPr>
        <w:numPr>
          <w:ilvl w:val="0"/>
          <w:numId w:val="134"/>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забезпечити прийняття нормативно-правових актів, передбачених цим Законом;</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3) протягом шести місяців з дня набрання чинності цим Законом:</w:t>
      </w:r>
    </w:p>
    <w:p w:rsidR="00924A05" w:rsidRPr="00924A05" w:rsidRDefault="00924A05" w:rsidP="00924A05">
      <w:pPr>
        <w:numPr>
          <w:ilvl w:val="0"/>
          <w:numId w:val="13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924A05" w:rsidRPr="00924A05" w:rsidRDefault="00924A05" w:rsidP="00924A05">
      <w:pPr>
        <w:numPr>
          <w:ilvl w:val="0"/>
          <w:numId w:val="135"/>
        </w:numPr>
        <w:spacing w:after="0" w:line="240" w:lineRule="auto"/>
        <w:ind w:left="0"/>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утворити на основі Державної інспекції навчальних закладів України Державну службу якості освіти та її територіальні органи.</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Президент України              П. ПОРОШЕНКО</w:t>
      </w:r>
    </w:p>
    <w:p w:rsidR="00924A05" w:rsidRPr="00924A05" w:rsidRDefault="00924A05" w:rsidP="00924A05">
      <w:pPr>
        <w:spacing w:after="0" w:line="240" w:lineRule="auto"/>
        <w:jc w:val="both"/>
        <w:rPr>
          <w:rFonts w:ascii="Times New Roman" w:eastAsia="Times New Roman" w:hAnsi="Times New Roman" w:cs="Times New Roman"/>
          <w:color w:val="000000"/>
          <w:sz w:val="24"/>
          <w:szCs w:val="24"/>
          <w:lang w:eastAsia="ru-RU"/>
        </w:rPr>
      </w:pPr>
      <w:r w:rsidRPr="00924A05">
        <w:rPr>
          <w:rFonts w:ascii="Times New Roman" w:eastAsia="Times New Roman" w:hAnsi="Times New Roman" w:cs="Times New Roman"/>
          <w:color w:val="000000"/>
          <w:sz w:val="24"/>
          <w:szCs w:val="24"/>
          <w:lang w:eastAsia="ru-RU"/>
        </w:rPr>
        <w:t>м. Київ </w:t>
      </w:r>
      <w:r w:rsidRPr="00924A05">
        <w:rPr>
          <w:rFonts w:ascii="Times New Roman" w:eastAsia="Times New Roman" w:hAnsi="Times New Roman" w:cs="Times New Roman"/>
          <w:color w:val="000000"/>
          <w:sz w:val="24"/>
          <w:szCs w:val="24"/>
          <w:lang w:eastAsia="ru-RU"/>
        </w:rPr>
        <w:br/>
        <w:t>5 вересня 2017 року </w:t>
      </w:r>
      <w:r w:rsidRPr="00924A05">
        <w:rPr>
          <w:rFonts w:ascii="Times New Roman" w:eastAsia="Times New Roman" w:hAnsi="Times New Roman" w:cs="Times New Roman"/>
          <w:color w:val="000000"/>
          <w:sz w:val="24"/>
          <w:szCs w:val="24"/>
          <w:lang w:eastAsia="ru-RU"/>
        </w:rPr>
        <w:br/>
        <w:t>№ 2145-VIII</w:t>
      </w:r>
    </w:p>
    <w:p w:rsidR="007426BB" w:rsidRPr="00924A05" w:rsidRDefault="007426BB" w:rsidP="00924A05"/>
    <w:sectPr w:rsidR="007426BB" w:rsidRPr="00924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1CB"/>
    <w:multiLevelType w:val="multilevel"/>
    <w:tmpl w:val="6C92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71C7"/>
    <w:multiLevelType w:val="multilevel"/>
    <w:tmpl w:val="4156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B01A9"/>
    <w:multiLevelType w:val="multilevel"/>
    <w:tmpl w:val="B20C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200BD"/>
    <w:multiLevelType w:val="multilevel"/>
    <w:tmpl w:val="1204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248FB"/>
    <w:multiLevelType w:val="multilevel"/>
    <w:tmpl w:val="06BA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1B3F66"/>
    <w:multiLevelType w:val="multilevel"/>
    <w:tmpl w:val="B4C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701361"/>
    <w:multiLevelType w:val="multilevel"/>
    <w:tmpl w:val="45D4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BC7548"/>
    <w:multiLevelType w:val="multilevel"/>
    <w:tmpl w:val="50AC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125592"/>
    <w:multiLevelType w:val="multilevel"/>
    <w:tmpl w:val="F4C6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95714E"/>
    <w:multiLevelType w:val="multilevel"/>
    <w:tmpl w:val="039A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D86F54"/>
    <w:multiLevelType w:val="multilevel"/>
    <w:tmpl w:val="83CC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EC665C"/>
    <w:multiLevelType w:val="multilevel"/>
    <w:tmpl w:val="2B9C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EF5454"/>
    <w:multiLevelType w:val="multilevel"/>
    <w:tmpl w:val="D69A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262F59"/>
    <w:multiLevelType w:val="multilevel"/>
    <w:tmpl w:val="4BD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B477E4"/>
    <w:multiLevelType w:val="multilevel"/>
    <w:tmpl w:val="59AA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131891"/>
    <w:multiLevelType w:val="multilevel"/>
    <w:tmpl w:val="48E0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E1126D"/>
    <w:multiLevelType w:val="multilevel"/>
    <w:tmpl w:val="2990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671298"/>
    <w:multiLevelType w:val="multilevel"/>
    <w:tmpl w:val="2ECA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546C17"/>
    <w:multiLevelType w:val="multilevel"/>
    <w:tmpl w:val="E7BE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6B6EBD"/>
    <w:multiLevelType w:val="multilevel"/>
    <w:tmpl w:val="2602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B62E0F"/>
    <w:multiLevelType w:val="multilevel"/>
    <w:tmpl w:val="497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1CA2421"/>
    <w:multiLevelType w:val="multilevel"/>
    <w:tmpl w:val="736C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661927"/>
    <w:multiLevelType w:val="multilevel"/>
    <w:tmpl w:val="3360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2672B2A"/>
    <w:multiLevelType w:val="multilevel"/>
    <w:tmpl w:val="36F4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AA0248"/>
    <w:multiLevelType w:val="multilevel"/>
    <w:tmpl w:val="7CDC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6306BCC"/>
    <w:multiLevelType w:val="multilevel"/>
    <w:tmpl w:val="7990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7F6399"/>
    <w:multiLevelType w:val="multilevel"/>
    <w:tmpl w:val="45EA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9D70C03"/>
    <w:multiLevelType w:val="multilevel"/>
    <w:tmpl w:val="E9A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7F1D30"/>
    <w:multiLevelType w:val="multilevel"/>
    <w:tmpl w:val="03A2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D104E4"/>
    <w:multiLevelType w:val="multilevel"/>
    <w:tmpl w:val="9C24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C290A31"/>
    <w:multiLevelType w:val="multilevel"/>
    <w:tmpl w:val="48A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066A99"/>
    <w:multiLevelType w:val="multilevel"/>
    <w:tmpl w:val="8E30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A94EF2"/>
    <w:multiLevelType w:val="multilevel"/>
    <w:tmpl w:val="A248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F63DCF"/>
    <w:multiLevelType w:val="multilevel"/>
    <w:tmpl w:val="F530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10C7CA7"/>
    <w:multiLevelType w:val="multilevel"/>
    <w:tmpl w:val="A68E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155734"/>
    <w:multiLevelType w:val="multilevel"/>
    <w:tmpl w:val="531A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5E505B"/>
    <w:multiLevelType w:val="multilevel"/>
    <w:tmpl w:val="ED6A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07128C"/>
    <w:multiLevelType w:val="multilevel"/>
    <w:tmpl w:val="676E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20A0EBF"/>
    <w:multiLevelType w:val="multilevel"/>
    <w:tmpl w:val="B0BC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25C4952"/>
    <w:multiLevelType w:val="multilevel"/>
    <w:tmpl w:val="0C6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2B64D03"/>
    <w:multiLevelType w:val="multilevel"/>
    <w:tmpl w:val="3D2C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319229C"/>
    <w:multiLevelType w:val="multilevel"/>
    <w:tmpl w:val="C740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3BF1903"/>
    <w:multiLevelType w:val="multilevel"/>
    <w:tmpl w:val="86EA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41D3672"/>
    <w:multiLevelType w:val="multilevel"/>
    <w:tmpl w:val="FEF0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492215C"/>
    <w:multiLevelType w:val="multilevel"/>
    <w:tmpl w:val="0614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87251D1"/>
    <w:multiLevelType w:val="multilevel"/>
    <w:tmpl w:val="F74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8C41E7A"/>
    <w:multiLevelType w:val="multilevel"/>
    <w:tmpl w:val="B8CC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AD13EEE"/>
    <w:multiLevelType w:val="multilevel"/>
    <w:tmpl w:val="CEE8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0A3040"/>
    <w:multiLevelType w:val="multilevel"/>
    <w:tmpl w:val="A8D4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184C7C"/>
    <w:multiLevelType w:val="multilevel"/>
    <w:tmpl w:val="FE54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C6675D2"/>
    <w:multiLevelType w:val="multilevel"/>
    <w:tmpl w:val="B690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EB4206"/>
    <w:multiLevelType w:val="multilevel"/>
    <w:tmpl w:val="4B02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4D0E5F"/>
    <w:multiLevelType w:val="multilevel"/>
    <w:tmpl w:val="08A4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F06288"/>
    <w:multiLevelType w:val="multilevel"/>
    <w:tmpl w:val="9786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FA52D8"/>
    <w:multiLevelType w:val="multilevel"/>
    <w:tmpl w:val="DCEE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6654BA"/>
    <w:multiLevelType w:val="multilevel"/>
    <w:tmpl w:val="6222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5250F6F"/>
    <w:multiLevelType w:val="multilevel"/>
    <w:tmpl w:val="8F58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6CA338C"/>
    <w:multiLevelType w:val="multilevel"/>
    <w:tmpl w:val="746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70C799D"/>
    <w:multiLevelType w:val="multilevel"/>
    <w:tmpl w:val="C112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7CD6C6E"/>
    <w:multiLevelType w:val="multilevel"/>
    <w:tmpl w:val="03C4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A936502"/>
    <w:multiLevelType w:val="multilevel"/>
    <w:tmpl w:val="7208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B461BD2"/>
    <w:multiLevelType w:val="multilevel"/>
    <w:tmpl w:val="20CA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EEC22A7"/>
    <w:multiLevelType w:val="multilevel"/>
    <w:tmpl w:val="3CDA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FAB36F9"/>
    <w:multiLevelType w:val="multilevel"/>
    <w:tmpl w:val="717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20E61CA"/>
    <w:multiLevelType w:val="multilevel"/>
    <w:tmpl w:val="A030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2271B40"/>
    <w:multiLevelType w:val="multilevel"/>
    <w:tmpl w:val="4004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24751F1"/>
    <w:multiLevelType w:val="multilevel"/>
    <w:tmpl w:val="7FD8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3376688"/>
    <w:multiLevelType w:val="multilevel"/>
    <w:tmpl w:val="8094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3416542"/>
    <w:multiLevelType w:val="multilevel"/>
    <w:tmpl w:val="D340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3C51540"/>
    <w:multiLevelType w:val="multilevel"/>
    <w:tmpl w:val="C5BA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4E25DB5"/>
    <w:multiLevelType w:val="multilevel"/>
    <w:tmpl w:val="635E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4FC4172"/>
    <w:multiLevelType w:val="multilevel"/>
    <w:tmpl w:val="FF06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5E40761"/>
    <w:multiLevelType w:val="multilevel"/>
    <w:tmpl w:val="7B44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6EA3849"/>
    <w:multiLevelType w:val="multilevel"/>
    <w:tmpl w:val="E984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B0123C3"/>
    <w:multiLevelType w:val="multilevel"/>
    <w:tmpl w:val="62A6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B7C09D6"/>
    <w:multiLevelType w:val="multilevel"/>
    <w:tmpl w:val="EAB8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BA53538"/>
    <w:multiLevelType w:val="multilevel"/>
    <w:tmpl w:val="CF2E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BDA29C9"/>
    <w:multiLevelType w:val="multilevel"/>
    <w:tmpl w:val="5EE0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CC72B5C"/>
    <w:multiLevelType w:val="multilevel"/>
    <w:tmpl w:val="3766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CE24666"/>
    <w:multiLevelType w:val="multilevel"/>
    <w:tmpl w:val="EE9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DAD241D"/>
    <w:multiLevelType w:val="multilevel"/>
    <w:tmpl w:val="468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F0C3975"/>
    <w:multiLevelType w:val="multilevel"/>
    <w:tmpl w:val="18D6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F800FD"/>
    <w:multiLevelType w:val="multilevel"/>
    <w:tmpl w:val="27E2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1BD785A"/>
    <w:multiLevelType w:val="multilevel"/>
    <w:tmpl w:val="F11E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4935A25"/>
    <w:multiLevelType w:val="multilevel"/>
    <w:tmpl w:val="18BC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4BC7175"/>
    <w:multiLevelType w:val="multilevel"/>
    <w:tmpl w:val="D2FE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4DC4BEC"/>
    <w:multiLevelType w:val="multilevel"/>
    <w:tmpl w:val="A2EC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68036D8"/>
    <w:multiLevelType w:val="multilevel"/>
    <w:tmpl w:val="7462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6DD1BC3"/>
    <w:multiLevelType w:val="multilevel"/>
    <w:tmpl w:val="5BF8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71F0442"/>
    <w:multiLevelType w:val="multilevel"/>
    <w:tmpl w:val="04BA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73C574D"/>
    <w:multiLevelType w:val="multilevel"/>
    <w:tmpl w:val="C214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8D10343"/>
    <w:multiLevelType w:val="multilevel"/>
    <w:tmpl w:val="9284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C951BAD"/>
    <w:multiLevelType w:val="multilevel"/>
    <w:tmpl w:val="EA68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CE453D4"/>
    <w:multiLevelType w:val="multilevel"/>
    <w:tmpl w:val="8878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CF2091F"/>
    <w:multiLevelType w:val="multilevel"/>
    <w:tmpl w:val="1D5E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EBC1EBE"/>
    <w:multiLevelType w:val="multilevel"/>
    <w:tmpl w:val="1518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FFD3626"/>
    <w:multiLevelType w:val="multilevel"/>
    <w:tmpl w:val="084E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09215CF"/>
    <w:multiLevelType w:val="multilevel"/>
    <w:tmpl w:val="D292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3B55F47"/>
    <w:multiLevelType w:val="multilevel"/>
    <w:tmpl w:val="F4C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4AF6637"/>
    <w:multiLevelType w:val="multilevel"/>
    <w:tmpl w:val="3B72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59A1ED4"/>
    <w:multiLevelType w:val="multilevel"/>
    <w:tmpl w:val="D716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5D57335"/>
    <w:multiLevelType w:val="multilevel"/>
    <w:tmpl w:val="014C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5F07521"/>
    <w:multiLevelType w:val="multilevel"/>
    <w:tmpl w:val="9340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60A55FD"/>
    <w:multiLevelType w:val="multilevel"/>
    <w:tmpl w:val="29C2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67905E7"/>
    <w:multiLevelType w:val="multilevel"/>
    <w:tmpl w:val="553E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75E5523"/>
    <w:multiLevelType w:val="multilevel"/>
    <w:tmpl w:val="C710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8211603"/>
    <w:multiLevelType w:val="multilevel"/>
    <w:tmpl w:val="31AE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87511BA"/>
    <w:multiLevelType w:val="multilevel"/>
    <w:tmpl w:val="601A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885744E"/>
    <w:multiLevelType w:val="multilevel"/>
    <w:tmpl w:val="4F3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937213B"/>
    <w:multiLevelType w:val="multilevel"/>
    <w:tmpl w:val="3D1A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97C1878"/>
    <w:multiLevelType w:val="multilevel"/>
    <w:tmpl w:val="C242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9FC4983"/>
    <w:multiLevelType w:val="multilevel"/>
    <w:tmpl w:val="FAAA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AA34071"/>
    <w:multiLevelType w:val="multilevel"/>
    <w:tmpl w:val="015A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B2D6183"/>
    <w:multiLevelType w:val="multilevel"/>
    <w:tmpl w:val="4FBA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C316736"/>
    <w:multiLevelType w:val="multilevel"/>
    <w:tmpl w:val="936C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CA010A5"/>
    <w:multiLevelType w:val="multilevel"/>
    <w:tmpl w:val="8E80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CEB5073"/>
    <w:multiLevelType w:val="multilevel"/>
    <w:tmpl w:val="21FA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D25667C"/>
    <w:multiLevelType w:val="multilevel"/>
    <w:tmpl w:val="023C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D8A0AAD"/>
    <w:multiLevelType w:val="multilevel"/>
    <w:tmpl w:val="85B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FCE7413"/>
    <w:multiLevelType w:val="multilevel"/>
    <w:tmpl w:val="A296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1396EA5"/>
    <w:multiLevelType w:val="multilevel"/>
    <w:tmpl w:val="1776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2933DF7"/>
    <w:multiLevelType w:val="multilevel"/>
    <w:tmpl w:val="FC0E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3142A19"/>
    <w:multiLevelType w:val="multilevel"/>
    <w:tmpl w:val="6C56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33D3FE5"/>
    <w:multiLevelType w:val="multilevel"/>
    <w:tmpl w:val="E0CC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4147B68"/>
    <w:multiLevelType w:val="multilevel"/>
    <w:tmpl w:val="20B6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4593EAD"/>
    <w:multiLevelType w:val="multilevel"/>
    <w:tmpl w:val="51E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65B4A8D"/>
    <w:multiLevelType w:val="multilevel"/>
    <w:tmpl w:val="83B0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7BD72CF"/>
    <w:multiLevelType w:val="multilevel"/>
    <w:tmpl w:val="94DA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8227AAC"/>
    <w:multiLevelType w:val="multilevel"/>
    <w:tmpl w:val="DDA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86F091E"/>
    <w:multiLevelType w:val="multilevel"/>
    <w:tmpl w:val="0E64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8936FEE"/>
    <w:multiLevelType w:val="multilevel"/>
    <w:tmpl w:val="9834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B3A38E9"/>
    <w:multiLevelType w:val="multilevel"/>
    <w:tmpl w:val="02A0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C0D54DC"/>
    <w:multiLevelType w:val="multilevel"/>
    <w:tmpl w:val="8B88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EE91169"/>
    <w:multiLevelType w:val="multilevel"/>
    <w:tmpl w:val="307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F455AB2"/>
    <w:multiLevelType w:val="multilevel"/>
    <w:tmpl w:val="4F0E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7"/>
  </w:num>
  <w:num w:numId="3">
    <w:abstractNumId w:val="39"/>
  </w:num>
  <w:num w:numId="4">
    <w:abstractNumId w:val="53"/>
  </w:num>
  <w:num w:numId="5">
    <w:abstractNumId w:val="83"/>
  </w:num>
  <w:num w:numId="6">
    <w:abstractNumId w:val="120"/>
  </w:num>
  <w:num w:numId="7">
    <w:abstractNumId w:val="63"/>
  </w:num>
  <w:num w:numId="8">
    <w:abstractNumId w:val="84"/>
  </w:num>
  <w:num w:numId="9">
    <w:abstractNumId w:val="85"/>
  </w:num>
  <w:num w:numId="10">
    <w:abstractNumId w:val="18"/>
  </w:num>
  <w:num w:numId="11">
    <w:abstractNumId w:val="89"/>
  </w:num>
  <w:num w:numId="12">
    <w:abstractNumId w:val="65"/>
  </w:num>
  <w:num w:numId="13">
    <w:abstractNumId w:val="76"/>
  </w:num>
  <w:num w:numId="14">
    <w:abstractNumId w:val="29"/>
  </w:num>
  <w:num w:numId="15">
    <w:abstractNumId w:val="60"/>
  </w:num>
  <w:num w:numId="16">
    <w:abstractNumId w:val="36"/>
  </w:num>
  <w:num w:numId="17">
    <w:abstractNumId w:val="93"/>
  </w:num>
  <w:num w:numId="18">
    <w:abstractNumId w:val="90"/>
  </w:num>
  <w:num w:numId="19">
    <w:abstractNumId w:val="52"/>
  </w:num>
  <w:num w:numId="20">
    <w:abstractNumId w:val="12"/>
  </w:num>
  <w:num w:numId="21">
    <w:abstractNumId w:val="125"/>
  </w:num>
  <w:num w:numId="22">
    <w:abstractNumId w:val="98"/>
  </w:num>
  <w:num w:numId="23">
    <w:abstractNumId w:val="16"/>
  </w:num>
  <w:num w:numId="24">
    <w:abstractNumId w:val="54"/>
  </w:num>
  <w:num w:numId="25">
    <w:abstractNumId w:val="44"/>
  </w:num>
  <w:num w:numId="26">
    <w:abstractNumId w:val="57"/>
  </w:num>
  <w:num w:numId="27">
    <w:abstractNumId w:val="81"/>
  </w:num>
  <w:num w:numId="28">
    <w:abstractNumId w:val="66"/>
  </w:num>
  <w:num w:numId="29">
    <w:abstractNumId w:val="5"/>
  </w:num>
  <w:num w:numId="30">
    <w:abstractNumId w:val="100"/>
  </w:num>
  <w:num w:numId="31">
    <w:abstractNumId w:val="72"/>
  </w:num>
  <w:num w:numId="32">
    <w:abstractNumId w:val="104"/>
  </w:num>
  <w:num w:numId="33">
    <w:abstractNumId w:val="75"/>
  </w:num>
  <w:num w:numId="34">
    <w:abstractNumId w:val="77"/>
  </w:num>
  <w:num w:numId="35">
    <w:abstractNumId w:val="27"/>
  </w:num>
  <w:num w:numId="36">
    <w:abstractNumId w:val="28"/>
  </w:num>
  <w:num w:numId="37">
    <w:abstractNumId w:val="129"/>
  </w:num>
  <w:num w:numId="38">
    <w:abstractNumId w:val="117"/>
  </w:num>
  <w:num w:numId="39">
    <w:abstractNumId w:val="121"/>
  </w:num>
  <w:num w:numId="40">
    <w:abstractNumId w:val="49"/>
  </w:num>
  <w:num w:numId="41">
    <w:abstractNumId w:val="105"/>
  </w:num>
  <w:num w:numId="42">
    <w:abstractNumId w:val="25"/>
  </w:num>
  <w:num w:numId="43">
    <w:abstractNumId w:val="14"/>
  </w:num>
  <w:num w:numId="44">
    <w:abstractNumId w:val="13"/>
  </w:num>
  <w:num w:numId="45">
    <w:abstractNumId w:val="114"/>
  </w:num>
  <w:num w:numId="46">
    <w:abstractNumId w:val="37"/>
  </w:num>
  <w:num w:numId="47">
    <w:abstractNumId w:val="21"/>
  </w:num>
  <w:num w:numId="48">
    <w:abstractNumId w:val="126"/>
  </w:num>
  <w:num w:numId="49">
    <w:abstractNumId w:val="9"/>
  </w:num>
  <w:num w:numId="50">
    <w:abstractNumId w:val="4"/>
  </w:num>
  <w:num w:numId="51">
    <w:abstractNumId w:val="113"/>
  </w:num>
  <w:num w:numId="52">
    <w:abstractNumId w:val="118"/>
  </w:num>
  <w:num w:numId="53">
    <w:abstractNumId w:val="61"/>
  </w:num>
  <w:num w:numId="54">
    <w:abstractNumId w:val="107"/>
  </w:num>
  <w:num w:numId="55">
    <w:abstractNumId w:val="56"/>
  </w:num>
  <w:num w:numId="56">
    <w:abstractNumId w:val="71"/>
  </w:num>
  <w:num w:numId="57">
    <w:abstractNumId w:val="134"/>
  </w:num>
  <w:num w:numId="58">
    <w:abstractNumId w:val="94"/>
  </w:num>
  <w:num w:numId="59">
    <w:abstractNumId w:val="127"/>
  </w:num>
  <w:num w:numId="60">
    <w:abstractNumId w:val="23"/>
  </w:num>
  <w:num w:numId="61">
    <w:abstractNumId w:val="64"/>
  </w:num>
  <w:num w:numId="62">
    <w:abstractNumId w:val="43"/>
  </w:num>
  <w:num w:numId="63">
    <w:abstractNumId w:val="74"/>
  </w:num>
  <w:num w:numId="64">
    <w:abstractNumId w:val="59"/>
  </w:num>
  <w:num w:numId="65">
    <w:abstractNumId w:val="22"/>
  </w:num>
  <w:num w:numId="66">
    <w:abstractNumId w:val="50"/>
  </w:num>
  <w:num w:numId="67">
    <w:abstractNumId w:val="87"/>
  </w:num>
  <w:num w:numId="68">
    <w:abstractNumId w:val="48"/>
  </w:num>
  <w:num w:numId="69">
    <w:abstractNumId w:val="41"/>
  </w:num>
  <w:num w:numId="70">
    <w:abstractNumId w:val="46"/>
  </w:num>
  <w:num w:numId="71">
    <w:abstractNumId w:val="2"/>
  </w:num>
  <w:num w:numId="72">
    <w:abstractNumId w:val="115"/>
  </w:num>
  <w:num w:numId="73">
    <w:abstractNumId w:val="33"/>
  </w:num>
  <w:num w:numId="74">
    <w:abstractNumId w:val="88"/>
  </w:num>
  <w:num w:numId="75">
    <w:abstractNumId w:val="68"/>
  </w:num>
  <w:num w:numId="76">
    <w:abstractNumId w:val="112"/>
  </w:num>
  <w:num w:numId="77">
    <w:abstractNumId w:val="3"/>
  </w:num>
  <w:num w:numId="78">
    <w:abstractNumId w:val="24"/>
  </w:num>
  <w:num w:numId="79">
    <w:abstractNumId w:val="30"/>
  </w:num>
  <w:num w:numId="80">
    <w:abstractNumId w:val="124"/>
  </w:num>
  <w:num w:numId="81">
    <w:abstractNumId w:val="82"/>
  </w:num>
  <w:num w:numId="82">
    <w:abstractNumId w:val="17"/>
  </w:num>
  <w:num w:numId="83">
    <w:abstractNumId w:val="32"/>
  </w:num>
  <w:num w:numId="84">
    <w:abstractNumId w:val="55"/>
  </w:num>
  <w:num w:numId="85">
    <w:abstractNumId w:val="0"/>
  </w:num>
  <w:num w:numId="86">
    <w:abstractNumId w:val="11"/>
  </w:num>
  <w:num w:numId="87">
    <w:abstractNumId w:val="19"/>
  </w:num>
  <w:num w:numId="88">
    <w:abstractNumId w:val="108"/>
  </w:num>
  <w:num w:numId="89">
    <w:abstractNumId w:val="47"/>
  </w:num>
  <w:num w:numId="90">
    <w:abstractNumId w:val="20"/>
  </w:num>
  <w:num w:numId="91">
    <w:abstractNumId w:val="51"/>
  </w:num>
  <w:num w:numId="92">
    <w:abstractNumId w:val="133"/>
  </w:num>
  <w:num w:numId="93">
    <w:abstractNumId w:val="35"/>
  </w:num>
  <w:num w:numId="94">
    <w:abstractNumId w:val="6"/>
  </w:num>
  <w:num w:numId="95">
    <w:abstractNumId w:val="92"/>
  </w:num>
  <w:num w:numId="96">
    <w:abstractNumId w:val="78"/>
  </w:num>
  <w:num w:numId="97">
    <w:abstractNumId w:val="111"/>
  </w:num>
  <w:num w:numId="98">
    <w:abstractNumId w:val="31"/>
  </w:num>
  <w:num w:numId="99">
    <w:abstractNumId w:val="97"/>
  </w:num>
  <w:num w:numId="100">
    <w:abstractNumId w:val="128"/>
  </w:num>
  <w:num w:numId="101">
    <w:abstractNumId w:val="96"/>
  </w:num>
  <w:num w:numId="102">
    <w:abstractNumId w:val="58"/>
  </w:num>
  <w:num w:numId="103">
    <w:abstractNumId w:val="131"/>
  </w:num>
  <w:num w:numId="104">
    <w:abstractNumId w:val="34"/>
  </w:num>
  <w:num w:numId="105">
    <w:abstractNumId w:val="42"/>
  </w:num>
  <w:num w:numId="106">
    <w:abstractNumId w:val="80"/>
  </w:num>
  <w:num w:numId="107">
    <w:abstractNumId w:val="73"/>
  </w:num>
  <w:num w:numId="108">
    <w:abstractNumId w:val="101"/>
  </w:num>
  <w:num w:numId="109">
    <w:abstractNumId w:val="38"/>
  </w:num>
  <w:num w:numId="110">
    <w:abstractNumId w:val="123"/>
  </w:num>
  <w:num w:numId="111">
    <w:abstractNumId w:val="103"/>
  </w:num>
  <w:num w:numId="112">
    <w:abstractNumId w:val="109"/>
  </w:num>
  <w:num w:numId="113">
    <w:abstractNumId w:val="130"/>
  </w:num>
  <w:num w:numId="114">
    <w:abstractNumId w:val="106"/>
  </w:num>
  <w:num w:numId="115">
    <w:abstractNumId w:val="99"/>
  </w:num>
  <w:num w:numId="116">
    <w:abstractNumId w:val="102"/>
  </w:num>
  <w:num w:numId="117">
    <w:abstractNumId w:val="15"/>
  </w:num>
  <w:num w:numId="118">
    <w:abstractNumId w:val="110"/>
  </w:num>
  <w:num w:numId="119">
    <w:abstractNumId w:val="8"/>
  </w:num>
  <w:num w:numId="120">
    <w:abstractNumId w:val="26"/>
  </w:num>
  <w:num w:numId="121">
    <w:abstractNumId w:val="67"/>
  </w:num>
  <w:num w:numId="122">
    <w:abstractNumId w:val="116"/>
  </w:num>
  <w:num w:numId="123">
    <w:abstractNumId w:val="86"/>
  </w:num>
  <w:num w:numId="124">
    <w:abstractNumId w:val="69"/>
  </w:num>
  <w:num w:numId="125">
    <w:abstractNumId w:val="10"/>
  </w:num>
  <w:num w:numId="126">
    <w:abstractNumId w:val="70"/>
  </w:num>
  <w:num w:numId="127">
    <w:abstractNumId w:val="132"/>
  </w:num>
  <w:num w:numId="128">
    <w:abstractNumId w:val="119"/>
  </w:num>
  <w:num w:numId="129">
    <w:abstractNumId w:val="91"/>
  </w:num>
  <w:num w:numId="130">
    <w:abstractNumId w:val="62"/>
  </w:num>
  <w:num w:numId="131">
    <w:abstractNumId w:val="122"/>
  </w:num>
  <w:num w:numId="132">
    <w:abstractNumId w:val="79"/>
  </w:num>
  <w:num w:numId="133">
    <w:abstractNumId w:val="1"/>
  </w:num>
  <w:num w:numId="134">
    <w:abstractNumId w:val="95"/>
  </w:num>
  <w:num w:numId="135">
    <w:abstractNumId w:val="4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AD"/>
    <w:rsid w:val="007426BB"/>
    <w:rsid w:val="007942AD"/>
    <w:rsid w:val="00924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6621"/>
  <w15:chartTrackingRefBased/>
  <w15:docId w15:val="{E1306F4F-9128-4D31-9D5D-1338346D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24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24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4A05"/>
    <w:rPr>
      <w:b/>
      <w:bCs/>
    </w:rPr>
  </w:style>
  <w:style w:type="character" w:styleId="a5">
    <w:name w:val="Hyperlink"/>
    <w:basedOn w:val="a0"/>
    <w:uiPriority w:val="99"/>
    <w:semiHidden/>
    <w:unhideWhenUsed/>
    <w:rsid w:val="00924A05"/>
    <w:rPr>
      <w:color w:val="0000FF"/>
      <w:u w:val="single"/>
    </w:rPr>
  </w:style>
  <w:style w:type="character" w:styleId="a6">
    <w:name w:val="FollowedHyperlink"/>
    <w:basedOn w:val="a0"/>
    <w:uiPriority w:val="99"/>
    <w:semiHidden/>
    <w:unhideWhenUsed/>
    <w:rsid w:val="00924A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83508">
      <w:bodyDiv w:val="1"/>
      <w:marLeft w:val="0"/>
      <w:marRight w:val="0"/>
      <w:marTop w:val="0"/>
      <w:marBottom w:val="0"/>
      <w:divBdr>
        <w:top w:val="none" w:sz="0" w:space="0" w:color="auto"/>
        <w:left w:val="none" w:sz="0" w:space="0" w:color="auto"/>
        <w:bottom w:val="none" w:sz="0" w:space="0" w:color="auto"/>
        <w:right w:val="none" w:sz="0" w:space="0" w:color="auto"/>
      </w:divBdr>
    </w:div>
    <w:div w:id="108464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45/" TargetMode="External"/><Relationship Id="rId13" Type="http://schemas.openxmlformats.org/officeDocument/2006/relationships/hyperlink" Target="http://osvita.ua/legislation/law/224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legislation/law/2241/" TargetMode="External"/><Relationship Id="rId12" Type="http://schemas.openxmlformats.org/officeDocument/2006/relationships/hyperlink" Target="http://osvita.ua/legislation/law/2227/" TargetMode="External"/><Relationship Id="rId17" Type="http://schemas.openxmlformats.org/officeDocument/2006/relationships/hyperlink" Target="http://osvita.ua/legislation/law/2244/" TargetMode="External"/><Relationship Id="rId2" Type="http://schemas.openxmlformats.org/officeDocument/2006/relationships/styles" Target="styles.xml"/><Relationship Id="rId16" Type="http://schemas.openxmlformats.org/officeDocument/2006/relationships/hyperlink" Target="http://osvita.ua/legislation/law/2235/" TargetMode="External"/><Relationship Id="rId1" Type="http://schemas.openxmlformats.org/officeDocument/2006/relationships/numbering" Target="numbering.xml"/><Relationship Id="rId6" Type="http://schemas.openxmlformats.org/officeDocument/2006/relationships/hyperlink" Target="http://osvita.ua/legislation/law/2232/" TargetMode="External"/><Relationship Id="rId11" Type="http://schemas.openxmlformats.org/officeDocument/2006/relationships/hyperlink" Target="http://osvita.ua/legislation/law/2227/" TargetMode="External"/><Relationship Id="rId5" Type="http://schemas.openxmlformats.org/officeDocument/2006/relationships/hyperlink" Target="http://osvita.ua/legislation/law/2234/" TargetMode="External"/><Relationship Id="rId15" Type="http://schemas.openxmlformats.org/officeDocument/2006/relationships/hyperlink" Target="http://osvita.ua/legislation/law/2231/" TargetMode="External"/><Relationship Id="rId10" Type="http://schemas.openxmlformats.org/officeDocument/2006/relationships/hyperlink" Target="http://osvita.ua/legislation/law/222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svita.ua/legislation/law/2235/" TargetMode="External"/><Relationship Id="rId14" Type="http://schemas.openxmlformats.org/officeDocument/2006/relationships/hyperlink" Target="http://osvita.ua/legislation/law/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45494</Words>
  <Characters>259321</Characters>
  <Application>Microsoft Office Word</Application>
  <DocSecurity>0</DocSecurity>
  <Lines>2161</Lines>
  <Paragraphs>608</Paragraphs>
  <ScaleCrop>false</ScaleCrop>
  <Company/>
  <LinksUpToDate>false</LinksUpToDate>
  <CharactersWithSpaces>304207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2017-10-05T17:44:00Z</dcterms:created>
  <dcterms:modified xsi:type="dcterms:W3CDTF">2017-10-05T17:56:00Z</dcterms:modified>
</cp:coreProperties>
</file>