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40" w:rsidRDefault="00760D46" w:rsidP="00981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Тема: </w:t>
      </w:r>
      <w:r w:rsidR="00487A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Елементи комбінаторики. Перестановки, розміщення, комбінації</w:t>
      </w:r>
      <w:r w:rsidR="00981E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.</w:t>
      </w:r>
    </w:p>
    <w:p w:rsidR="00981EA8" w:rsidRPr="00981EA8" w:rsidRDefault="00981EA8" w:rsidP="00981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81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</w:t>
      </w:r>
    </w:p>
    <w:p w:rsidR="00981EA8" w:rsidRPr="00981EA8" w:rsidRDefault="00760D46" w:rsidP="00981EA8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Важливість даного питання.</w:t>
      </w:r>
    </w:p>
    <w:p w:rsidR="00981EA8" w:rsidRPr="00981EA8" w:rsidRDefault="00981EA8" w:rsidP="00981EA8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Перестановки. </w:t>
      </w:r>
    </w:p>
    <w:p w:rsidR="00981EA8" w:rsidRPr="00981EA8" w:rsidRDefault="00981EA8" w:rsidP="00981EA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rPr>
          <w:b/>
          <w:color w:val="000000"/>
          <w:sz w:val="28"/>
          <w:szCs w:val="28"/>
          <w:lang w:val="uk-UA"/>
        </w:rPr>
      </w:pPr>
      <w:r w:rsidRPr="00981EA8">
        <w:rPr>
          <w:b/>
          <w:color w:val="000000"/>
          <w:sz w:val="28"/>
          <w:szCs w:val="28"/>
          <w:lang w:val="uk-UA"/>
        </w:rPr>
        <w:t>Розміщення.</w:t>
      </w:r>
    </w:p>
    <w:p w:rsidR="00981EA8" w:rsidRPr="00981EA8" w:rsidRDefault="00981EA8" w:rsidP="00981EA8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EA8">
        <w:rPr>
          <w:rFonts w:ascii="Times New Roman" w:hAnsi="Times New Roman" w:cs="Times New Roman"/>
          <w:b/>
          <w:sz w:val="28"/>
          <w:szCs w:val="28"/>
          <w:lang w:val="uk-UA"/>
        </w:rPr>
        <w:t>Комбінації.</w:t>
      </w:r>
    </w:p>
    <w:p w:rsidR="00981EA8" w:rsidRPr="00981EA8" w:rsidRDefault="00981EA8" w:rsidP="00981EA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B09C0" w:rsidRPr="00981EA8" w:rsidRDefault="00760D46" w:rsidP="00981EA8">
      <w:pPr>
        <w:pStyle w:val="2"/>
        <w:numPr>
          <w:ilvl w:val="0"/>
          <w:numId w:val="5"/>
        </w:numPr>
        <w:spacing w:line="360" w:lineRule="auto"/>
        <w:rPr>
          <w:szCs w:val="28"/>
          <w:u w:val="single"/>
        </w:rPr>
      </w:pPr>
      <w:r>
        <w:rPr>
          <w:b/>
          <w:bCs/>
          <w:szCs w:val="28"/>
          <w:u w:val="single"/>
        </w:rPr>
        <w:t>Важливість даного питання</w:t>
      </w:r>
      <w:bookmarkStart w:id="0" w:name="_GoBack"/>
      <w:bookmarkEnd w:id="0"/>
      <w:r w:rsidR="00981EA8" w:rsidRPr="00981EA8">
        <w:rPr>
          <w:b/>
          <w:bCs/>
          <w:szCs w:val="28"/>
          <w:u w:val="single"/>
        </w:rPr>
        <w:t xml:space="preserve"> </w:t>
      </w:r>
    </w:p>
    <w:p w:rsidR="00AB09C0" w:rsidRPr="00981EA8" w:rsidRDefault="00AB09C0" w:rsidP="00981EA8">
      <w:pPr>
        <w:pStyle w:val="2"/>
        <w:spacing w:line="360" w:lineRule="auto"/>
        <w:rPr>
          <w:szCs w:val="28"/>
        </w:rPr>
      </w:pPr>
      <w:r w:rsidRPr="00981EA8">
        <w:rPr>
          <w:szCs w:val="28"/>
        </w:rPr>
        <w:t>З глибокої давнини до сучасного людства дійшли відомості про те, що вже тоді люди займалися вибором об'єктів і розташування їх у тому чи іншому порядку і захоплювалися складанням різних комбінацій. Так, наприклад, в Древньому Китаї захоплювалися складанням квадратів, в яких задані числа розташовували так, що їх сума за всіма горизонталях, вертикалях і головним діагоналях була однією і тією ж (сучасна гра - завдання "Судоку"). У Стародавній Греції подібні завдання виникали у зв'язку з такими іграми, як шашки, шахи, доміно, карти і т.д.</w:t>
      </w:r>
    </w:p>
    <w:p w:rsidR="00010F8A" w:rsidRPr="00981EA8" w:rsidRDefault="00010F8A" w:rsidP="00981EA8">
      <w:pPr>
        <w:pStyle w:val="2"/>
        <w:spacing w:line="360" w:lineRule="auto"/>
        <w:rPr>
          <w:szCs w:val="28"/>
        </w:rPr>
      </w:pPr>
      <w:r w:rsidRPr="00981EA8">
        <w:rPr>
          <w:szCs w:val="28"/>
        </w:rPr>
        <w:t>Представникам різних професій доводиться розв'язувати за</w:t>
      </w:r>
      <w:r w:rsidRPr="00981EA8">
        <w:rPr>
          <w:szCs w:val="28"/>
        </w:rPr>
        <w:softHyphen/>
        <w:t>дачі, в яких з деякої множини об'єктів потрібно вибирати еле</w:t>
      </w:r>
      <w:r w:rsidRPr="00981EA8">
        <w:rPr>
          <w:szCs w:val="28"/>
        </w:rPr>
        <w:softHyphen/>
        <w:t>менти, що мають ті або інші властивості, розміщувати ці еле</w:t>
      </w:r>
      <w:r w:rsidRPr="00981EA8">
        <w:rPr>
          <w:szCs w:val="28"/>
        </w:rPr>
        <w:softHyphen/>
        <w:t>менти в певному порядку. Так керівнику цеху потрібно розпо</w:t>
      </w:r>
      <w:r w:rsidRPr="00981EA8">
        <w:rPr>
          <w:szCs w:val="28"/>
        </w:rPr>
        <w:softHyphen/>
        <w:t>ділити кілька видів робіт між працівниками, агроному — роз</w:t>
      </w:r>
      <w:r w:rsidRPr="00981EA8">
        <w:rPr>
          <w:szCs w:val="28"/>
        </w:rPr>
        <w:softHyphen/>
        <w:t>містити посіви сільськогосподарських культур на кількох по</w:t>
      </w:r>
      <w:r w:rsidRPr="00981EA8">
        <w:rPr>
          <w:szCs w:val="28"/>
        </w:rPr>
        <w:softHyphen/>
        <w:t>лях, хіміку — розглянути можливі зв'язки між атомами і моле</w:t>
      </w:r>
      <w:r w:rsidRPr="00981EA8">
        <w:rPr>
          <w:szCs w:val="28"/>
        </w:rPr>
        <w:softHyphen/>
        <w:t>кулами тощо. Оскільки в таких задачах йде мова про комбіну</w:t>
      </w:r>
      <w:r w:rsidRPr="00981EA8">
        <w:rPr>
          <w:szCs w:val="28"/>
        </w:rPr>
        <w:softHyphen/>
        <w:t>вання об'єктів, їх називають комбінаторними задачами, а розділ математики, в якому вивчаються питання про те, скільки різних комбінацій, що відповідають тим чи іншим умовам можна скла</w:t>
      </w:r>
      <w:r w:rsidRPr="00981EA8">
        <w:rPr>
          <w:szCs w:val="28"/>
        </w:rPr>
        <w:softHyphen/>
        <w:t>сти із заданих об'єктів, називається комбінаторикою.</w:t>
      </w:r>
    </w:p>
    <w:p w:rsidR="00BB77CD" w:rsidRPr="00981EA8" w:rsidRDefault="00BB77CD" w:rsidP="00981EA8">
      <w:pPr>
        <w:pStyle w:val="2"/>
        <w:spacing w:line="360" w:lineRule="auto"/>
        <w:rPr>
          <w:szCs w:val="28"/>
        </w:rPr>
      </w:pPr>
      <w:r w:rsidRPr="00981EA8">
        <w:rPr>
          <w:szCs w:val="28"/>
        </w:rPr>
        <w:t>Термін "комбінаторика" походить від латинського слова "combina", що в перекладі на українську означає - "сполучати", "з'єднувати".</w:t>
      </w:r>
    </w:p>
    <w:p w:rsidR="00010F8A" w:rsidRPr="00981EA8" w:rsidRDefault="00010F8A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lastRenderedPageBreak/>
        <w:t>В наш час комбінаторні задачі приходиться розв'язувати фізи</w:t>
      </w:r>
      <w:r w:rsidRPr="00981EA8">
        <w:rPr>
          <w:rFonts w:ascii="Times New Roman" w:hAnsi="Times New Roman" w:cs="Times New Roman"/>
          <w:sz w:val="28"/>
          <w:szCs w:val="28"/>
        </w:rPr>
        <w:softHyphen/>
        <w:t>кам, хімікам, біологам, економістам, спеціалістам самих різних професій.</w:t>
      </w:r>
    </w:p>
    <w:p w:rsidR="00BB77CD" w:rsidRPr="00981EA8" w:rsidRDefault="00BB77CD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>Сьогодні ми будемо розглядати пер</w:t>
      </w:r>
      <w:r w:rsidR="00981EA8" w:rsidRPr="00981EA8">
        <w:rPr>
          <w:rFonts w:ascii="Times New Roman" w:hAnsi="Times New Roman" w:cs="Times New Roman"/>
          <w:sz w:val="28"/>
          <w:szCs w:val="28"/>
        </w:rPr>
        <w:t>естановки, розміщення, комбінації</w:t>
      </w:r>
      <w:r w:rsidRPr="00981EA8">
        <w:rPr>
          <w:rFonts w:ascii="Times New Roman" w:hAnsi="Times New Roman" w:cs="Times New Roman"/>
          <w:sz w:val="28"/>
          <w:szCs w:val="28"/>
        </w:rPr>
        <w:t>, як сполуки, як комбінаторні конфігурації.</w:t>
      </w:r>
    </w:p>
    <w:p w:rsidR="00AB09C0" w:rsidRPr="00981EA8" w:rsidRDefault="00AB09C0" w:rsidP="00981EA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E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Перестановки. </w:t>
      </w:r>
    </w:p>
    <w:p w:rsidR="00BB77CD" w:rsidRPr="00981EA8" w:rsidRDefault="00BB77CD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>Але і в житті ці вміння дуже часто допомагають людині. Ось один випадок вмілого рішення комбінаторної завдання.</w:t>
      </w:r>
    </w:p>
    <w:p w:rsidR="00BB77CD" w:rsidRPr="00981EA8" w:rsidRDefault="00BB77CD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EA8">
        <w:rPr>
          <w:rFonts w:ascii="Times New Roman" w:hAnsi="Times New Roman" w:cs="Times New Roman"/>
          <w:b/>
          <w:sz w:val="28"/>
          <w:szCs w:val="28"/>
        </w:rPr>
        <w:t>Безкоштовний обід</w:t>
      </w:r>
    </w:p>
    <w:p w:rsidR="00BB77CD" w:rsidRPr="00981EA8" w:rsidRDefault="00BB77CD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>10 молодих людей вирішили відсвяткувати закінчення середньої школи товариським обідом в ресторані. Коли всі зібралися, і перше блюдо було подано, засперечалися про те, як всістися навколо столу. Одні пропонували розміститися в алфавітному порядку, інші за віком, треті - по успішності, четверті - по зростанню і т.д. Суперечка затягнувся, суп встиг застудитися, а за стіл ніхто не сідав. Примирив всіх офіціант, який звернувся до них з такою промовою:</w:t>
      </w:r>
    </w:p>
    <w:p w:rsidR="00BB77CD" w:rsidRPr="00981EA8" w:rsidRDefault="00BB77CD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>Молоді друзі мої, залиште ваші сперечання. Сядьте за стіл як кому доведеться й вислухайте мене. Всі сіли як попало. Офіціант продовжував:</w:t>
      </w:r>
    </w:p>
    <w:p w:rsidR="00BB77CD" w:rsidRPr="00981EA8" w:rsidRDefault="00BB77CD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>Нехай один із вас запише, в якому порядку ви зараз сидите. Завтра ви знову з'явитеся сюди пообідати, і розміститеся вже в іншому порядку. Післязавтра сядете знову по-новому і т.д., поки не перепробуете усіх можливих розміщень. Коли ж прийде черга знову сісти так, як сидите ви тут сьогодні, тоді, обіцяю урочисто, я почну щодня пригощати вас безкоштовно найвишуканішими обідами.</w:t>
      </w:r>
    </w:p>
    <w:p w:rsidR="00BB77CD" w:rsidRPr="00981EA8" w:rsidRDefault="00BB77CD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>Пропозиція сподобалося. Вирішено було щодня збиратися в цьому ресторані і перепробувати всі способи розміщення за столом, щоб швидше почати користуватися безкоштовними обідами.</w:t>
      </w:r>
    </w:p>
    <w:p w:rsidR="00BB77CD" w:rsidRPr="00981EA8" w:rsidRDefault="00BB77CD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 xml:space="preserve">Однак їм не довелося дочекатися цього дня. І зовсім не тому, що офіціант не виконав обіцянки, а тому, що число всіх можливих розміщень за столом надто велике. Воно дорівнює, ні мало, ні багато, 3628800. Таке число днів </w:t>
      </w:r>
      <w:r w:rsidRPr="00981EA8">
        <w:rPr>
          <w:rFonts w:ascii="Times New Roman" w:hAnsi="Times New Roman" w:cs="Times New Roman"/>
          <w:sz w:val="28"/>
          <w:szCs w:val="28"/>
        </w:rPr>
        <w:lastRenderedPageBreak/>
        <w:t>становить, як неважко порахувати, майже 10000 років! Це здасться на перший погляд неймовірним, але так воно і є!</w:t>
      </w:r>
    </w:p>
    <w:p w:rsidR="00AB09C0" w:rsidRPr="00981EA8" w:rsidRDefault="00AB09C0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EA8">
        <w:rPr>
          <w:rFonts w:ascii="Times New Roman" w:hAnsi="Times New Roman" w:cs="Times New Roman"/>
          <w:b/>
          <w:sz w:val="28"/>
          <w:szCs w:val="28"/>
        </w:rPr>
        <w:t>Будь-яка впорядкована множина, яка складається з</w:t>
      </w:r>
      <w:r w:rsidRPr="00981EA8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Pr="00981EA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b/>
          <w:sz w:val="28"/>
          <w:szCs w:val="28"/>
        </w:rPr>
        <w:t xml:space="preserve"> елементів, називається </w:t>
      </w:r>
      <w:r w:rsidRPr="00981EA8">
        <w:rPr>
          <w:rFonts w:ascii="Times New Roman" w:hAnsi="Times New Roman" w:cs="Times New Roman"/>
          <w:b/>
          <w:i/>
          <w:iCs/>
          <w:sz w:val="28"/>
          <w:szCs w:val="28"/>
        </w:rPr>
        <w:t>перестановкою</w:t>
      </w:r>
      <w:r w:rsidRPr="00981EA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81EA8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Pr="00981EA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b/>
          <w:sz w:val="28"/>
          <w:szCs w:val="28"/>
        </w:rPr>
        <w:t xml:space="preserve"> елементів і позначається Р</w:t>
      </w:r>
      <w:r w:rsidRPr="00981EA8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>n</w:t>
      </w:r>
      <w:r w:rsidRPr="00981EA8">
        <w:rPr>
          <w:rFonts w:ascii="Times New Roman" w:hAnsi="Times New Roman" w:cs="Times New Roman"/>
          <w:b/>
          <w:sz w:val="28"/>
          <w:szCs w:val="28"/>
        </w:rPr>
        <w:t>.</w:t>
      </w:r>
    </w:p>
    <w:p w:rsidR="00AB09C0" w:rsidRPr="00981EA8" w:rsidRDefault="00AB09C0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>Таким чином, перестановки з</w:t>
      </w:r>
      <w:r w:rsidRPr="00981EA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sz w:val="28"/>
          <w:szCs w:val="28"/>
        </w:rPr>
        <w:t xml:space="preserve"> елементів відрізняються між собою лише порядком елементів.</w:t>
      </w:r>
    </w:p>
    <w:p w:rsidR="00AB09C0" w:rsidRPr="00981EA8" w:rsidRDefault="00AB09C0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 xml:space="preserve">Число перестановок з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sz w:val="28"/>
          <w:szCs w:val="28"/>
        </w:rPr>
        <w:t xml:space="preserve"> елементів дорівнює добутку всіх натуральних чисел від 1 до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п,</w:t>
      </w:r>
      <w:r w:rsidRPr="00981EA8">
        <w:rPr>
          <w:rFonts w:ascii="Times New Roman" w:hAnsi="Times New Roman" w:cs="Times New Roman"/>
          <w:sz w:val="28"/>
          <w:szCs w:val="28"/>
        </w:rPr>
        <w:t xml:space="preserve"> тоб</w:t>
      </w:r>
      <w:r w:rsidRPr="00981EA8">
        <w:rPr>
          <w:rFonts w:ascii="Times New Roman" w:hAnsi="Times New Roman" w:cs="Times New Roman"/>
          <w:sz w:val="28"/>
          <w:szCs w:val="28"/>
        </w:rPr>
        <w:softHyphen/>
        <w:t xml:space="preserve">то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981EA8">
        <w:rPr>
          <w:rFonts w:ascii="Times New Roman" w:hAnsi="Times New Roman" w:cs="Times New Roman"/>
          <w:sz w:val="28"/>
          <w:szCs w:val="28"/>
        </w:rPr>
        <w:t>! (читають: єн</w:t>
      </w:r>
      <w:r w:rsidR="00BB77CD" w:rsidRPr="00981EA8">
        <w:rPr>
          <w:rFonts w:ascii="Times New Roman" w:hAnsi="Times New Roman" w:cs="Times New Roman"/>
          <w:sz w:val="28"/>
          <w:szCs w:val="28"/>
        </w:rPr>
        <w:t xml:space="preserve"> факторіал</w:t>
      </w:r>
      <w:r w:rsidRPr="00981EA8">
        <w:rPr>
          <w:rFonts w:ascii="Times New Roman" w:hAnsi="Times New Roman" w:cs="Times New Roman"/>
          <w:sz w:val="28"/>
          <w:szCs w:val="28"/>
        </w:rPr>
        <w:t>).</w:t>
      </w:r>
    </w:p>
    <w:p w:rsidR="00010F8A" w:rsidRPr="00981EA8" w:rsidRDefault="00AB09C0" w:rsidP="00981EA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CD" w:rsidRPr="00981EA8">
        <w:rPr>
          <w:rFonts w:ascii="Times New Roman" w:hAnsi="Times New Roman" w:cs="Times New Roman"/>
          <w:sz w:val="28"/>
          <w:szCs w:val="28"/>
        </w:rPr>
        <w:t xml:space="preserve"> </w:t>
      </w:r>
      <w:r w:rsidR="00BB77CD" w:rsidRPr="0098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 "перестановки" вжив вперше Якоб Бернуллі в книзі "Мистецтво припущень".</w:t>
      </w:r>
    </w:p>
    <w:p w:rsidR="00BB77CD" w:rsidRPr="00981EA8" w:rsidRDefault="00BB77CD" w:rsidP="00981EA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981EA8">
        <w:rPr>
          <w:color w:val="000000"/>
          <w:sz w:val="28"/>
          <w:szCs w:val="28"/>
        </w:rPr>
        <w:t>1! = 1,</w:t>
      </w:r>
      <w:r w:rsidRPr="00981EA8">
        <w:rPr>
          <w:color w:val="000000"/>
          <w:sz w:val="28"/>
          <w:szCs w:val="28"/>
          <w:lang w:val="uk-UA"/>
        </w:rPr>
        <w:t xml:space="preserve">                               </w:t>
      </w:r>
      <w:r w:rsidRPr="00981EA8">
        <w:rPr>
          <w:color w:val="FF0000"/>
          <w:sz w:val="28"/>
          <w:szCs w:val="28"/>
        </w:rPr>
        <w:t>0!=1</w:t>
      </w:r>
      <w:r w:rsidRPr="00981EA8">
        <w:rPr>
          <w:color w:val="FF0000"/>
          <w:sz w:val="28"/>
          <w:szCs w:val="28"/>
          <w:lang w:val="uk-UA"/>
        </w:rPr>
        <w:t xml:space="preserve">     </w:t>
      </w:r>
    </w:p>
    <w:p w:rsidR="00BB77CD" w:rsidRPr="00981EA8" w:rsidRDefault="00BB77CD" w:rsidP="00981EA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1EA8">
        <w:rPr>
          <w:color w:val="000000"/>
          <w:sz w:val="28"/>
          <w:szCs w:val="28"/>
        </w:rPr>
        <w:t>2! = 2•1 = 2,</w:t>
      </w:r>
    </w:p>
    <w:p w:rsidR="00BB77CD" w:rsidRPr="00981EA8" w:rsidRDefault="00BB77CD" w:rsidP="00981EA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1EA8">
        <w:rPr>
          <w:color w:val="000000"/>
          <w:sz w:val="28"/>
          <w:szCs w:val="28"/>
        </w:rPr>
        <w:t>3! = 3 •2 •1 = 6,</w:t>
      </w:r>
    </w:p>
    <w:p w:rsidR="00BB77CD" w:rsidRPr="00981EA8" w:rsidRDefault="00BB77CD" w:rsidP="00981EA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1EA8">
        <w:rPr>
          <w:color w:val="000000"/>
          <w:sz w:val="28"/>
          <w:szCs w:val="28"/>
        </w:rPr>
        <w:t>4! = 4 •3 •2 •1 = 24,</w:t>
      </w:r>
    </w:p>
    <w:p w:rsidR="00BB77CD" w:rsidRPr="00981EA8" w:rsidRDefault="00BB77CD" w:rsidP="00981EA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1EA8">
        <w:rPr>
          <w:color w:val="000000"/>
          <w:sz w:val="28"/>
          <w:szCs w:val="28"/>
        </w:rPr>
        <w:t>5! = 5 •4 •3 •2 •1 = 120.</w:t>
      </w:r>
    </w:p>
    <w:p w:rsidR="00BB77CD" w:rsidRPr="00981EA8" w:rsidRDefault="00BB77CD" w:rsidP="00981EA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1EA8">
        <w:rPr>
          <w:b/>
          <w:bCs/>
          <w:color w:val="000000"/>
          <w:sz w:val="28"/>
          <w:szCs w:val="28"/>
        </w:rPr>
        <w:t>Задача 1</w:t>
      </w:r>
      <w:r w:rsidRPr="00981EA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1EA8">
        <w:rPr>
          <w:color w:val="000000"/>
          <w:sz w:val="28"/>
          <w:szCs w:val="28"/>
        </w:rPr>
        <w:t>(о квартете)</w:t>
      </w:r>
    </w:p>
    <w:p w:rsidR="00BB77CD" w:rsidRPr="00981EA8" w:rsidRDefault="00BB77CD" w:rsidP="00981EA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1EA8">
        <w:rPr>
          <w:color w:val="000000"/>
          <w:sz w:val="28"/>
          <w:szCs w:val="28"/>
        </w:rPr>
        <w:t>В знаменитой басне Крылова “Квартет” “Проказница мартышка, Осел, Козел да косолапый Мишка” исследовали влияние взаимного расположения музыкантов на качество исполнения.</w:t>
      </w:r>
    </w:p>
    <w:p w:rsidR="00BB77CD" w:rsidRPr="00981EA8" w:rsidRDefault="00BB77CD" w:rsidP="00981EA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1EA8">
        <w:rPr>
          <w:color w:val="000000"/>
          <w:sz w:val="28"/>
          <w:szCs w:val="28"/>
        </w:rPr>
        <w:t>Зададим вопрос: Сколько существует способов, чтобы рассадить четырех музыкантов?</w:t>
      </w:r>
    </w:p>
    <w:p w:rsidR="00BB77CD" w:rsidRPr="00981EA8" w:rsidRDefault="00BB77CD" w:rsidP="00981EA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981EA8">
        <w:rPr>
          <w:b/>
          <w:bCs/>
          <w:color w:val="000000"/>
          <w:sz w:val="28"/>
          <w:szCs w:val="28"/>
        </w:rPr>
        <w:t>Решение:</w:t>
      </w:r>
      <w:r w:rsidRPr="00981EA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1EA8">
        <w:rPr>
          <w:color w:val="000000"/>
          <w:sz w:val="28"/>
          <w:szCs w:val="28"/>
        </w:rPr>
        <w:t>Р</w:t>
      </w:r>
      <w:r w:rsidRPr="00981EA8">
        <w:rPr>
          <w:color w:val="000000"/>
          <w:sz w:val="28"/>
          <w:szCs w:val="28"/>
          <w:lang w:val="uk-UA"/>
        </w:rPr>
        <w:t>4</w:t>
      </w:r>
      <w:r w:rsidRPr="00981EA8">
        <w:rPr>
          <w:color w:val="000000"/>
          <w:sz w:val="28"/>
          <w:szCs w:val="28"/>
        </w:rPr>
        <w:t xml:space="preserve"> = </w:t>
      </w:r>
      <w:r w:rsidRPr="00981EA8">
        <w:rPr>
          <w:color w:val="000000"/>
          <w:sz w:val="28"/>
          <w:szCs w:val="28"/>
          <w:lang w:val="uk-UA"/>
        </w:rPr>
        <w:t>4</w:t>
      </w:r>
      <w:r w:rsidRPr="00981EA8">
        <w:rPr>
          <w:color w:val="000000"/>
          <w:sz w:val="28"/>
          <w:szCs w:val="28"/>
        </w:rPr>
        <w:t xml:space="preserve">!, где </w:t>
      </w:r>
      <w:r w:rsidRPr="00981EA8">
        <w:rPr>
          <w:color w:val="000000"/>
          <w:sz w:val="28"/>
          <w:szCs w:val="28"/>
          <w:lang w:val="uk-UA"/>
        </w:rPr>
        <w:t>4</w:t>
      </w:r>
      <w:r w:rsidRPr="00981EA8">
        <w:rPr>
          <w:color w:val="000000"/>
          <w:sz w:val="28"/>
          <w:szCs w:val="28"/>
        </w:rPr>
        <w:t xml:space="preserve">! = 1 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</m:oMath>
      <w:r w:rsidR="00981EA8" w:rsidRPr="00981EA8">
        <w:rPr>
          <w:color w:val="000000"/>
          <w:sz w:val="28"/>
          <w:szCs w:val="28"/>
        </w:rPr>
        <w:t xml:space="preserve"> 2 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</m:oMath>
      <w:r w:rsidR="00981EA8" w:rsidRPr="00981EA8">
        <w:rPr>
          <w:color w:val="000000"/>
          <w:sz w:val="28"/>
          <w:szCs w:val="28"/>
        </w:rPr>
        <w:t xml:space="preserve"> 3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∙ </m:t>
        </m:r>
      </m:oMath>
      <w:r w:rsidRPr="00981EA8">
        <w:rPr>
          <w:color w:val="000000"/>
          <w:sz w:val="28"/>
          <w:szCs w:val="28"/>
        </w:rPr>
        <w:t>4</w:t>
      </w:r>
      <w:r w:rsidR="00981EA8" w:rsidRPr="00981EA8">
        <w:rPr>
          <w:color w:val="000000"/>
          <w:sz w:val="28"/>
          <w:szCs w:val="28"/>
          <w:lang w:val="uk-UA"/>
        </w:rPr>
        <w:t>=24.</w:t>
      </w:r>
    </w:p>
    <w:p w:rsidR="00AB09C0" w:rsidRPr="00981EA8" w:rsidRDefault="00AB09C0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b/>
          <w:bCs/>
          <w:iCs/>
          <w:sz w:val="28"/>
          <w:szCs w:val="28"/>
        </w:rPr>
        <w:t>Задача</w:t>
      </w:r>
      <w:r w:rsidR="00BB77CD" w:rsidRPr="00981EA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2</w:t>
      </w:r>
      <w:r w:rsidRPr="00981EA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981EA8">
        <w:rPr>
          <w:rFonts w:ascii="Times New Roman" w:hAnsi="Times New Roman" w:cs="Times New Roman"/>
          <w:sz w:val="28"/>
          <w:szCs w:val="28"/>
        </w:rPr>
        <w:t xml:space="preserve"> Скількома способами можна розставити на майданчику 6 волейболістів?</w:t>
      </w:r>
    </w:p>
    <w:p w:rsidR="00AB09C0" w:rsidRPr="00981EA8" w:rsidRDefault="00AB09C0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EA8">
        <w:rPr>
          <w:rFonts w:ascii="Times New Roman" w:hAnsi="Times New Roman" w:cs="Times New Roman"/>
          <w:i/>
          <w:iCs/>
          <w:sz w:val="28"/>
          <w:szCs w:val="28"/>
        </w:rPr>
        <w:t xml:space="preserve">Розв'язання </w:t>
      </w:r>
    </w:p>
    <w:p w:rsidR="00AB09C0" w:rsidRPr="00981EA8" w:rsidRDefault="00AB09C0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1EA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81EA8">
        <w:rPr>
          <w:rFonts w:ascii="Times New Roman" w:hAnsi="Times New Roman" w:cs="Times New Roman"/>
          <w:sz w:val="28"/>
          <w:szCs w:val="28"/>
        </w:rPr>
        <w:t xml:space="preserve"> = 6! =</w:t>
      </w:r>
      <w:r w:rsidRPr="00981EA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81EA8">
        <w:rPr>
          <w:rFonts w:ascii="Times New Roman" w:hAnsi="Times New Roman" w:cs="Times New Roman"/>
          <w:sz w:val="28"/>
          <w:szCs w:val="28"/>
        </w:rPr>
        <w:t xml:space="preserve"> · 2 · 3 · 4 · 5 · 6 = 720.</w:t>
      </w:r>
    </w:p>
    <w:p w:rsidR="0018553E" w:rsidRPr="00981EA8" w:rsidRDefault="0018553E" w:rsidP="00981E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b/>
          <w:color w:val="000000"/>
          <w:sz w:val="28"/>
          <w:szCs w:val="28"/>
          <w:u w:val="single"/>
          <w:lang w:val="uk-UA"/>
        </w:rPr>
      </w:pPr>
      <w:r w:rsidRPr="00981EA8">
        <w:rPr>
          <w:b/>
          <w:color w:val="000000"/>
          <w:sz w:val="28"/>
          <w:szCs w:val="28"/>
          <w:u w:val="single"/>
          <w:lang w:val="uk-UA"/>
        </w:rPr>
        <w:t>Розміщення.</w:t>
      </w:r>
    </w:p>
    <w:p w:rsidR="0018553E" w:rsidRPr="00981EA8" w:rsidRDefault="0018553E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lastRenderedPageBreak/>
        <w:t xml:space="preserve">А скільки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981EA8">
        <w:rPr>
          <w:rFonts w:ascii="Times New Roman" w:hAnsi="Times New Roman" w:cs="Times New Roman"/>
          <w:sz w:val="28"/>
          <w:szCs w:val="28"/>
        </w:rPr>
        <w:t xml:space="preserve">-елементних упорядкованих підмножин можна утворити з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sz w:val="28"/>
          <w:szCs w:val="28"/>
        </w:rPr>
        <w:t xml:space="preserve"> різних елементів, якщо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1EA8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uk-UA"/>
        </w:rPr>
        <w:object w:dxaOrig="19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8" o:title=""/>
          </v:shape>
          <o:OLEObject Type="Embed" ProgID="Equation.3" ShapeID="_x0000_i1025" DrawAspect="Content" ObjectID="_1573406175" r:id="rId9"/>
        </w:objec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Pr="00981EA8">
        <w:rPr>
          <w:rFonts w:ascii="Times New Roman" w:hAnsi="Times New Roman" w:cs="Times New Roman"/>
          <w:sz w:val="28"/>
          <w:szCs w:val="28"/>
        </w:rPr>
        <w:t>? Такі упорядковані підмножини називають розміщеннями з</w:t>
      </w:r>
      <w:r w:rsidRPr="00981EA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l-GR"/>
        </w:rPr>
        <w:t>η</w:t>
      </w:r>
      <w:r w:rsidRPr="00981EA8">
        <w:rPr>
          <w:rFonts w:ascii="Times New Roman" w:hAnsi="Times New Roman" w:cs="Times New Roman"/>
          <w:sz w:val="28"/>
          <w:szCs w:val="28"/>
        </w:rPr>
        <w:t xml:space="preserve"> елементів по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981EA8">
        <w:rPr>
          <w:rFonts w:ascii="Times New Roman" w:hAnsi="Times New Roman" w:cs="Times New Roman"/>
          <w:sz w:val="28"/>
          <w:szCs w:val="28"/>
        </w:rPr>
        <w:t xml:space="preserve"> еле</w:t>
      </w:r>
      <w:r w:rsidRPr="00981EA8">
        <w:rPr>
          <w:rFonts w:ascii="Times New Roman" w:hAnsi="Times New Roman" w:cs="Times New Roman"/>
          <w:sz w:val="28"/>
          <w:szCs w:val="28"/>
        </w:rPr>
        <w:softHyphen/>
        <w:t xml:space="preserve">ментів. </w:t>
      </w:r>
    </w:p>
    <w:p w:rsidR="0018553E" w:rsidRPr="00981EA8" w:rsidRDefault="0018553E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 xml:space="preserve">Будь-яка впорядкована підмножина з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981EA8">
        <w:rPr>
          <w:rFonts w:ascii="Times New Roman" w:hAnsi="Times New Roman" w:cs="Times New Roman"/>
          <w:sz w:val="28"/>
          <w:szCs w:val="28"/>
        </w:rPr>
        <w:t xml:space="preserve"> елементів даної множи</w:t>
      </w:r>
      <w:r w:rsidRPr="00981EA8">
        <w:rPr>
          <w:rFonts w:ascii="Times New Roman" w:hAnsi="Times New Roman" w:cs="Times New Roman"/>
          <w:sz w:val="28"/>
          <w:szCs w:val="28"/>
        </w:rPr>
        <w:softHyphen/>
        <w:t xml:space="preserve">ни, яка містить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sz w:val="28"/>
          <w:szCs w:val="28"/>
        </w:rPr>
        <w:t xml:space="preserve"> елементів, де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981EA8">
        <w:rPr>
          <w:rFonts w:ascii="Times New Roman" w:hAnsi="Times New Roman" w:cs="Times New Roman"/>
          <w:sz w:val="28"/>
          <w:szCs w:val="28"/>
        </w:rPr>
        <w:t xml:space="preserve"> </w:t>
      </w:r>
      <w:r w:rsidRPr="00981EA8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195" w:dyaOrig="240">
          <v:shape id="_x0000_i1026" type="#_x0000_t75" style="width:9.75pt;height:12pt" o:ole="">
            <v:imagedata r:id="rId10" o:title=""/>
          </v:shape>
          <o:OLEObject Type="Embed" ProgID="Equation.3" ShapeID="_x0000_i1026" DrawAspect="Content" ObjectID="_1573406176" r:id="rId11"/>
        </w:object>
      </w:r>
      <w:r w:rsidRPr="00981EA8">
        <w:rPr>
          <w:rFonts w:ascii="Times New Roman" w:hAnsi="Times New Roman" w:cs="Times New Roman"/>
          <w:sz w:val="28"/>
          <w:szCs w:val="28"/>
        </w:rPr>
        <w:t xml:space="preserve">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sz w:val="28"/>
          <w:szCs w:val="28"/>
        </w:rPr>
        <w:t xml:space="preserve"> називається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 xml:space="preserve">розміщенням з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sz w:val="28"/>
          <w:szCs w:val="28"/>
        </w:rPr>
        <w:t xml:space="preserve"> елементів по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981EA8">
        <w:rPr>
          <w:rFonts w:ascii="Times New Roman" w:hAnsi="Times New Roman" w:cs="Times New Roman"/>
          <w:sz w:val="28"/>
          <w:szCs w:val="28"/>
        </w:rPr>
        <w:t xml:space="preserve"> елементів. </w:t>
      </w:r>
    </w:p>
    <w:p w:rsidR="0018553E" w:rsidRPr="00981EA8" w:rsidRDefault="0018553E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 xml:space="preserve">Число розміщень з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sz w:val="28"/>
          <w:szCs w:val="28"/>
        </w:rPr>
        <w:t xml:space="preserve"> елементів по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981EA8">
        <w:rPr>
          <w:rFonts w:ascii="Times New Roman" w:hAnsi="Times New Roman" w:cs="Times New Roman"/>
          <w:sz w:val="28"/>
          <w:szCs w:val="28"/>
        </w:rPr>
        <w:t xml:space="preserve"> позначають символом </w:t>
      </w:r>
      <w:r w:rsidRPr="00981EA8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95" w:dyaOrig="525">
          <v:shape id="_x0000_i1027" type="#_x0000_t75" style="width:24.75pt;height:26.25pt" o:ole="">
            <v:imagedata r:id="rId12" o:title=""/>
          </v:shape>
          <o:OLEObject Type="Embed" ProgID="Equation.3" ShapeID="_x0000_i1027" DrawAspect="Content" ObjectID="_1573406177" r:id="rId13"/>
        </w:object>
      </w:r>
      <w:r w:rsidRPr="00981EA8">
        <w:rPr>
          <w:rFonts w:ascii="Times New Roman" w:hAnsi="Times New Roman" w:cs="Times New Roman"/>
          <w:sz w:val="28"/>
          <w:szCs w:val="28"/>
        </w:rPr>
        <w:t>.</w:t>
      </w:r>
    </w:p>
    <w:p w:rsidR="0018553E" w:rsidRPr="00981EA8" w:rsidRDefault="0018553E" w:rsidP="00981E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EA8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980" w:dyaOrig="915">
          <v:shape id="_x0000_i1028" type="#_x0000_t75" style="width:99pt;height:45.75pt" o:ole="">
            <v:imagedata r:id="rId14" o:title=""/>
          </v:shape>
          <o:OLEObject Type="Embed" ProgID="Equation.3" ShapeID="_x0000_i1028" DrawAspect="Content" ObjectID="_1573406178" r:id="rId15"/>
        </w:object>
      </w:r>
    </w:p>
    <w:p w:rsidR="0018553E" w:rsidRPr="00981EA8" w:rsidRDefault="0018553E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 xml:space="preserve"> Якщо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981EA8">
        <w:rPr>
          <w:rFonts w:ascii="Times New Roman" w:hAnsi="Times New Roman" w:cs="Times New Roman"/>
          <w:sz w:val="28"/>
          <w:szCs w:val="28"/>
        </w:rPr>
        <w:t xml:space="preserve"> =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т,</w:t>
      </w:r>
      <w:r w:rsidRPr="00981EA8">
        <w:rPr>
          <w:rFonts w:ascii="Times New Roman" w:hAnsi="Times New Roman" w:cs="Times New Roman"/>
          <w:sz w:val="28"/>
          <w:szCs w:val="28"/>
        </w:rPr>
        <w:t xml:space="preserve"> то маємо </w:t>
      </w:r>
      <w:r w:rsidRPr="00981EA8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95" w:dyaOrig="525">
          <v:shape id="_x0000_i1029" type="#_x0000_t75" style="width:24.75pt;height:26.25pt" o:ole="">
            <v:imagedata r:id="rId12" o:title=""/>
          </v:shape>
          <o:OLEObject Type="Embed" ProgID="Equation.3" ShapeID="_x0000_i1029" DrawAspect="Content" ObjectID="_1573406179" r:id="rId16"/>
        </w:object>
      </w:r>
      <w:r w:rsidRPr="00981EA8">
        <w:rPr>
          <w:rFonts w:ascii="Times New Roman" w:hAnsi="Times New Roman" w:cs="Times New Roman"/>
          <w:sz w:val="28"/>
          <w:szCs w:val="28"/>
        </w:rPr>
        <w:t xml:space="preserve"> = Р</w:t>
      </w:r>
      <w:r w:rsidRPr="00981EA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r w:rsidRPr="00981EA8">
        <w:rPr>
          <w:rFonts w:ascii="Times New Roman" w:hAnsi="Times New Roman" w:cs="Times New Roman"/>
          <w:sz w:val="28"/>
          <w:szCs w:val="28"/>
        </w:rPr>
        <w:t xml:space="preserve"> тобто перестановка — окре</w:t>
      </w:r>
      <w:r w:rsidRPr="00981EA8">
        <w:rPr>
          <w:rFonts w:ascii="Times New Roman" w:hAnsi="Times New Roman" w:cs="Times New Roman"/>
          <w:sz w:val="28"/>
          <w:szCs w:val="28"/>
        </w:rPr>
        <w:softHyphen/>
        <w:t xml:space="preserve">мий випадок розміщення. </w:t>
      </w:r>
    </w:p>
    <w:p w:rsidR="0018553E" w:rsidRPr="00981EA8" w:rsidRDefault="00104984" w:rsidP="00981EA8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1E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Комбінації.</w:t>
      </w:r>
    </w:p>
    <w:p w:rsidR="00104984" w:rsidRPr="00981EA8" w:rsidRDefault="00104984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EA8">
        <w:rPr>
          <w:rFonts w:ascii="Times New Roman" w:hAnsi="Times New Roman" w:cs="Times New Roman"/>
          <w:sz w:val="28"/>
          <w:szCs w:val="28"/>
          <w:lang w:val="uk-UA"/>
        </w:rPr>
        <w:t xml:space="preserve">Будь-яка підмножина з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981EA8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даної множини, яка містить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називається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комбінацією з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по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981EA8">
        <w:rPr>
          <w:rFonts w:ascii="Times New Roman" w:hAnsi="Times New Roman" w:cs="Times New Roman"/>
          <w:sz w:val="28"/>
          <w:szCs w:val="28"/>
          <w:lang w:val="uk-UA"/>
        </w:rPr>
        <w:t xml:space="preserve"> еле</w:t>
      </w:r>
      <w:r w:rsidRPr="00981EA8">
        <w:rPr>
          <w:rFonts w:ascii="Times New Roman" w:hAnsi="Times New Roman" w:cs="Times New Roman"/>
          <w:sz w:val="28"/>
          <w:szCs w:val="28"/>
          <w:lang w:val="uk-UA"/>
        </w:rPr>
        <w:softHyphen/>
        <w:t>ментів.</w:t>
      </w:r>
    </w:p>
    <w:p w:rsidR="00104984" w:rsidRPr="00981EA8" w:rsidRDefault="00104984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 xml:space="preserve">Число комбінацій з </w:t>
      </w:r>
      <w:r w:rsidRPr="00981EA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1EA8">
        <w:rPr>
          <w:rFonts w:ascii="Times New Roman" w:hAnsi="Times New Roman" w:cs="Times New Roman"/>
          <w:sz w:val="28"/>
          <w:szCs w:val="28"/>
        </w:rPr>
        <w:t xml:space="preserve">елементів по 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981EA8">
        <w:rPr>
          <w:rFonts w:ascii="Times New Roman" w:hAnsi="Times New Roman" w:cs="Times New Roman"/>
          <w:sz w:val="28"/>
          <w:szCs w:val="28"/>
        </w:rPr>
        <w:t xml:space="preserve"> позначають символом </w:t>
      </w:r>
      <w:r w:rsidRPr="00981EA8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95" w:dyaOrig="525">
          <v:shape id="_x0000_i1030" type="#_x0000_t75" style="width:24.75pt;height:26.25pt" o:ole="">
            <v:imagedata r:id="rId17" o:title=""/>
          </v:shape>
          <o:OLEObject Type="Embed" ProgID="Equation.3" ShapeID="_x0000_i1030" DrawAspect="Content" ObjectID="_1573406180" r:id="rId18"/>
        </w:objec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04984" w:rsidRPr="00981EA8" w:rsidRDefault="00104984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 xml:space="preserve">Домовилися вважати, що </w:t>
      </w:r>
    </w:p>
    <w:p w:rsidR="00104984" w:rsidRPr="00981EA8" w:rsidRDefault="00104984" w:rsidP="00981E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</w:rPr>
        <w:t xml:space="preserve">    </w:t>
      </w:r>
      <w:r w:rsidRPr="00981EA8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</w:t>
      </w:r>
      <w:r w:rsidRPr="00981EA8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  <w:lang w:val="uk-UA"/>
        </w:rPr>
        <w:object w:dxaOrig="450" w:dyaOrig="525">
          <v:shape id="_x0000_i1031" type="#_x0000_t75" style="width:22.5pt;height:26.25pt" o:ole="">
            <v:imagedata r:id="rId19" o:title=""/>
          </v:shape>
          <o:OLEObject Type="Embed" ProgID="Equation.3" ShapeID="_x0000_i1031" DrawAspect="Content" ObjectID="_1573406181" r:id="rId20"/>
        </w:object>
      </w:r>
      <w:r w:rsidRPr="00981EA8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= 1, </w:t>
      </w:r>
      <w:r w:rsidRPr="00981EA8">
        <w:rPr>
          <w:rFonts w:ascii="Times New Roman" w:hAnsi="Times New Roman" w:cs="Times New Roman"/>
          <w:sz w:val="28"/>
          <w:szCs w:val="28"/>
        </w:rPr>
        <w:t xml:space="preserve">      </w:t>
      </w:r>
      <w:r w:rsidRPr="00981EA8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</w:t>
      </w:r>
      <w:r w:rsidRPr="00981EA8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  <w:lang w:val="uk-UA"/>
        </w:rPr>
        <w:object w:dxaOrig="450" w:dyaOrig="525">
          <v:shape id="_x0000_i1032" type="#_x0000_t75" style="width:22.5pt;height:26.25pt" o:ole="">
            <v:imagedata r:id="rId21" o:title=""/>
          </v:shape>
          <o:OLEObject Type="Embed" ProgID="Equation.3" ShapeID="_x0000_i1032" DrawAspect="Content" ObjectID="_1573406182" r:id="rId22"/>
        </w:object>
      </w:r>
      <w:r w:rsidRPr="00981EA8"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</w:rPr>
        <w:t xml:space="preserve"> =</w:t>
      </w:r>
      <w:r w:rsidRPr="00981EA8">
        <w:rPr>
          <w:rFonts w:ascii="Times New Roman" w:hAnsi="Times New Roman" w:cs="Times New Roman"/>
          <w:b/>
          <w:bCs/>
          <w:sz w:val="28"/>
          <w:szCs w:val="28"/>
          <w:bdr w:val="single" w:sz="4" w:space="0" w:color="auto" w:frame="1"/>
        </w:rPr>
        <w:t xml:space="preserve"> </w:t>
      </w:r>
      <w:r w:rsidRPr="00981EA8"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lang w:val="en-US"/>
        </w:rPr>
        <w:t>n</w:t>
      </w:r>
      <w:r w:rsidRPr="00981EA8"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</w:rPr>
        <w:t xml:space="preserve"> </w:t>
      </w:r>
      <w:r w:rsidRPr="00981EA8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,</w:t>
      </w:r>
      <w:r w:rsidRPr="00981EA8"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</w:rPr>
        <w:t xml:space="preserve"> </w:t>
      </w:r>
      <w:r w:rsidRPr="00981EA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81EA8">
        <w:rPr>
          <w:rFonts w:ascii="Times New Roman" w:hAnsi="Times New Roman" w:cs="Times New Roman"/>
          <w:b/>
          <w:bCs/>
          <w:sz w:val="28"/>
          <w:szCs w:val="28"/>
          <w:bdr w:val="single" w:sz="4" w:space="0" w:color="auto" w:frame="1"/>
        </w:rPr>
        <w:t xml:space="preserve"> </w:t>
      </w:r>
      <w:r w:rsidRPr="00981EA8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  <w:lang w:val="uk-UA"/>
        </w:rPr>
        <w:object w:dxaOrig="480" w:dyaOrig="525">
          <v:shape id="_x0000_i1033" type="#_x0000_t75" style="width:24pt;height:26.25pt" o:ole="">
            <v:imagedata r:id="rId23" o:title=""/>
          </v:shape>
          <o:OLEObject Type="Embed" ProgID="Equation.3" ShapeID="_x0000_i1033" DrawAspect="Content" ObjectID="_1573406183" r:id="rId24"/>
        </w:object>
      </w:r>
      <w:r w:rsidRPr="00981EA8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= 1. </w:t>
      </w:r>
      <w:r w:rsidRPr="00981E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4984" w:rsidRPr="00981EA8" w:rsidRDefault="00104984" w:rsidP="00981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3060" w:dyaOrig="945">
          <v:shape id="_x0000_i1034" type="#_x0000_t75" style="width:153pt;height:47.25pt" o:ole="">
            <v:imagedata r:id="rId25" o:title=""/>
          </v:shape>
          <o:OLEObject Type="Embed" ProgID="Equation.3" ShapeID="_x0000_i1034" DrawAspect="Content" ObjectID="_1573406184" r:id="rId26"/>
        </w:object>
      </w:r>
      <w:r w:rsidRPr="00981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981EA8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2085" w:dyaOrig="810">
          <v:shape id="_x0000_i1035" type="#_x0000_t75" style="width:104.25pt;height:40.5pt" o:ole="">
            <v:imagedata r:id="rId27" o:title=""/>
          </v:shape>
          <o:OLEObject Type="Embed" ProgID="Equation.3" ShapeID="_x0000_i1035" DrawAspect="Content" ObjectID="_1573406185" r:id="rId28"/>
        </w:object>
      </w:r>
      <w:r w:rsidRPr="0098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984" w:rsidRPr="00981EA8" w:rsidRDefault="00104984" w:rsidP="00981E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"комбінація" вперше зустрічається у Блеза Паскаля в 1665 році.</w:t>
      </w:r>
    </w:p>
    <w:p w:rsidR="00104984" w:rsidRPr="00981EA8" w:rsidRDefault="00104984" w:rsidP="00981E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Приклад.</w:t>
      </w:r>
      <w:r w:rsidRPr="00981EA8">
        <w:rPr>
          <w:rFonts w:ascii="Times New Roman" w:hAnsi="Times New Roman" w:cs="Times New Roman"/>
          <w:sz w:val="28"/>
          <w:szCs w:val="28"/>
        </w:rPr>
        <w:t xml:space="preserve"> Обчислити </w:t>
      </w:r>
      <w:r w:rsidRPr="00981E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1EA8">
        <w:rPr>
          <w:rFonts w:ascii="Times New Roman" w:hAnsi="Times New Roman" w:cs="Times New Roman"/>
          <w:sz w:val="28"/>
          <w:szCs w:val="28"/>
        </w:rPr>
        <w:t xml:space="preserve">) </w:t>
      </w:r>
      <w:r w:rsidRPr="00981EA8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95" w:dyaOrig="525">
          <v:shape id="_x0000_i1036" type="#_x0000_t75" style="width:24.75pt;height:26.25pt" o:ole="">
            <v:imagedata r:id="rId29" o:title=""/>
          </v:shape>
          <o:OLEObject Type="Embed" ProgID="Equation.3" ShapeID="_x0000_i1036" DrawAspect="Content" ObjectID="_1573406186" r:id="rId30"/>
        </w:object>
      </w:r>
      <w:r w:rsidRPr="00981EA8">
        <w:rPr>
          <w:rFonts w:ascii="Times New Roman" w:hAnsi="Times New Roman" w:cs="Times New Roman"/>
          <w:sz w:val="28"/>
          <w:szCs w:val="28"/>
        </w:rPr>
        <w:t xml:space="preserve">; б) </w:t>
      </w:r>
      <w:r w:rsidRPr="00981EA8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555" w:dyaOrig="525">
          <v:shape id="_x0000_i1037" type="#_x0000_t75" style="width:27.75pt;height:26.25pt" o:ole="">
            <v:imagedata r:id="rId31" o:title=""/>
          </v:shape>
          <o:OLEObject Type="Embed" ProgID="Equation.3" ShapeID="_x0000_i1037" DrawAspect="Content" ObjectID="_1573406187" r:id="rId32"/>
        </w:objec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04984" w:rsidRPr="00981EA8" w:rsidRDefault="00104984" w:rsidP="00981E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1EA8">
        <w:rPr>
          <w:rFonts w:ascii="Times New Roman" w:hAnsi="Times New Roman" w:cs="Times New Roman"/>
          <w:sz w:val="28"/>
          <w:szCs w:val="28"/>
        </w:rPr>
        <w:t xml:space="preserve">) </w:t>
      </w:r>
      <w:r w:rsidRPr="00981EA8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15" w:dyaOrig="750">
          <v:shape id="_x0000_i1038" type="#_x0000_t75" style="width:120.75pt;height:37.5pt" o:ole="">
            <v:imagedata r:id="rId33" o:title=""/>
          </v:shape>
          <o:OLEObject Type="Embed" ProgID="Equation.3" ShapeID="_x0000_i1038" DrawAspect="Content" ObjectID="_1573406188" r:id="rId34"/>
        </w:object>
      </w:r>
      <w:r w:rsidRPr="00981EA8">
        <w:rPr>
          <w:rFonts w:ascii="Times New Roman" w:hAnsi="Times New Roman" w:cs="Times New Roman"/>
          <w:sz w:val="28"/>
          <w:szCs w:val="28"/>
        </w:rPr>
        <w:t xml:space="preserve">;  б) </w:t>
      </w:r>
      <w:r w:rsidRPr="00981EA8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4680" w:dyaOrig="795">
          <v:shape id="_x0000_i1039" type="#_x0000_t75" style="width:234pt;height:39.75pt" o:ole="">
            <v:imagedata r:id="rId35" o:title=""/>
          </v:shape>
          <o:OLEObject Type="Embed" ProgID="Equation.3" ShapeID="_x0000_i1039" DrawAspect="Content" ObjectID="_1573406189" r:id="rId36"/>
        </w:object>
      </w:r>
    </w:p>
    <w:p w:rsidR="00104984" w:rsidRPr="00981EA8" w:rsidRDefault="00104984" w:rsidP="00981E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81E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Задача.</w:t>
      </w:r>
      <w:r w:rsidRPr="00981EA8">
        <w:rPr>
          <w:rFonts w:ascii="Times New Roman" w:hAnsi="Times New Roman" w:cs="Times New Roman"/>
          <w:sz w:val="28"/>
          <w:szCs w:val="28"/>
        </w:rPr>
        <w:t xml:space="preserve"> Скількома способами з 25 учнів можна вибрати 3 черго</w:t>
      </w:r>
      <w:r w:rsidRPr="00981EA8">
        <w:rPr>
          <w:rFonts w:ascii="Times New Roman" w:hAnsi="Times New Roman" w:cs="Times New Roman"/>
          <w:sz w:val="28"/>
          <w:szCs w:val="28"/>
        </w:rPr>
        <w:softHyphen/>
        <w:t>вих.</w:t>
      </w:r>
    </w:p>
    <w:p w:rsidR="00104984" w:rsidRPr="00981EA8" w:rsidRDefault="00104984" w:rsidP="00981EA8">
      <w:pPr>
        <w:pStyle w:val="1"/>
        <w:spacing w:line="360" w:lineRule="auto"/>
        <w:ind w:firstLine="567"/>
        <w:rPr>
          <w:szCs w:val="28"/>
        </w:rPr>
      </w:pPr>
      <w:r w:rsidRPr="00981EA8">
        <w:rPr>
          <w:szCs w:val="28"/>
        </w:rPr>
        <w:t>Розв'язання</w:t>
      </w:r>
    </w:p>
    <w:p w:rsidR="00104984" w:rsidRPr="00981EA8" w:rsidRDefault="00104984" w:rsidP="00981E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  <w:lang w:val="uk-UA"/>
        </w:rPr>
        <w:t xml:space="preserve">Вибір 3 чергових із 25 учнів — це комбінація 3 учнів із 25 учнів. </w:t>
      </w:r>
      <w:r w:rsidRPr="00981EA8">
        <w:rPr>
          <w:rFonts w:ascii="Times New Roman" w:hAnsi="Times New Roman" w:cs="Times New Roman"/>
          <w:sz w:val="28"/>
          <w:szCs w:val="28"/>
        </w:rPr>
        <w:t xml:space="preserve">Отже, </w:t>
      </w:r>
    </w:p>
    <w:p w:rsidR="00104984" w:rsidRPr="00981EA8" w:rsidRDefault="00104984" w:rsidP="00981E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</w:t>
      </w:r>
      <w:r w:rsidRPr="00981E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</w:t>
      </w:r>
      <w:r w:rsidRPr="00981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1EA8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085" w:dyaOrig="750">
          <v:shape id="_x0000_i1040" type="#_x0000_t75" style="width:104.25pt;height:37.5pt" o:ole="">
            <v:imagedata r:id="rId37" o:title=""/>
          </v:shape>
          <o:OLEObject Type="Embed" ProgID="Equation.3" ShapeID="_x0000_i1040" DrawAspect="Content" ObjectID="_1573406190" r:id="rId38"/>
        </w:object>
      </w:r>
      <w:r w:rsidRPr="00981EA8">
        <w:rPr>
          <w:rFonts w:ascii="Times New Roman" w:hAnsi="Times New Roman" w:cs="Times New Roman"/>
          <w:sz w:val="28"/>
          <w:szCs w:val="28"/>
        </w:rPr>
        <w:t xml:space="preserve"> =</w:t>
      </w:r>
      <w:r w:rsidRPr="00981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EA8">
        <w:rPr>
          <w:rFonts w:ascii="Times New Roman" w:hAnsi="Times New Roman" w:cs="Times New Roman"/>
          <w:sz w:val="28"/>
          <w:szCs w:val="28"/>
        </w:rPr>
        <w:t>2300</w:t>
      </w:r>
      <w:r w:rsidRPr="00981E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87A40" w:rsidRPr="00981EA8" w:rsidRDefault="00104984" w:rsidP="00981E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i/>
          <w:iCs/>
          <w:sz w:val="28"/>
          <w:szCs w:val="28"/>
        </w:rPr>
        <w:t>Відповідь:</w:t>
      </w:r>
      <w:r w:rsidRPr="00981EA8">
        <w:rPr>
          <w:rFonts w:ascii="Times New Roman" w:hAnsi="Times New Roman" w:cs="Times New Roman"/>
          <w:sz w:val="28"/>
          <w:szCs w:val="28"/>
        </w:rPr>
        <w:t xml:space="preserve"> 2300 способами. </w:t>
      </w:r>
    </w:p>
    <w:p w:rsidR="00487A40" w:rsidRPr="00981EA8" w:rsidRDefault="00981EA8" w:rsidP="00981E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81EA8">
        <w:rPr>
          <w:rFonts w:ascii="Times New Roman" w:hAnsi="Times New Roman" w:cs="Times New Roman"/>
          <w:b/>
          <w:sz w:val="28"/>
          <w:szCs w:val="28"/>
        </w:rPr>
        <w:t xml:space="preserve">Домашнє </w:t>
      </w:r>
      <w:r w:rsidRPr="00981EA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487A40" w:rsidRPr="00981EA8" w:rsidRDefault="00487A40" w:rsidP="00981E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7A40" w:rsidRPr="00981EA8" w:rsidRDefault="00487A40" w:rsidP="00981EA8">
      <w:pPr>
        <w:pStyle w:val="a4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  <w:shd w:val="clear" w:color="auto" w:fill="FFFFFF"/>
        </w:rPr>
        <w:t>В хоровом кружке занимаются 9 человек. Необходимо выбрать двух солистов. Сколькими способами это можно сделать?</w:t>
      </w:r>
    </w:p>
    <w:p w:rsidR="00487A40" w:rsidRPr="00981EA8" w:rsidRDefault="00487A40" w:rsidP="00981EA8">
      <w:pPr>
        <w:pStyle w:val="a4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  <w:shd w:val="clear" w:color="auto" w:fill="FFFFFF"/>
        </w:rPr>
        <w:t>В спортивной команде 9 человек. Необходимо выбрать капитана и его заместителя. Сколькими способами это можно сделать?</w:t>
      </w:r>
    </w:p>
    <w:p w:rsidR="00487A40" w:rsidRPr="00981EA8" w:rsidRDefault="00487A40" w:rsidP="00981EA8">
      <w:pPr>
        <w:pStyle w:val="a4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существует вариантов рассаживания вокруг стола 6 гостей на 6 стульях?</w:t>
      </w:r>
    </w:p>
    <w:p w:rsidR="00487A40" w:rsidRPr="00981EA8" w:rsidRDefault="00487A40" w:rsidP="00981EA8">
      <w:pPr>
        <w:pStyle w:val="a4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81EA8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Имеется 6 видов овощей. Решено готовить салаты из трёх видов овощей. Сколько различных вариантов салатов можно приготовить?</w:t>
      </w:r>
    </w:p>
    <w:p w:rsidR="00270056" w:rsidRPr="00104984" w:rsidRDefault="006B7559">
      <w:pPr>
        <w:rPr>
          <w:sz w:val="28"/>
          <w:szCs w:val="28"/>
        </w:rPr>
      </w:pPr>
    </w:p>
    <w:sectPr w:rsidR="00270056" w:rsidRPr="00104984" w:rsidSect="00104984">
      <w:footerReference w:type="default" r:id="rId3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59" w:rsidRDefault="006B7559" w:rsidP="00104984">
      <w:pPr>
        <w:spacing w:after="0" w:line="240" w:lineRule="auto"/>
      </w:pPr>
      <w:r>
        <w:separator/>
      </w:r>
    </w:p>
  </w:endnote>
  <w:endnote w:type="continuationSeparator" w:id="0">
    <w:p w:rsidR="006B7559" w:rsidRDefault="006B7559" w:rsidP="0010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954975"/>
      <w:docPartObj>
        <w:docPartGallery w:val="Page Numbers (Bottom of Page)"/>
        <w:docPartUnique/>
      </w:docPartObj>
    </w:sdtPr>
    <w:sdtEndPr/>
    <w:sdtContent>
      <w:p w:rsidR="00104984" w:rsidRDefault="001049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D46">
          <w:rPr>
            <w:noProof/>
          </w:rPr>
          <w:t>1</w:t>
        </w:r>
        <w:r>
          <w:fldChar w:fldCharType="end"/>
        </w:r>
      </w:p>
    </w:sdtContent>
  </w:sdt>
  <w:p w:rsidR="00104984" w:rsidRDefault="001049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59" w:rsidRDefault="006B7559" w:rsidP="00104984">
      <w:pPr>
        <w:spacing w:after="0" w:line="240" w:lineRule="auto"/>
      </w:pPr>
      <w:r>
        <w:separator/>
      </w:r>
    </w:p>
  </w:footnote>
  <w:footnote w:type="continuationSeparator" w:id="0">
    <w:p w:rsidR="006B7559" w:rsidRDefault="006B7559" w:rsidP="0010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4B5C"/>
    <w:multiLevelType w:val="hybridMultilevel"/>
    <w:tmpl w:val="82DCB25C"/>
    <w:lvl w:ilvl="0" w:tplc="5FB66268">
      <w:start w:val="1"/>
      <w:numFmt w:val="decimal"/>
      <w:lvlText w:val="%1."/>
      <w:lvlJc w:val="left"/>
      <w:pPr>
        <w:ind w:left="1080" w:hanging="360"/>
      </w:pPr>
      <w:rPr>
        <w:b w:val="0"/>
        <w:color w:val="285179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A0133"/>
    <w:multiLevelType w:val="hybridMultilevel"/>
    <w:tmpl w:val="3D429BE0"/>
    <w:lvl w:ilvl="0" w:tplc="B560ADC8">
      <w:start w:val="1"/>
      <w:numFmt w:val="decimal"/>
      <w:lvlText w:val="%1."/>
      <w:lvlJc w:val="left"/>
      <w:pPr>
        <w:ind w:left="720" w:hanging="360"/>
      </w:pPr>
      <w:rPr>
        <w:b w:val="0"/>
        <w:color w:val="285179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321C"/>
    <w:multiLevelType w:val="hybridMultilevel"/>
    <w:tmpl w:val="A114F88E"/>
    <w:lvl w:ilvl="0" w:tplc="D1A8B6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867063"/>
    <w:multiLevelType w:val="hybridMultilevel"/>
    <w:tmpl w:val="1C52EDF2"/>
    <w:lvl w:ilvl="0" w:tplc="992A70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C4"/>
    <w:rsid w:val="00010F8A"/>
    <w:rsid w:val="00104984"/>
    <w:rsid w:val="0018553E"/>
    <w:rsid w:val="00487A40"/>
    <w:rsid w:val="006B7559"/>
    <w:rsid w:val="006C13DA"/>
    <w:rsid w:val="00760D46"/>
    <w:rsid w:val="008C1D25"/>
    <w:rsid w:val="0095463B"/>
    <w:rsid w:val="00981EA8"/>
    <w:rsid w:val="00AB09C0"/>
    <w:rsid w:val="00BB77CD"/>
    <w:rsid w:val="00D42B40"/>
    <w:rsid w:val="00F703C4"/>
    <w:rsid w:val="00F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467C"/>
  <w15:chartTrackingRefBased/>
  <w15:docId w15:val="{5C42ABB1-A959-4DEA-B3B4-AE45839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4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049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A40"/>
    <w:pPr>
      <w:ind w:left="720"/>
      <w:contextualSpacing/>
    </w:pPr>
  </w:style>
  <w:style w:type="character" w:customStyle="1" w:styleId="apple-converted-space">
    <w:name w:val="apple-converted-space"/>
    <w:basedOn w:val="a0"/>
    <w:rsid w:val="00487A40"/>
  </w:style>
  <w:style w:type="character" w:styleId="a5">
    <w:name w:val="Emphasis"/>
    <w:basedOn w:val="a0"/>
    <w:uiPriority w:val="20"/>
    <w:qFormat/>
    <w:rsid w:val="00487A40"/>
    <w:rPr>
      <w:i/>
      <w:iCs/>
    </w:rPr>
  </w:style>
  <w:style w:type="character" w:styleId="a6">
    <w:name w:val="Strong"/>
    <w:basedOn w:val="a0"/>
    <w:uiPriority w:val="22"/>
    <w:qFormat/>
    <w:rsid w:val="00487A40"/>
    <w:rPr>
      <w:b/>
      <w:bCs/>
    </w:rPr>
  </w:style>
  <w:style w:type="paragraph" w:styleId="2">
    <w:name w:val="Body Text Indent 2"/>
    <w:basedOn w:val="a"/>
    <w:link w:val="20"/>
    <w:semiHidden/>
    <w:unhideWhenUsed/>
    <w:rsid w:val="00010F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F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85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553E"/>
  </w:style>
  <w:style w:type="character" w:customStyle="1" w:styleId="10">
    <w:name w:val="Заголовок 1 Знак"/>
    <w:basedOn w:val="a0"/>
    <w:link w:val="1"/>
    <w:rsid w:val="00104984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0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4984"/>
  </w:style>
  <w:style w:type="paragraph" w:styleId="ab">
    <w:name w:val="footer"/>
    <w:basedOn w:val="a"/>
    <w:link w:val="ac"/>
    <w:uiPriority w:val="99"/>
    <w:unhideWhenUsed/>
    <w:rsid w:val="0010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4984"/>
  </w:style>
  <w:style w:type="paragraph" w:styleId="ad">
    <w:name w:val="Balloon Text"/>
    <w:basedOn w:val="a"/>
    <w:link w:val="ae"/>
    <w:uiPriority w:val="99"/>
    <w:semiHidden/>
    <w:unhideWhenUsed/>
    <w:rsid w:val="0010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4984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981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5</cp:revision>
  <cp:lastPrinted>2015-11-01T12:11:00Z</cp:lastPrinted>
  <dcterms:created xsi:type="dcterms:W3CDTF">2015-11-01T10:49:00Z</dcterms:created>
  <dcterms:modified xsi:type="dcterms:W3CDTF">2017-11-28T18:30:00Z</dcterms:modified>
</cp:coreProperties>
</file>