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40" w:rsidRPr="00A54540" w:rsidRDefault="00A54540" w:rsidP="00A545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№10</w:t>
      </w:r>
    </w:p>
    <w:p w:rsidR="00A54540" w:rsidRPr="00A54540" w:rsidRDefault="00A54540" w:rsidP="00A54540">
      <w:pPr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контрольна робота за курс математики 6 класу.</w:t>
      </w:r>
    </w:p>
    <w:p w:rsidR="00A54540" w:rsidRPr="00A54540" w:rsidRDefault="00A54540" w:rsidP="00C50DC1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540" w:rsidRPr="00A54540" w:rsidRDefault="00A54540" w:rsidP="00A545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перевірити якість засвоєння програмних знань з курсу математики 6 класу та визна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softHyphen/>
        <w:t>чити рівень сформованості умінь і навичок;</w:t>
      </w:r>
    </w:p>
    <w:p w:rsidR="00C50DC1" w:rsidRDefault="00A54540" w:rsidP="00A545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інтуїцію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A5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40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="00C50D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540" w:rsidRPr="00A54540" w:rsidRDefault="00C50DC1" w:rsidP="00A545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наполегливість, активність, самостійність в прийнятті рішень</w:t>
      </w:r>
      <w:r w:rsidR="00A54540" w:rsidRPr="00A54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540" w:rsidRPr="00A54540" w:rsidRDefault="00A54540" w:rsidP="00A545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і корекція знань, умінь та навичок.</w:t>
      </w:r>
    </w:p>
    <w:p w:rsidR="00A54540" w:rsidRPr="00A54540" w:rsidRDefault="00A54540" w:rsidP="00A54540">
      <w:pPr>
        <w:rPr>
          <w:rFonts w:ascii="Times New Roman" w:hAnsi="Times New Roman" w:cs="Times New Roman"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роздатковий матеріал з текстами контрольної роботи.</w:t>
      </w:r>
    </w:p>
    <w:p w:rsidR="00A54540" w:rsidRPr="00A54540" w:rsidRDefault="00A54540" w:rsidP="00A5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54540" w:rsidRPr="00A54540" w:rsidRDefault="00A54540" w:rsidP="00A545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A54540" w:rsidRPr="00A54540" w:rsidRDefault="00A54540" w:rsidP="00A545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A54540" w:rsidRPr="00A54540" w:rsidRDefault="00A54540" w:rsidP="00A54540">
      <w:pPr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4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A54540" w:rsidRPr="00A54540" w:rsidRDefault="00A54540" w:rsidP="00A54540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Збираю зошити з домашньою роботою для перевірки і виставлення оцінок за ведення зошита.</w:t>
      </w:r>
    </w:p>
    <w:p w:rsidR="00A54540" w:rsidRPr="00A54540" w:rsidRDefault="00A54540" w:rsidP="00A54540">
      <w:pPr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4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Умова тематичної контрольної роботи</w:t>
      </w:r>
    </w:p>
    <w:p w:rsidR="00A54540" w:rsidRPr="00A54540" w:rsidRDefault="00A54540" w:rsidP="00A5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A5454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A54540" w:rsidRPr="00A54540" w:rsidRDefault="00A54540" w:rsidP="00A54540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A54540">
        <w:rPr>
          <w:rFonts w:ascii="Times New Roman" w:hAnsi="Times New Roman"/>
          <w:sz w:val="28"/>
          <w:szCs w:val="28"/>
          <w:lang w:val="uk-UA"/>
        </w:rPr>
        <w:t xml:space="preserve"> Яке з поданих чисел кратне числу 3?</w:t>
      </w:r>
    </w:p>
    <w:p w:rsidR="00A54540" w:rsidRPr="00A54540" w:rsidRDefault="00A54540" w:rsidP="00A54540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54540">
        <w:rPr>
          <w:rFonts w:ascii="Times New Roman" w:hAnsi="Times New Roman"/>
          <w:sz w:val="28"/>
          <w:szCs w:val="28"/>
          <w:lang w:val="uk-UA"/>
        </w:rPr>
        <w:t>а) 111111;     б) 1111;     в) 11111;     г) 1111111.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2. Який з поданих </w:t>
      </w:r>
      <w:proofErr w:type="spellStart"/>
      <w:r w:rsidRPr="00A54540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г)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Сума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дорівнює: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19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 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Якщо ділене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 дільник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то частка дорівнює: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 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843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Учні писали самостійну роботу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уроку. Скільки хвилин тривала самостійна робота? 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а) 30хв;     б) 18хв;     в) 27хв;     г) 35хв.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6. Із 100кг свіжих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вишень</w:t>
      </w:r>
      <w:proofErr w:type="spellEnd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сушінні виходить 15кг сушених. Скільки сушених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вишень</w:t>
      </w:r>
      <w:proofErr w:type="spellEnd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із 120кг свіжих?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а) 180кг;     б) 18кг;     в) 0,18кг;     г) 1,8кг.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7. Знайдіть значення виразу: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        1)  (– 4,4 + 6) 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(–1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22214600" r:id="rId6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);                  2) ( 4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22214601" r:id="rId8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22214602" r:id="rId10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 : (–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22214603" r:id="rId12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8. Розв’яжіть рівняння:    1,2 – 3,6( х – 3) = 5 ( 8 – 0,4х).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545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На одній полиці було в 3 рази більше книг, ніж на другій. Коли з першої полиці зняли 30 книг, а на другу поставили 10 книг, то на обох полицях книжок стало порівну. Скільки книг було на кожній полиці спочатку?</w:t>
      </w:r>
    </w:p>
    <w:p w:rsidR="00A54540" w:rsidRPr="00A54540" w:rsidRDefault="00A54540" w:rsidP="00A5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40">
        <w:rPr>
          <w:rFonts w:ascii="Times New Roman" w:hAnsi="Times New Roman" w:cs="Times New Roman"/>
          <w:b/>
          <w:sz w:val="28"/>
          <w:szCs w:val="28"/>
        </w:rPr>
        <w:t>І</w:t>
      </w: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5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54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A54540" w:rsidRPr="00A54540" w:rsidRDefault="00A54540" w:rsidP="00A545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1. Яке з поданих чисел кратне числу 9?</w:t>
      </w:r>
    </w:p>
    <w:p w:rsidR="00A54540" w:rsidRPr="00A54540" w:rsidRDefault="00A54540" w:rsidP="00A54540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54540">
        <w:rPr>
          <w:rFonts w:ascii="Times New Roman" w:hAnsi="Times New Roman"/>
          <w:sz w:val="28"/>
          <w:szCs w:val="28"/>
          <w:lang w:val="uk-UA"/>
        </w:rPr>
        <w:t>а) 25 ;     б) 351;     в) 804;     г) 2600.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2. Який з поданих </w:t>
      </w:r>
      <w:proofErr w:type="spellStart"/>
      <w:r w:rsidRPr="00A54540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дробу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г)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Різниця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5 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дорівнює: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Який з поданих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добутком </w:t>
      </w:r>
      <w:proofErr w:type="spellStart"/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дробів</w:t>
      </w:r>
      <w:proofErr w:type="spellEnd"/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15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26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390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в)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30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78</m:t>
            </m:r>
          </m:den>
        </m:f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У саду 260 яблунь, що становить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</m:oMath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усіх дерев. Скільки всього дерев у саду?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а) 100;     б) 360;     в) 676;     г) 500.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>6. Із 0,3т свіжих яблук при сушінні виходить 57кг сушених. Скільки сушених яблук можна отримати із 2,1т свіжих?</w:t>
      </w:r>
    </w:p>
    <w:p w:rsidR="00A54540" w:rsidRPr="00A54540" w:rsidRDefault="00A54540" w:rsidP="00A5454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а) 39,9кг;     б) 3,99кг;     в) 399кг;     г) 0,399кг.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7. Знайдіть значення виразу: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        1)  (– 11,6 + 5,2) 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(–1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22214604" r:id="rId14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);                  2) ( 5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622214605" r:id="rId16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622214606" r:id="rId17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 : (–1</w:t>
      </w:r>
      <w:r w:rsidRPr="00A5454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622214607" r:id="rId19"/>
        </w:objec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4540" w:rsidRPr="00A54540" w:rsidRDefault="00A54540" w:rsidP="00A545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8. Розв’яжіть рівняння: 3,4 – 2,6( х – 3) = 5 ( 8 – 0,2х).</w:t>
      </w:r>
    </w:p>
    <w:p w:rsidR="00A54540" w:rsidRPr="00A54540" w:rsidRDefault="00A54540" w:rsidP="00A5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9. У першому бідоні було в 5 разів більше молока, ніж у другому. Коли з першого бідона відлили </w:t>
      </w:r>
      <w:smartTag w:uri="urn:schemas-microsoft-com:office:smarttags" w:element="metricconverter">
        <w:smartTagPr>
          <w:attr w:name="ProductID" w:val="25 л"/>
        </w:smartTagPr>
        <w:r w:rsidRPr="00A54540">
          <w:rPr>
            <w:rFonts w:ascii="Times New Roman" w:hAnsi="Times New Roman" w:cs="Times New Roman"/>
            <w:sz w:val="28"/>
            <w:szCs w:val="28"/>
            <w:lang w:val="uk-UA"/>
          </w:rPr>
          <w:t>25 л</w:t>
        </w:r>
      </w:smartTag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 молока, а в другий долили ще </w:t>
      </w:r>
      <w:smartTag w:uri="urn:schemas-microsoft-com:office:smarttags" w:element="metricconverter">
        <w:smartTagPr>
          <w:attr w:name="ProductID" w:val="15 л"/>
        </w:smartTagPr>
        <w:r w:rsidRPr="00A54540">
          <w:rPr>
            <w:rFonts w:ascii="Times New Roman" w:hAnsi="Times New Roman" w:cs="Times New Roman"/>
            <w:sz w:val="28"/>
            <w:szCs w:val="28"/>
            <w:lang w:val="uk-UA"/>
          </w:rPr>
          <w:t>15 л</w:t>
        </w:r>
      </w:smartTag>
      <w:r w:rsidRPr="00A54540">
        <w:rPr>
          <w:rFonts w:ascii="Times New Roman" w:hAnsi="Times New Roman" w:cs="Times New Roman"/>
          <w:sz w:val="28"/>
          <w:szCs w:val="28"/>
          <w:lang w:val="uk-UA"/>
        </w:rPr>
        <w:t xml:space="preserve">, то в обох </w:t>
      </w:r>
      <w:r w:rsidRPr="00A54540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бідонах молока стало порівну. Скільки літрів молока було в кожному бідоні спочатку?</w:t>
      </w:r>
    </w:p>
    <w:p w:rsidR="00A54540" w:rsidRPr="00A54540" w:rsidRDefault="00A54540" w:rsidP="00A545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545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4540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 Повідомлення домашнього завдання.</w:t>
      </w:r>
    </w:p>
    <w:p w:rsidR="001E3862" w:rsidRPr="00A54540" w:rsidRDefault="00A54540" w:rsidP="00A545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540">
        <w:rPr>
          <w:rFonts w:ascii="Times New Roman" w:hAnsi="Times New Roman" w:cs="Times New Roman"/>
          <w:sz w:val="28"/>
          <w:szCs w:val="28"/>
          <w:lang w:val="uk-UA"/>
        </w:rPr>
        <w:t>Після закінчення контрольної роботи повідомити правильні відповіді. Можна видати тексти контрольної роботи додому з метою подальшої роботи над завданнями, в яких відповіді не збіглися, вдома.</w:t>
      </w:r>
    </w:p>
    <w:p w:rsidR="00A54540" w:rsidRDefault="00A54540" w:rsidP="00A54540"/>
    <w:sectPr w:rsidR="00A54540" w:rsidSect="00A5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E5"/>
    <w:multiLevelType w:val="hybridMultilevel"/>
    <w:tmpl w:val="77CE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C26"/>
    <w:multiLevelType w:val="hybridMultilevel"/>
    <w:tmpl w:val="59884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9"/>
    <w:rsid w:val="001E3862"/>
    <w:rsid w:val="003F6967"/>
    <w:rsid w:val="00A54540"/>
    <w:rsid w:val="00B67EE9"/>
    <w:rsid w:val="00C50DC1"/>
    <w:rsid w:val="00E7678C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899F9"/>
  <w15:chartTrackingRefBased/>
  <w15:docId w15:val="{9757FAFC-B02F-44EE-BB4F-934023A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Пользователь Windows</cp:lastModifiedBy>
  <cp:revision>6</cp:revision>
  <dcterms:created xsi:type="dcterms:W3CDTF">2015-07-09T12:25:00Z</dcterms:created>
  <dcterms:modified xsi:type="dcterms:W3CDTF">2019-06-16T15:20:00Z</dcterms:modified>
</cp:coreProperties>
</file>