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5C2" w:rsidRDefault="009D15C2" w:rsidP="00B40622">
      <w:pPr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 xml:space="preserve">Урок </w:t>
      </w:r>
      <w:r w:rsidR="00B40622">
        <w:rPr>
          <w:b/>
          <w:bCs/>
          <w:color w:val="000000"/>
          <w:sz w:val="28"/>
          <w:szCs w:val="28"/>
          <w:lang w:val="uk-UA"/>
        </w:rPr>
        <w:t xml:space="preserve">в темі </w:t>
      </w:r>
      <w:r>
        <w:rPr>
          <w:b/>
          <w:sz w:val="32"/>
          <w:szCs w:val="32"/>
          <w:lang w:val="uk-UA"/>
        </w:rPr>
        <w:t xml:space="preserve">№ </w:t>
      </w:r>
      <w:r w:rsidR="00B40622">
        <w:rPr>
          <w:b/>
          <w:sz w:val="32"/>
          <w:szCs w:val="32"/>
          <w:lang w:val="uk-UA"/>
        </w:rPr>
        <w:t>12</w:t>
      </w:r>
      <w:bookmarkStart w:id="0" w:name="_GoBack"/>
      <w:bookmarkEnd w:id="0"/>
    </w:p>
    <w:p w:rsidR="009D15C2" w:rsidRDefault="009D15C2" w:rsidP="009D15C2">
      <w:pPr>
        <w:ind w:left="900" w:hanging="90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Тема.</w:t>
      </w:r>
      <w:r>
        <w:rPr>
          <w:sz w:val="28"/>
          <w:szCs w:val="28"/>
          <w:lang w:val="uk-UA"/>
        </w:rPr>
        <w:t xml:space="preserve"> Розв'язування систем лінійних рівнянь з двома змінними способом додавання</w:t>
      </w:r>
    </w:p>
    <w:p w:rsidR="009D15C2" w:rsidRDefault="009D15C2" w:rsidP="009D15C2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закріпити знання алгоритму розв'язання систем лінійних рів</w:t>
      </w:r>
      <w:r>
        <w:rPr>
          <w:sz w:val="28"/>
          <w:szCs w:val="28"/>
          <w:lang w:val="uk-UA"/>
        </w:rPr>
        <w:softHyphen/>
        <w:t>нянь із двома змінними способом додавання; відпрацювати вміння і на</w:t>
      </w:r>
      <w:r>
        <w:rPr>
          <w:sz w:val="28"/>
          <w:szCs w:val="28"/>
          <w:lang w:val="uk-UA"/>
        </w:rPr>
        <w:softHyphen/>
        <w:t>вички, використання яких передбачено алгоритмом; ознайомити учнів із нестандартними задачами на застосування систем.</w:t>
      </w:r>
    </w:p>
    <w:p w:rsidR="009D15C2" w:rsidRDefault="009D15C2" w:rsidP="009D15C2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засвоєння вмінь та навичок.</w:t>
      </w:r>
    </w:p>
    <w:p w:rsidR="009D15C2" w:rsidRDefault="009D15C2" w:rsidP="009D1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9D15C2" w:rsidRDefault="009D15C2" w:rsidP="009D15C2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I. Організаційний момент</w:t>
      </w:r>
    </w:p>
    <w:p w:rsidR="009D15C2" w:rsidRDefault="009D15C2" w:rsidP="009D15C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Перевірка готовності до уроку.</w:t>
      </w:r>
    </w:p>
    <w:p w:rsidR="009D15C2" w:rsidRDefault="009D15C2" w:rsidP="009D15C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Учитель оголошує план роботи на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>.</w:t>
      </w:r>
    </w:p>
    <w:p w:rsidR="009D15C2" w:rsidRPr="001D680E" w:rsidRDefault="009D15C2" w:rsidP="009D15C2">
      <w:pPr>
        <w:rPr>
          <w:b/>
          <w:sz w:val="16"/>
          <w:szCs w:val="16"/>
          <w:lang w:val="uk-UA"/>
        </w:rPr>
      </w:pPr>
    </w:p>
    <w:p w:rsidR="009D15C2" w:rsidRPr="001D680E" w:rsidRDefault="009D15C2" w:rsidP="009D15C2">
      <w:pPr>
        <w:rPr>
          <w:b/>
          <w:sz w:val="28"/>
          <w:szCs w:val="28"/>
          <w:lang w:val="uk-UA"/>
        </w:rPr>
      </w:pPr>
      <w:r w:rsidRPr="001D680E">
        <w:rPr>
          <w:b/>
          <w:sz w:val="28"/>
          <w:szCs w:val="28"/>
          <w:lang w:val="en-US"/>
        </w:rPr>
        <w:t>II</w:t>
      </w:r>
      <w:r w:rsidRPr="001D680E">
        <w:rPr>
          <w:b/>
          <w:sz w:val="28"/>
          <w:szCs w:val="28"/>
          <w:lang w:val="uk-UA"/>
        </w:rPr>
        <w:t>. Перевірка домашнього завдання</w:t>
      </w:r>
    </w:p>
    <w:p w:rsidR="001D680E" w:rsidRDefault="001D680E" w:rsidP="001D680E">
      <w:pPr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№1059</w:t>
      </w:r>
    </w:p>
    <w:p w:rsidR="001D680E" w:rsidRPr="001D680E" w:rsidRDefault="001D680E" w:rsidP="001D680E">
      <w:pPr>
        <w:ind w:left="360"/>
        <w:jc w:val="both"/>
        <w:rPr>
          <w:b/>
          <w:sz w:val="28"/>
          <w:szCs w:val="28"/>
          <w:lang w:val="en-US"/>
        </w:rPr>
      </w:pPr>
      <w:r w:rsidRPr="001D680E">
        <w:rPr>
          <w:b/>
          <w:noProof/>
          <w:sz w:val="28"/>
          <w:szCs w:val="28"/>
        </w:rPr>
        <w:drawing>
          <wp:inline distT="0" distB="0" distL="0" distR="0">
            <wp:extent cx="5737173" cy="1460059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270" cy="146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80E" w:rsidRPr="001D680E" w:rsidRDefault="001D680E" w:rsidP="001D680E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№</w:t>
      </w:r>
      <w:r w:rsidRPr="001D680E">
        <w:rPr>
          <w:b/>
          <w:sz w:val="28"/>
          <w:szCs w:val="28"/>
          <w:lang w:val="uk-UA"/>
        </w:rPr>
        <w:t>1061</w:t>
      </w:r>
    </w:p>
    <w:p w:rsidR="009D15C2" w:rsidRDefault="001D680E" w:rsidP="009D15C2">
      <w:pPr>
        <w:rPr>
          <w:sz w:val="16"/>
          <w:szCs w:val="16"/>
          <w:lang w:val="uk-UA"/>
        </w:rPr>
      </w:pPr>
      <w:r w:rsidRPr="001D680E">
        <w:rPr>
          <w:noProof/>
          <w:sz w:val="16"/>
          <w:szCs w:val="16"/>
        </w:rPr>
        <w:drawing>
          <wp:inline distT="0" distB="0" distL="0" distR="0">
            <wp:extent cx="6120130" cy="183422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3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5C2" w:rsidRDefault="009D15C2" w:rsidP="009D15C2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Формулювання мети й завдань уроку</w:t>
      </w:r>
    </w:p>
    <w:p w:rsidR="009D15C2" w:rsidRDefault="001D680E" w:rsidP="009D15C2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</w:t>
      </w:r>
      <w:r w:rsidR="009D15C2">
        <w:rPr>
          <w:sz w:val="28"/>
          <w:szCs w:val="28"/>
          <w:lang w:val="uk-UA"/>
        </w:rPr>
        <w:t>сновна дидактична (навчаль</w:t>
      </w:r>
      <w:r w:rsidR="009D15C2">
        <w:rPr>
          <w:sz w:val="28"/>
          <w:szCs w:val="28"/>
          <w:lang w:val="uk-UA"/>
        </w:rPr>
        <w:softHyphen/>
        <w:t>на) мета — закріпити знання алгоритму та відпрацювати його засто</w:t>
      </w:r>
      <w:r w:rsidR="009D15C2">
        <w:rPr>
          <w:sz w:val="28"/>
          <w:szCs w:val="28"/>
          <w:lang w:val="uk-UA"/>
        </w:rPr>
        <w:softHyphen/>
        <w:t>сування під час розв'язування системи лінійних рівнянь</w:t>
      </w:r>
      <w:r>
        <w:rPr>
          <w:sz w:val="28"/>
          <w:szCs w:val="28"/>
          <w:lang w:val="uk-UA"/>
        </w:rPr>
        <w:t>.</w:t>
      </w:r>
    </w:p>
    <w:p w:rsidR="009D15C2" w:rsidRDefault="009D15C2" w:rsidP="009D15C2">
      <w:pPr>
        <w:rPr>
          <w:sz w:val="16"/>
          <w:szCs w:val="16"/>
          <w:lang w:val="uk-UA"/>
        </w:rPr>
      </w:pPr>
    </w:p>
    <w:p w:rsidR="009D15C2" w:rsidRDefault="009D15C2" w:rsidP="009D15C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Актуалізація опорних знань</w:t>
      </w:r>
    </w:p>
    <w:p w:rsidR="009D15C2" w:rsidRDefault="009D15C2" w:rsidP="009D15C2">
      <w:pPr>
        <w:ind w:firstLine="708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Виконання усних вправ</w:t>
      </w:r>
    </w:p>
    <w:p w:rsidR="009D15C2" w:rsidRDefault="009D15C2" w:rsidP="009D15C2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Знайдіть НСК чисел: 1) 2 і 3; 2) 2 і 4; 3) 2 і 5; 4) 6 і 9.</w:t>
      </w:r>
    </w:p>
    <w:p w:rsidR="009D15C2" w:rsidRDefault="009D15C2" w:rsidP="009D15C2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Додайте </w:t>
      </w:r>
      <w:proofErr w:type="spellStart"/>
      <w:r>
        <w:rPr>
          <w:sz w:val="28"/>
          <w:szCs w:val="28"/>
          <w:lang w:val="uk-UA"/>
        </w:rPr>
        <w:t>почленно</w:t>
      </w:r>
      <w:proofErr w:type="spellEnd"/>
      <w:r>
        <w:rPr>
          <w:sz w:val="28"/>
          <w:szCs w:val="28"/>
          <w:lang w:val="uk-UA"/>
        </w:rPr>
        <w:t xml:space="preserve"> рівняння системи і розв'яжіть утворене рівняння:</w:t>
      </w:r>
    </w:p>
    <w:p w:rsidR="009D15C2" w:rsidRDefault="009D15C2" w:rsidP="009D15C2">
      <w:pPr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1) </w:t>
      </w:r>
      <w:r>
        <w:rPr>
          <w:position w:val="-30"/>
          <w:sz w:val="28"/>
          <w:szCs w:val="28"/>
          <w:lang w:val="uk-UA"/>
        </w:rPr>
        <w:object w:dxaOrig="1260" w:dyaOrig="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41.25pt" o:ole="">
            <v:imagedata r:id="rId7" o:title=""/>
          </v:shape>
          <o:OLEObject Type="Embed" ProgID="Equation.3" ShapeID="_x0000_i1025" DrawAspect="Content" ObjectID="_1623083280" r:id="rId8"/>
        </w:object>
      </w:r>
      <w:r>
        <w:rPr>
          <w:sz w:val="28"/>
          <w:szCs w:val="28"/>
          <w:lang w:val="uk-UA"/>
        </w:rPr>
        <w:t xml:space="preserve"> 2) </w:t>
      </w:r>
      <w:r>
        <w:rPr>
          <w:position w:val="-30"/>
          <w:sz w:val="28"/>
          <w:szCs w:val="28"/>
          <w:lang w:val="uk-UA"/>
        </w:rPr>
        <w:object w:dxaOrig="1365" w:dyaOrig="825">
          <v:shape id="_x0000_i1026" type="#_x0000_t75" style="width:68.25pt;height:41.25pt" o:ole="">
            <v:imagedata r:id="rId9" o:title=""/>
          </v:shape>
          <o:OLEObject Type="Embed" ProgID="Equation.3" ShapeID="_x0000_i1026" DrawAspect="Content" ObjectID="_1623083281" r:id="rId10"/>
        </w:object>
      </w:r>
      <w:r>
        <w:rPr>
          <w:sz w:val="28"/>
          <w:szCs w:val="28"/>
          <w:lang w:val="uk-UA"/>
        </w:rPr>
        <w:t xml:space="preserve"> 3) </w:t>
      </w:r>
      <w:r>
        <w:rPr>
          <w:position w:val="-30"/>
          <w:sz w:val="28"/>
          <w:szCs w:val="28"/>
          <w:lang w:val="uk-UA"/>
        </w:rPr>
        <w:object w:dxaOrig="1725" w:dyaOrig="825">
          <v:shape id="_x0000_i1027" type="#_x0000_t75" style="width:86.25pt;height:41.25pt" o:ole="">
            <v:imagedata r:id="rId11" o:title=""/>
          </v:shape>
          <o:OLEObject Type="Embed" ProgID="Equation.3" ShapeID="_x0000_i1027" DrawAspect="Content" ObjectID="_1623083282" r:id="rId12"/>
        </w:object>
      </w:r>
    </w:p>
    <w:p w:rsidR="009D15C2" w:rsidRDefault="009D15C2" w:rsidP="009D15C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Зведіть рівняння до вигляду </w:t>
      </w:r>
      <w:r>
        <w:rPr>
          <w:i/>
          <w:iCs/>
          <w:sz w:val="28"/>
          <w:szCs w:val="28"/>
          <w:lang w:val="uk-UA"/>
        </w:rPr>
        <w:t xml:space="preserve">ах </w:t>
      </w:r>
      <w:r>
        <w:rPr>
          <w:i/>
          <w:iCs/>
          <w:sz w:val="28"/>
          <w:szCs w:val="28"/>
        </w:rPr>
        <w:t>+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en-US"/>
        </w:rPr>
        <w:t>by</w:t>
      </w:r>
      <w:r w:rsidRPr="009D15C2">
        <w:rPr>
          <w:i/>
          <w:iCs/>
          <w:sz w:val="28"/>
          <w:szCs w:val="28"/>
        </w:rPr>
        <w:t xml:space="preserve"> </w:t>
      </w:r>
      <w:r w:rsidR="001D680E">
        <w:rPr>
          <w:i/>
          <w:iCs/>
          <w:sz w:val="28"/>
          <w:szCs w:val="28"/>
          <w:lang w:val="uk-UA"/>
        </w:rPr>
        <w:t>=</w:t>
      </w:r>
      <w:r>
        <w:rPr>
          <w:i/>
          <w:iCs/>
          <w:sz w:val="28"/>
          <w:szCs w:val="28"/>
          <w:lang w:val="uk-UA"/>
        </w:rPr>
        <w:t xml:space="preserve"> с, </w:t>
      </w:r>
      <w:r>
        <w:rPr>
          <w:sz w:val="28"/>
          <w:szCs w:val="28"/>
          <w:lang w:val="uk-UA"/>
        </w:rPr>
        <w:t xml:space="preserve">де </w:t>
      </w:r>
      <w:r>
        <w:rPr>
          <w:i/>
          <w:iCs/>
          <w:sz w:val="28"/>
          <w:szCs w:val="28"/>
          <w:lang w:val="uk-UA"/>
        </w:rPr>
        <w:t xml:space="preserve">а,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 xml:space="preserve">, с — </w:t>
      </w:r>
      <w:r w:rsidR="001D680E">
        <w:rPr>
          <w:sz w:val="28"/>
          <w:szCs w:val="28"/>
          <w:lang w:val="uk-UA"/>
        </w:rPr>
        <w:t xml:space="preserve">цілі числа, виконавши </w:t>
      </w:r>
      <w:r>
        <w:rPr>
          <w:sz w:val="28"/>
          <w:szCs w:val="28"/>
          <w:lang w:val="uk-UA"/>
        </w:rPr>
        <w:t>рівносильні перетворення рівнянь:</w:t>
      </w:r>
    </w:p>
    <w:p w:rsidR="009D15C2" w:rsidRDefault="009D15C2" w:rsidP="009D15C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1) 0,1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+ 3</w:t>
      </w:r>
      <w:r>
        <w:rPr>
          <w:i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= 5; 2) </w:t>
      </w:r>
      <w:r>
        <w:rPr>
          <w:position w:val="-24"/>
          <w:sz w:val="28"/>
          <w:szCs w:val="28"/>
          <w:lang w:val="uk-UA"/>
        </w:rPr>
        <w:object w:dxaOrig="1425" w:dyaOrig="705">
          <v:shape id="_x0000_i1028" type="#_x0000_t75" style="width:71.25pt;height:35.25pt" o:ole="">
            <v:imagedata r:id="rId13" o:title=""/>
          </v:shape>
          <o:OLEObject Type="Embed" ProgID="Equation.3" ShapeID="_x0000_i1028" DrawAspect="Content" ObjectID="_1623083283" r:id="rId14"/>
        </w:object>
      </w:r>
      <w:r>
        <w:rPr>
          <w:sz w:val="28"/>
          <w:szCs w:val="28"/>
          <w:lang w:val="uk-UA"/>
        </w:rPr>
        <w:t>; 3) 1,2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+ 0,7</w:t>
      </w:r>
      <w:r>
        <w:rPr>
          <w:i/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= 2,8;</w:t>
      </w:r>
    </w:p>
    <w:p w:rsidR="009D15C2" w:rsidRDefault="009D15C2" w:rsidP="009D15C2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4) </w:t>
      </w:r>
      <w:r>
        <w:rPr>
          <w:position w:val="-24"/>
          <w:sz w:val="28"/>
          <w:szCs w:val="28"/>
          <w:lang w:val="uk-UA"/>
        </w:rPr>
        <w:object w:dxaOrig="1335" w:dyaOrig="705">
          <v:shape id="_x0000_i1029" type="#_x0000_t75" style="width:66.75pt;height:35.25pt" o:ole="">
            <v:imagedata r:id="rId15" o:title=""/>
          </v:shape>
          <o:OLEObject Type="Embed" ProgID="Equation.3" ShapeID="_x0000_i1029" DrawAspect="Content" ObjectID="_1623083284" r:id="rId16"/>
        </w:object>
      </w:r>
      <w:r>
        <w:rPr>
          <w:sz w:val="28"/>
          <w:szCs w:val="28"/>
          <w:lang w:val="uk-UA"/>
        </w:rPr>
        <w:t xml:space="preserve">; </w:t>
      </w:r>
      <w:r>
        <w:rPr>
          <w:iCs/>
          <w:sz w:val="28"/>
          <w:szCs w:val="28"/>
          <w:lang w:val="uk-UA"/>
        </w:rPr>
        <w:t>5) 5(</w:t>
      </w:r>
      <w:r>
        <w:rPr>
          <w:i/>
          <w:iCs/>
          <w:sz w:val="28"/>
          <w:szCs w:val="28"/>
          <w:lang w:val="uk-UA"/>
        </w:rPr>
        <w:t xml:space="preserve">х – </w:t>
      </w:r>
      <w:r>
        <w:rPr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uk-UA"/>
        </w:rPr>
        <w:t>у</w:t>
      </w:r>
      <w:r>
        <w:rPr>
          <w:iCs/>
          <w:sz w:val="28"/>
          <w:szCs w:val="28"/>
          <w:lang w:val="uk-UA"/>
        </w:rPr>
        <w:t>) – 1 = 6</w:t>
      </w:r>
      <w:r>
        <w:rPr>
          <w:i/>
          <w:iCs/>
          <w:sz w:val="28"/>
          <w:szCs w:val="28"/>
          <w:lang w:val="uk-UA"/>
        </w:rPr>
        <w:t xml:space="preserve">у + </w:t>
      </w:r>
      <w:r>
        <w:rPr>
          <w:iCs/>
          <w:sz w:val="28"/>
          <w:szCs w:val="28"/>
          <w:lang w:val="uk-UA"/>
        </w:rPr>
        <w:t>2.</w:t>
      </w:r>
    </w:p>
    <w:p w:rsidR="009D15C2" w:rsidRDefault="009D15C2" w:rsidP="009D15C2">
      <w:pPr>
        <w:rPr>
          <w:sz w:val="16"/>
          <w:szCs w:val="16"/>
          <w:lang w:val="uk-UA"/>
        </w:rPr>
      </w:pPr>
    </w:p>
    <w:p w:rsidR="009D15C2" w:rsidRDefault="009D15C2" w:rsidP="009D15C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. Вдосконалення вмінь та навичок</w:t>
      </w:r>
    </w:p>
    <w:p w:rsidR="009D15C2" w:rsidRDefault="001E7E64" w:rsidP="009D15C2">
      <w:p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9D15C2">
        <w:rPr>
          <w:sz w:val="28"/>
          <w:szCs w:val="28"/>
          <w:lang w:val="uk-UA"/>
        </w:rPr>
        <w:t>реба ще раз наго</w:t>
      </w:r>
      <w:r w:rsidR="009D15C2">
        <w:rPr>
          <w:sz w:val="28"/>
          <w:szCs w:val="28"/>
          <w:lang w:val="uk-UA"/>
        </w:rPr>
        <w:softHyphen/>
        <w:t>лосити, що алгоритми розв'язання систем лінійних рівнянь, розгля</w:t>
      </w:r>
      <w:r w:rsidR="009D15C2">
        <w:rPr>
          <w:sz w:val="28"/>
          <w:szCs w:val="28"/>
          <w:lang w:val="uk-UA"/>
        </w:rPr>
        <w:softHyphen/>
        <w:t xml:space="preserve">нуті останнім часом, можуть бути застосовані тільки в тому випадку, якщо система зведена до вигляду </w:t>
      </w:r>
      <w:r w:rsidR="009D15C2">
        <w:rPr>
          <w:position w:val="-32"/>
          <w:sz w:val="28"/>
          <w:szCs w:val="28"/>
          <w:lang w:val="uk-UA"/>
        </w:rPr>
        <w:object w:dxaOrig="1800" w:dyaOrig="870">
          <v:shape id="_x0000_i1030" type="#_x0000_t75" style="width:90pt;height:43.5pt" o:ole="">
            <v:imagedata r:id="rId17" o:title=""/>
          </v:shape>
          <o:OLEObject Type="Embed" ProgID="Equation.3" ShapeID="_x0000_i1030" DrawAspect="Content" ObjectID="_1623083285" r:id="rId18"/>
        </w:object>
      </w:r>
    </w:p>
    <w:p w:rsidR="009D15C2" w:rsidRDefault="009D15C2" w:rsidP="009D15C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Також бажано на цьому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 xml:space="preserve"> ознайомити учнів зі способом розв'я</w:t>
      </w:r>
      <w:r>
        <w:rPr>
          <w:sz w:val="28"/>
          <w:szCs w:val="28"/>
          <w:lang w:val="uk-UA"/>
        </w:rPr>
        <w:softHyphen/>
        <w:t>зання нового типу задач — складання рівнянь прямої за двома заданими точками. Цю задачу учні будуть часто зустрічати в курсах алгебри, гео</w:t>
      </w:r>
      <w:r>
        <w:rPr>
          <w:sz w:val="28"/>
          <w:szCs w:val="28"/>
          <w:lang w:val="uk-UA"/>
        </w:rPr>
        <w:softHyphen/>
        <w:t>метрії та фізики й тому повинні добре її зрозуміти, «впізнавати» її в різних формулюваннях.</w:t>
      </w:r>
    </w:p>
    <w:p w:rsidR="009D15C2" w:rsidRDefault="009D15C2" w:rsidP="009D15C2">
      <w:pPr>
        <w:ind w:firstLine="540"/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Виконання письмових вправ</w:t>
      </w:r>
    </w:p>
    <w:p w:rsidR="009D15C2" w:rsidRDefault="009D15C2" w:rsidP="009D15C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Розв'яжіть систему лінійних рівнянь способом </w:t>
      </w:r>
      <w:r w:rsidR="001D680E">
        <w:rPr>
          <w:sz w:val="28"/>
          <w:szCs w:val="28"/>
          <w:lang w:val="uk-UA"/>
        </w:rPr>
        <w:t>додавання</w:t>
      </w:r>
      <w:r>
        <w:rPr>
          <w:sz w:val="28"/>
          <w:szCs w:val="28"/>
          <w:lang w:val="uk-UA"/>
        </w:rPr>
        <w:t>:</w:t>
      </w:r>
    </w:p>
    <w:p w:rsidR="009D15C2" w:rsidRDefault="001D680E" w:rsidP="009D15C2">
      <w:pPr>
        <w:ind w:firstLine="72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один із коефіцієнтів </w:t>
      </w:r>
      <w:r w:rsidR="00771A74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>1</w:t>
      </w:r>
      <w:r w:rsidR="00771A74">
        <w:rPr>
          <w:sz w:val="28"/>
          <w:szCs w:val="28"/>
          <w:lang w:val="uk-UA"/>
        </w:rPr>
        <w:t xml:space="preserve">: </w:t>
      </w:r>
      <w:r w:rsidR="00771A74" w:rsidRPr="00771A74">
        <w:rPr>
          <w:b/>
          <w:sz w:val="28"/>
          <w:szCs w:val="28"/>
          <w:lang w:val="uk-UA"/>
        </w:rPr>
        <w:t>№1062(1)</w:t>
      </w:r>
    </w:p>
    <w:p w:rsidR="00771A74" w:rsidRDefault="00771A74" w:rsidP="009D15C2">
      <w:pPr>
        <w:ind w:firstLine="720"/>
        <w:rPr>
          <w:b/>
          <w:sz w:val="28"/>
          <w:szCs w:val="28"/>
          <w:lang w:val="uk-UA"/>
        </w:rPr>
      </w:pPr>
      <w:r w:rsidRPr="00771A74">
        <w:rPr>
          <w:sz w:val="28"/>
          <w:szCs w:val="28"/>
          <w:lang w:val="uk-UA"/>
        </w:rPr>
        <w:t>б) один із коефіцієнтів ділиться на інший:</w:t>
      </w:r>
      <w:r>
        <w:rPr>
          <w:b/>
          <w:sz w:val="28"/>
          <w:szCs w:val="28"/>
          <w:lang w:val="uk-UA"/>
        </w:rPr>
        <w:t xml:space="preserve"> №1064(2)</w:t>
      </w:r>
    </w:p>
    <w:p w:rsidR="00771A74" w:rsidRPr="00771A74" w:rsidRDefault="00771A74" w:rsidP="009D15C2">
      <w:pPr>
        <w:ind w:firstLine="72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інший варіант: </w:t>
      </w:r>
      <w:r>
        <w:rPr>
          <w:b/>
          <w:sz w:val="28"/>
          <w:szCs w:val="28"/>
          <w:lang w:val="uk-UA"/>
        </w:rPr>
        <w:t>№1066</w:t>
      </w:r>
    </w:p>
    <w:p w:rsidR="009D15C2" w:rsidRDefault="009D15C2" w:rsidP="009D15C2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Пряма </w:t>
      </w:r>
      <w:r>
        <w:rPr>
          <w:i/>
          <w:iCs/>
          <w:sz w:val="28"/>
          <w:szCs w:val="28"/>
          <w:lang w:val="en-US"/>
        </w:rPr>
        <w:t>y</w:t>
      </w:r>
      <w:r>
        <w:rPr>
          <w:i/>
          <w:iCs/>
          <w:sz w:val="28"/>
          <w:szCs w:val="28"/>
        </w:rPr>
        <w:t xml:space="preserve"> = </w:t>
      </w:r>
      <w:proofErr w:type="spellStart"/>
      <w:r>
        <w:rPr>
          <w:i/>
          <w:iCs/>
          <w:sz w:val="28"/>
          <w:szCs w:val="28"/>
          <w:lang w:val="en-US"/>
        </w:rPr>
        <w:t>kx</w:t>
      </w:r>
      <w:proofErr w:type="spellEnd"/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>+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en-US"/>
        </w:rPr>
        <w:t>b</w:t>
      </w:r>
      <w:r w:rsidRPr="009D15C2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проходить через точки</w:t>
      </w:r>
      <w:r>
        <w:rPr>
          <w:iCs/>
          <w:sz w:val="28"/>
          <w:szCs w:val="28"/>
          <w:lang w:val="uk-UA"/>
        </w:rPr>
        <w:t>.</w:t>
      </w:r>
      <w:r>
        <w:rPr>
          <w:i/>
          <w:iCs/>
          <w:sz w:val="28"/>
          <w:szCs w:val="28"/>
          <w:lang w:val="uk-UA"/>
        </w:rPr>
        <w:t xml:space="preserve"> </w:t>
      </w:r>
      <w:r w:rsidR="00771A74">
        <w:rPr>
          <w:sz w:val="28"/>
          <w:szCs w:val="28"/>
          <w:lang w:val="uk-UA"/>
        </w:rPr>
        <w:t xml:space="preserve">Складіть рівняння цієї прямої: </w:t>
      </w:r>
      <w:r w:rsidR="00771A74">
        <w:rPr>
          <w:b/>
          <w:sz w:val="28"/>
          <w:szCs w:val="28"/>
          <w:lang w:val="uk-UA"/>
        </w:rPr>
        <w:t>№1070(1)</w:t>
      </w:r>
    </w:p>
    <w:p w:rsidR="009D15C2" w:rsidRDefault="009D15C2" w:rsidP="009D15C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Пара чисел (-2; 3) є </w:t>
      </w:r>
      <w:proofErr w:type="spellStart"/>
      <w:r>
        <w:rPr>
          <w:sz w:val="28"/>
          <w:szCs w:val="28"/>
          <w:lang w:val="uk-UA"/>
        </w:rPr>
        <w:t>розв'язком</w:t>
      </w:r>
      <w:proofErr w:type="spellEnd"/>
      <w:r>
        <w:rPr>
          <w:sz w:val="28"/>
          <w:szCs w:val="28"/>
          <w:lang w:val="uk-UA"/>
        </w:rPr>
        <w:t xml:space="preserve"> системи рівнянь </w:t>
      </w:r>
      <w:r>
        <w:rPr>
          <w:position w:val="-30"/>
          <w:sz w:val="28"/>
          <w:szCs w:val="28"/>
          <w:lang w:val="uk-UA"/>
        </w:rPr>
        <w:object w:dxaOrig="1635" w:dyaOrig="825">
          <v:shape id="_x0000_i1031" type="#_x0000_t75" style="width:81.75pt;height:41.25pt" o:ole="">
            <v:imagedata r:id="rId19" o:title=""/>
          </v:shape>
          <o:OLEObject Type="Embed" ProgID="Equation.3" ShapeID="_x0000_i1031" DrawAspect="Content" ObjectID="_1623083286" r:id="rId20"/>
        </w:object>
      </w:r>
      <w:r>
        <w:rPr>
          <w:sz w:val="28"/>
          <w:szCs w:val="28"/>
          <w:lang w:val="uk-UA"/>
        </w:rPr>
        <w:t xml:space="preserve"> Знайдіть значення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 xml:space="preserve">. </w:t>
      </w:r>
    </w:p>
    <w:p w:rsidR="009D15C2" w:rsidRDefault="009D15C2" w:rsidP="009D15C2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4*.</w:t>
      </w:r>
      <w:r>
        <w:rPr>
          <w:sz w:val="28"/>
          <w:szCs w:val="28"/>
          <w:lang w:val="uk-UA"/>
        </w:rPr>
        <w:t xml:space="preserve"> Розв'яжіть рівняння:</w:t>
      </w:r>
    </w:p>
    <w:p w:rsidR="009D15C2" w:rsidRDefault="009D15C2" w:rsidP="009D15C2">
      <w:pPr>
        <w:ind w:firstLine="90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1) </w:t>
      </w:r>
      <w:r>
        <w:rPr>
          <w:iCs/>
          <w:sz w:val="28"/>
          <w:szCs w:val="28"/>
          <w:lang w:val="uk-UA"/>
        </w:rPr>
        <w:t>(</w:t>
      </w:r>
      <w:r>
        <w:rPr>
          <w:i/>
          <w:iCs/>
          <w:sz w:val="28"/>
          <w:szCs w:val="28"/>
          <w:lang w:val="uk-UA"/>
        </w:rPr>
        <w:t>х – у</w:t>
      </w:r>
      <w:r>
        <w:rPr>
          <w:iCs/>
          <w:sz w:val="28"/>
          <w:szCs w:val="28"/>
        </w:rPr>
        <w:t>)</w:t>
      </w:r>
      <w:r>
        <w:rPr>
          <w:iCs/>
          <w:sz w:val="28"/>
          <w:szCs w:val="28"/>
          <w:vertAlign w:val="superscript"/>
        </w:rPr>
        <w:t>2</w:t>
      </w:r>
      <w:r>
        <w:rPr>
          <w:i/>
          <w:iCs/>
          <w:sz w:val="28"/>
          <w:szCs w:val="28"/>
          <w:lang w:val="uk-UA"/>
        </w:rPr>
        <w:t xml:space="preserve"> + </w:t>
      </w:r>
      <w:r>
        <w:rPr>
          <w:iCs/>
          <w:sz w:val="28"/>
          <w:szCs w:val="28"/>
          <w:lang w:val="uk-UA"/>
        </w:rPr>
        <w:t>(</w:t>
      </w:r>
      <w:r>
        <w:rPr>
          <w:i/>
          <w:iCs/>
          <w:sz w:val="28"/>
          <w:szCs w:val="28"/>
          <w:lang w:val="uk-UA"/>
        </w:rPr>
        <w:t xml:space="preserve">у – </w:t>
      </w:r>
      <w:r>
        <w:rPr>
          <w:iCs/>
          <w:sz w:val="28"/>
          <w:szCs w:val="28"/>
          <w:lang w:val="uk-UA"/>
        </w:rPr>
        <w:t>3)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= 0;  2) </w:t>
      </w:r>
      <w:r>
        <w:rPr>
          <w:iCs/>
          <w:sz w:val="28"/>
          <w:szCs w:val="28"/>
          <w:lang w:val="uk-UA"/>
        </w:rPr>
        <w:t>(</w:t>
      </w:r>
      <w:r>
        <w:rPr>
          <w:iCs/>
          <w:sz w:val="28"/>
          <w:szCs w:val="28"/>
        </w:rPr>
        <w:t>3</w:t>
      </w:r>
      <w:r>
        <w:rPr>
          <w:i/>
          <w:iCs/>
          <w:sz w:val="28"/>
          <w:szCs w:val="28"/>
          <w:lang w:val="uk-UA"/>
        </w:rPr>
        <w:t xml:space="preserve">х – у + </w:t>
      </w:r>
      <w:r>
        <w:rPr>
          <w:iCs/>
          <w:sz w:val="28"/>
          <w:szCs w:val="28"/>
        </w:rPr>
        <w:t>1</w:t>
      </w:r>
      <w:r>
        <w:rPr>
          <w:iCs/>
          <w:sz w:val="28"/>
          <w:szCs w:val="28"/>
          <w:lang w:val="uk-UA"/>
        </w:rPr>
        <w:t>)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+ </w:t>
      </w:r>
      <w:r>
        <w:rPr>
          <w:iCs/>
          <w:sz w:val="28"/>
          <w:szCs w:val="28"/>
          <w:lang w:val="uk-UA"/>
        </w:rPr>
        <w:t>(</w:t>
      </w:r>
      <w:r>
        <w:rPr>
          <w:i/>
          <w:iCs/>
          <w:sz w:val="28"/>
          <w:szCs w:val="28"/>
          <w:lang w:val="uk-UA"/>
        </w:rPr>
        <w:t xml:space="preserve">х – </w:t>
      </w:r>
      <w:r>
        <w:rPr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uk-UA"/>
        </w:rPr>
        <w:t>у</w:t>
      </w:r>
      <w:r>
        <w:rPr>
          <w:iCs/>
          <w:sz w:val="28"/>
          <w:szCs w:val="28"/>
          <w:lang w:val="uk-UA"/>
        </w:rPr>
        <w:t>)</w:t>
      </w:r>
      <w:r>
        <w:rPr>
          <w:iCs/>
          <w:sz w:val="28"/>
          <w:szCs w:val="28"/>
          <w:vertAlign w:val="superscript"/>
        </w:rPr>
        <w:t>2</w:t>
      </w:r>
      <w:r>
        <w:rPr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= 0.</w:t>
      </w:r>
    </w:p>
    <w:p w:rsidR="009D15C2" w:rsidRDefault="009D15C2" w:rsidP="009D15C2">
      <w:pPr>
        <w:ind w:left="540" w:hanging="540"/>
        <w:jc w:val="both"/>
        <w:rPr>
          <w:sz w:val="28"/>
          <w:szCs w:val="28"/>
        </w:rPr>
      </w:pPr>
      <w:r w:rsidRPr="009D15C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Перед розв'язанням задачі № 4 необхідно повторити властивість </w:t>
      </w:r>
      <w:proofErr w:type="spellStart"/>
      <w:r>
        <w:rPr>
          <w:sz w:val="28"/>
          <w:szCs w:val="28"/>
          <w:lang w:val="uk-UA"/>
        </w:rPr>
        <w:t>степеня</w:t>
      </w:r>
      <w:proofErr w:type="spellEnd"/>
      <w:r>
        <w:rPr>
          <w:sz w:val="28"/>
          <w:szCs w:val="28"/>
          <w:lang w:val="uk-UA"/>
        </w:rPr>
        <w:t xml:space="preserve"> з парним показником та умову, коли сума двох невід'ємних чисел дорівнює 0.</w:t>
      </w:r>
    </w:p>
    <w:p w:rsidR="009D15C2" w:rsidRPr="009D15C2" w:rsidRDefault="009D15C2" w:rsidP="009D15C2">
      <w:pPr>
        <w:rPr>
          <w:sz w:val="16"/>
          <w:szCs w:val="16"/>
        </w:rPr>
      </w:pPr>
    </w:p>
    <w:p w:rsidR="009D15C2" w:rsidRPr="001D680E" w:rsidRDefault="009D15C2" w:rsidP="009D15C2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1D680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Підсумки уроку</w:t>
      </w:r>
    </w:p>
    <w:p w:rsidR="009D15C2" w:rsidRPr="009D15C2" w:rsidRDefault="009D15C2" w:rsidP="009D15C2">
      <w:pPr>
        <w:rPr>
          <w:sz w:val="16"/>
          <w:szCs w:val="16"/>
        </w:rPr>
      </w:pPr>
    </w:p>
    <w:p w:rsidR="009D15C2" w:rsidRPr="009D15C2" w:rsidRDefault="009D15C2" w:rsidP="009D15C2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9D15C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Домашнє завдання</w:t>
      </w:r>
    </w:p>
    <w:p w:rsidR="009D15C2" w:rsidRPr="009D15C2" w:rsidRDefault="009D15C2" w:rsidP="009D15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№ 1. Повторіть зміст алгоритмів розв'язання систем лін</w:t>
      </w:r>
      <w:r w:rsidR="001E7E64">
        <w:rPr>
          <w:sz w:val="28"/>
          <w:szCs w:val="28"/>
          <w:lang w:val="uk-UA"/>
        </w:rPr>
        <w:t xml:space="preserve">ійних рівнянь із двома змінними способом підстановки, </w:t>
      </w:r>
      <w:r>
        <w:rPr>
          <w:sz w:val="28"/>
          <w:szCs w:val="28"/>
          <w:lang w:val="uk-UA"/>
        </w:rPr>
        <w:t>способом додавання.</w:t>
      </w:r>
    </w:p>
    <w:p w:rsidR="009D15C2" w:rsidRDefault="001E7E64" w:rsidP="009D15C2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Розв’язати №1063(1), 1065(1), 1067, 1071</w:t>
      </w:r>
    </w:p>
    <w:p w:rsidR="007C7CC3" w:rsidRDefault="00B40622"/>
    <w:sectPr w:rsidR="007C7CC3" w:rsidSect="001D680E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63FFB"/>
    <w:multiLevelType w:val="hybridMultilevel"/>
    <w:tmpl w:val="57B2C5C6"/>
    <w:lvl w:ilvl="0" w:tplc="87449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945398"/>
    <w:multiLevelType w:val="hybridMultilevel"/>
    <w:tmpl w:val="02CCA7CA"/>
    <w:lvl w:ilvl="0" w:tplc="87449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68973AC5"/>
    <w:multiLevelType w:val="hybridMultilevel"/>
    <w:tmpl w:val="2738F1B2"/>
    <w:lvl w:ilvl="0" w:tplc="87449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7C273DFD"/>
    <w:multiLevelType w:val="hybridMultilevel"/>
    <w:tmpl w:val="AACCE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75"/>
    <w:rsid w:val="001D680E"/>
    <w:rsid w:val="001E7E64"/>
    <w:rsid w:val="00342C75"/>
    <w:rsid w:val="00605DF7"/>
    <w:rsid w:val="00771A74"/>
    <w:rsid w:val="009D15C2"/>
    <w:rsid w:val="00B40622"/>
    <w:rsid w:val="00EE26D7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FA17A"/>
  <w15:chartTrackingRefBased/>
  <w15:docId w15:val="{AD1F9552-B6C9-4CA6-A14B-7B951026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2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5.wmf"/><Relationship Id="rId5" Type="http://schemas.openxmlformats.org/officeDocument/2006/relationships/image" Target="media/image1.emf"/><Relationship Id="rId15" Type="http://schemas.openxmlformats.org/officeDocument/2006/relationships/image" Target="media/image7.wmf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2019-03-20T11:09:00Z</dcterms:created>
  <dcterms:modified xsi:type="dcterms:W3CDTF">2019-06-26T16:38:00Z</dcterms:modified>
</cp:coreProperties>
</file>