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EA" w:rsidRDefault="00B03ACB" w:rsidP="00E56812">
      <w:pPr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УРОК </w:t>
      </w:r>
      <w:r w:rsidR="00E56812">
        <w:rPr>
          <w:b/>
          <w:bCs/>
          <w:sz w:val="28"/>
          <w:szCs w:val="28"/>
          <w:lang w:val="uk-UA"/>
        </w:rPr>
        <w:t xml:space="preserve">в темі </w:t>
      </w:r>
      <w:r w:rsidR="00E56812">
        <w:rPr>
          <w:b/>
          <w:bCs/>
          <w:sz w:val="28"/>
          <w:szCs w:val="28"/>
          <w:lang w:val="uk-UA"/>
        </w:rPr>
        <w:t>№ 3</w:t>
      </w:r>
      <w:bookmarkStart w:id="0" w:name="_GoBack"/>
      <w:bookmarkEnd w:id="0"/>
    </w:p>
    <w:p w:rsidR="00F771EA" w:rsidRDefault="00F771EA" w:rsidP="00F771EA">
      <w:pPr>
        <w:ind w:left="900" w:hanging="90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Тема. </w:t>
      </w:r>
      <w:r w:rsidR="00B03ACB">
        <w:rPr>
          <w:rFonts w:eastAsia="Calibri"/>
          <w:sz w:val="28"/>
          <w:szCs w:val="28"/>
          <w:lang w:val="uk-UA" w:eastAsia="zh-TW"/>
        </w:rPr>
        <w:t>Дотична до кола, її властивості</w:t>
      </w:r>
    </w:p>
    <w:p w:rsidR="00F771EA" w:rsidRDefault="00F771EA" w:rsidP="00F771EA">
      <w:pPr>
        <w:ind w:left="900" w:hanging="90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засвоїти означення та властивості дотичної до кола; сформувати вміння учнів відтворювати форму</w:t>
      </w:r>
      <w:r>
        <w:rPr>
          <w:sz w:val="28"/>
          <w:szCs w:val="28"/>
          <w:lang w:val="uk-UA"/>
        </w:rPr>
        <w:softHyphen/>
        <w:t xml:space="preserve">лювання вивчених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 означень та властивостей, розв'язувати задачі на засто</w:t>
      </w:r>
      <w:r>
        <w:rPr>
          <w:sz w:val="28"/>
          <w:szCs w:val="28"/>
          <w:lang w:val="uk-UA"/>
        </w:rPr>
        <w:softHyphen/>
        <w:t xml:space="preserve">сування вивчених властивостей. </w:t>
      </w:r>
    </w:p>
    <w:p w:rsidR="00F771EA" w:rsidRDefault="00F771EA" w:rsidP="00F771EA">
      <w:pPr>
        <w:ind w:left="900" w:hanging="90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Тип уроку: </w:t>
      </w:r>
      <w:r>
        <w:rPr>
          <w:sz w:val="28"/>
          <w:szCs w:val="28"/>
          <w:lang w:val="uk-UA"/>
        </w:rPr>
        <w:t xml:space="preserve">засвоєння знань, вироблення вмінь. </w:t>
      </w:r>
    </w:p>
    <w:p w:rsidR="00F771EA" w:rsidRDefault="00F771EA" w:rsidP="00F771EA">
      <w:pPr>
        <w:ind w:left="900" w:hanging="90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Обладнання: </w:t>
      </w:r>
      <w:r>
        <w:rPr>
          <w:sz w:val="28"/>
          <w:szCs w:val="28"/>
          <w:lang w:val="uk-UA"/>
        </w:rPr>
        <w:t>набір демонстраційного креслярського приладдя, таб</w:t>
      </w:r>
      <w:r>
        <w:rPr>
          <w:sz w:val="28"/>
          <w:szCs w:val="28"/>
          <w:lang w:val="uk-UA"/>
        </w:rPr>
        <w:softHyphen/>
        <w:t>лиця № 18 «Коло та його елементи».</w:t>
      </w:r>
    </w:p>
    <w:p w:rsidR="00F771EA" w:rsidRDefault="00F771EA" w:rsidP="00F77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Хід уроку</w:t>
      </w:r>
    </w:p>
    <w:p w:rsidR="00F771EA" w:rsidRDefault="00F771EA" w:rsidP="00F771EA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І. Організаційний етап </w:t>
      </w:r>
    </w:p>
    <w:p w:rsidR="00F771EA" w:rsidRDefault="00F771EA" w:rsidP="00F771EA">
      <w:pPr>
        <w:rPr>
          <w:b/>
          <w:bCs/>
          <w:sz w:val="16"/>
          <w:szCs w:val="16"/>
          <w:lang w:val="uk-UA"/>
        </w:rPr>
      </w:pPr>
    </w:p>
    <w:p w:rsidR="00F771EA" w:rsidRDefault="00F771EA" w:rsidP="00F771E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ІІ. Перевірка домашнього завдання </w:t>
      </w:r>
    </w:p>
    <w:p w:rsidR="00B03ACB" w:rsidRDefault="00B03ACB" w:rsidP="00B03AC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№594</w:t>
      </w:r>
    </w:p>
    <w:p w:rsidR="00B03ACB" w:rsidRDefault="00B03ACB" w:rsidP="00B03AC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B03ACB">
        <w:rPr>
          <w:b/>
          <w:noProof/>
          <w:color w:val="000000"/>
          <w:sz w:val="28"/>
          <w:szCs w:val="28"/>
        </w:rPr>
        <w:drawing>
          <wp:inline distT="0" distB="0" distL="0" distR="0" wp14:anchorId="347A71EA" wp14:editId="5870EFD4">
            <wp:extent cx="5375910" cy="693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ACB" w:rsidRDefault="00B03ACB" w:rsidP="00B03AC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№597</w:t>
      </w:r>
    </w:p>
    <w:p w:rsidR="00B03ACB" w:rsidRDefault="00B03ACB" w:rsidP="00B03AC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B03ACB">
        <w:rPr>
          <w:b/>
          <w:noProof/>
          <w:color w:val="000000"/>
          <w:sz w:val="28"/>
          <w:szCs w:val="28"/>
        </w:rPr>
        <w:drawing>
          <wp:inline distT="0" distB="0" distL="0" distR="0" wp14:anchorId="7FAD7F57" wp14:editId="3DFB18F4">
            <wp:extent cx="4582216" cy="136012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952" cy="136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ACB" w:rsidRPr="00B03ACB" w:rsidRDefault="00B03ACB" w:rsidP="00B03AC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  <w:vertAlign w:val="superscript"/>
          <w:lang w:val="uk-UA"/>
        </w:rPr>
      </w:pPr>
      <w:r>
        <w:rPr>
          <w:b/>
          <w:color w:val="000000"/>
          <w:sz w:val="28"/>
          <w:szCs w:val="28"/>
          <w:lang w:val="uk-UA"/>
        </w:rPr>
        <w:t>№</w:t>
      </w:r>
      <w:r w:rsidRPr="00B03ACB">
        <w:rPr>
          <w:b/>
          <w:color w:val="000000"/>
          <w:sz w:val="28"/>
          <w:szCs w:val="28"/>
          <w:lang w:val="uk-UA"/>
        </w:rPr>
        <w:t>604</w:t>
      </w:r>
      <w:r w:rsidRPr="00B03ACB">
        <w:rPr>
          <w:b/>
          <w:color w:val="000000"/>
          <w:sz w:val="28"/>
          <w:szCs w:val="28"/>
          <w:vertAlign w:val="superscript"/>
          <w:lang w:val="uk-UA"/>
        </w:rPr>
        <w:t>*</w:t>
      </w:r>
    </w:p>
    <w:p w:rsidR="00F771EA" w:rsidRDefault="00EC57BF" w:rsidP="00F771EA">
      <w:pPr>
        <w:rPr>
          <w:b/>
          <w:bCs/>
          <w:sz w:val="16"/>
          <w:szCs w:val="16"/>
          <w:lang w:val="uk-UA"/>
        </w:rPr>
      </w:pPr>
      <w:r w:rsidRPr="00EC57BF">
        <w:rPr>
          <w:b/>
          <w:bCs/>
          <w:noProof/>
          <w:sz w:val="16"/>
          <w:szCs w:val="16"/>
        </w:rPr>
        <w:drawing>
          <wp:inline distT="0" distB="0" distL="0" distR="0" wp14:anchorId="78530338" wp14:editId="23AF63CC">
            <wp:extent cx="5094605" cy="1979295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EA" w:rsidRDefault="00F771EA" w:rsidP="00F771EA">
      <w:pPr>
        <w:ind w:left="540" w:hanging="54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  <w:lang w:val="uk-UA"/>
        </w:rPr>
        <w:t xml:space="preserve">. Формулювання мети і завдання уроку, мотивація навчальної діяльності учнів  </w:t>
      </w:r>
    </w:p>
    <w:p w:rsidR="00F771EA" w:rsidRDefault="00F771EA" w:rsidP="00F771EA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uk-UA"/>
        </w:rPr>
        <w:t>Актуалізація опорних знань учнів</w:t>
      </w:r>
    </w:p>
    <w:p w:rsidR="00F771EA" w:rsidRPr="00F0604A" w:rsidRDefault="00F0604A" w:rsidP="00114059">
      <w:pPr>
        <w:pStyle w:val="a3"/>
        <w:numPr>
          <w:ilvl w:val="0"/>
          <w:numId w:val="7"/>
        </w:numPr>
        <w:jc w:val="both"/>
        <w:rPr>
          <w:b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791CDA" wp14:editId="2254B3F5">
            <wp:simplePos x="0" y="0"/>
            <wp:positionH relativeFrom="column">
              <wp:posOffset>4937823</wp:posOffset>
            </wp:positionH>
            <wp:positionV relativeFrom="paragraph">
              <wp:posOffset>341504</wp:posOffset>
            </wp:positionV>
            <wp:extent cx="1094642" cy="1105319"/>
            <wp:effectExtent l="0" t="0" r="0" b="0"/>
            <wp:wrapTight wrapText="bothSides">
              <wp:wrapPolygon edited="0">
                <wp:start x="0" y="0"/>
                <wp:lineTo x="0" y="21228"/>
                <wp:lineTo x="21061" y="21228"/>
                <wp:lineTo x="21061" y="0"/>
                <wp:lineTo x="0" y="0"/>
              </wp:wrapPolygon>
            </wp:wrapTight>
            <wp:docPr id="9" name="Рисунок 9" descr="42-3 Рисун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42-3 Рисунок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42" cy="110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14C911" wp14:editId="5B728384">
            <wp:simplePos x="0" y="0"/>
            <wp:positionH relativeFrom="column">
              <wp:posOffset>136378</wp:posOffset>
            </wp:positionH>
            <wp:positionV relativeFrom="paragraph">
              <wp:posOffset>28791</wp:posOffset>
            </wp:positionV>
            <wp:extent cx="150495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27" y="21430"/>
                <wp:lineTo x="2132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1EA" w:rsidRPr="00F0604A">
        <w:rPr>
          <w:sz w:val="28"/>
          <w:szCs w:val="28"/>
          <w:lang w:val="uk-UA"/>
        </w:rPr>
        <w:t xml:space="preserve">назвати центр, радіус, хорду і діаметр кола </w:t>
      </w:r>
    </w:p>
    <w:p w:rsidR="00F0604A" w:rsidRDefault="00F0604A" w:rsidP="00F771EA">
      <w:pPr>
        <w:jc w:val="center"/>
        <w:rPr>
          <w:b/>
          <w:sz w:val="24"/>
          <w:szCs w:val="24"/>
        </w:rPr>
      </w:pPr>
    </w:p>
    <w:p w:rsidR="00F0604A" w:rsidRPr="00F0604A" w:rsidRDefault="00F0604A" w:rsidP="00F0604A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F0604A">
        <w:rPr>
          <w:color w:val="000000"/>
          <w:sz w:val="28"/>
          <w:szCs w:val="28"/>
        </w:rPr>
        <w:t>Що</w:t>
      </w:r>
      <w:proofErr w:type="spellEnd"/>
      <w:r w:rsidRPr="00F0604A">
        <w:rPr>
          <w:color w:val="000000"/>
          <w:sz w:val="28"/>
          <w:szCs w:val="28"/>
        </w:rPr>
        <w:t xml:space="preserve"> треба знати про </w:t>
      </w:r>
      <w:proofErr w:type="spellStart"/>
      <w:r w:rsidRPr="00F0604A">
        <w:rPr>
          <w:color w:val="000000"/>
          <w:sz w:val="28"/>
          <w:szCs w:val="28"/>
        </w:rPr>
        <w:t>відрізок</w:t>
      </w:r>
      <w:proofErr w:type="spellEnd"/>
      <w:r w:rsidRPr="00F0604A">
        <w:rPr>
          <w:color w:val="000000"/>
          <w:sz w:val="28"/>
          <w:szCs w:val="28"/>
        </w:rPr>
        <w:t xml:space="preserve"> OM(AM), </w:t>
      </w:r>
      <w:proofErr w:type="spellStart"/>
      <w:r w:rsidRPr="00F0604A">
        <w:rPr>
          <w:color w:val="000000"/>
          <w:sz w:val="28"/>
          <w:szCs w:val="28"/>
        </w:rPr>
        <w:t>щоб</w:t>
      </w:r>
      <w:proofErr w:type="spellEnd"/>
      <w:r w:rsidRPr="00F0604A">
        <w:rPr>
          <w:color w:val="000000"/>
          <w:sz w:val="28"/>
          <w:szCs w:val="28"/>
        </w:rPr>
        <w:t xml:space="preserve"> </w:t>
      </w:r>
      <w:proofErr w:type="spellStart"/>
      <w:r w:rsidRPr="00F0604A">
        <w:rPr>
          <w:color w:val="000000"/>
          <w:sz w:val="28"/>
          <w:szCs w:val="28"/>
        </w:rPr>
        <w:t>можна</w:t>
      </w:r>
      <w:proofErr w:type="spellEnd"/>
      <w:r w:rsidRPr="00F0604A">
        <w:rPr>
          <w:color w:val="000000"/>
          <w:sz w:val="28"/>
          <w:szCs w:val="28"/>
        </w:rPr>
        <w:t xml:space="preserve"> </w:t>
      </w:r>
      <w:proofErr w:type="spellStart"/>
      <w:r w:rsidRPr="00F0604A">
        <w:rPr>
          <w:color w:val="000000"/>
          <w:sz w:val="28"/>
          <w:szCs w:val="28"/>
        </w:rPr>
        <w:t>було</w:t>
      </w:r>
      <w:proofErr w:type="spellEnd"/>
      <w:r w:rsidRPr="00F0604A">
        <w:rPr>
          <w:color w:val="000000"/>
          <w:sz w:val="28"/>
          <w:szCs w:val="28"/>
        </w:rPr>
        <w:t xml:space="preserve"> </w:t>
      </w:r>
      <w:proofErr w:type="spellStart"/>
      <w:r w:rsidRPr="00F0604A">
        <w:rPr>
          <w:color w:val="000000"/>
          <w:sz w:val="28"/>
          <w:szCs w:val="28"/>
        </w:rPr>
        <w:t>стверджувати</w:t>
      </w:r>
      <w:proofErr w:type="spellEnd"/>
      <w:r w:rsidRPr="00F0604A">
        <w:rPr>
          <w:color w:val="000000"/>
          <w:sz w:val="28"/>
          <w:szCs w:val="28"/>
        </w:rPr>
        <w:t xml:space="preserve">, </w:t>
      </w:r>
      <w:proofErr w:type="spellStart"/>
      <w:r w:rsidRPr="00F0604A">
        <w:rPr>
          <w:color w:val="000000"/>
          <w:sz w:val="28"/>
          <w:szCs w:val="28"/>
        </w:rPr>
        <w:t>що</w:t>
      </w:r>
      <w:proofErr w:type="spellEnd"/>
      <w:r w:rsidRPr="00F0604A">
        <w:rPr>
          <w:color w:val="000000"/>
          <w:sz w:val="28"/>
          <w:szCs w:val="28"/>
        </w:rPr>
        <w:t xml:space="preserve"> OM — </w:t>
      </w:r>
      <w:proofErr w:type="spellStart"/>
      <w:r w:rsidRPr="00F0604A">
        <w:rPr>
          <w:color w:val="000000"/>
          <w:sz w:val="28"/>
          <w:szCs w:val="28"/>
        </w:rPr>
        <w:t>відстань</w:t>
      </w:r>
      <w:proofErr w:type="spellEnd"/>
      <w:r w:rsidRPr="00F0604A">
        <w:rPr>
          <w:color w:val="000000"/>
          <w:sz w:val="28"/>
          <w:szCs w:val="28"/>
        </w:rPr>
        <w:t xml:space="preserve"> </w:t>
      </w:r>
      <w:proofErr w:type="spellStart"/>
      <w:r w:rsidRPr="00F0604A">
        <w:rPr>
          <w:color w:val="000000"/>
          <w:sz w:val="28"/>
          <w:szCs w:val="28"/>
        </w:rPr>
        <w:t>від</w:t>
      </w:r>
      <w:proofErr w:type="spellEnd"/>
      <w:r w:rsidRPr="00F0604A">
        <w:rPr>
          <w:color w:val="000000"/>
          <w:sz w:val="28"/>
          <w:szCs w:val="28"/>
        </w:rPr>
        <w:t xml:space="preserve"> центра кола до хор</w:t>
      </w:r>
      <w:r>
        <w:rPr>
          <w:color w:val="000000"/>
          <w:sz w:val="28"/>
          <w:szCs w:val="28"/>
          <w:lang w:val="uk-UA"/>
        </w:rPr>
        <w:t>д</w:t>
      </w:r>
      <w:r w:rsidRPr="00F0604A">
        <w:rPr>
          <w:color w:val="000000"/>
          <w:sz w:val="28"/>
          <w:szCs w:val="28"/>
        </w:rPr>
        <w:t>и AB?</w:t>
      </w:r>
    </w:p>
    <w:p w:rsidR="00F0604A" w:rsidRPr="00F0604A" w:rsidRDefault="00F0604A" w:rsidP="00F0604A">
      <w:pPr>
        <w:pStyle w:val="a3"/>
        <w:numPr>
          <w:ilvl w:val="0"/>
          <w:numId w:val="7"/>
        </w:numPr>
        <w:rPr>
          <w:sz w:val="28"/>
          <w:szCs w:val="28"/>
        </w:rPr>
      </w:pPr>
      <w:r w:rsidRPr="00F0604A">
        <w:rPr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75363</wp:posOffset>
            </wp:positionH>
            <wp:positionV relativeFrom="paragraph">
              <wp:posOffset>1905</wp:posOffset>
            </wp:positionV>
            <wp:extent cx="2481880" cy="1229938"/>
            <wp:effectExtent l="0" t="0" r="0" b="8890"/>
            <wp:wrapTight wrapText="bothSides">
              <wp:wrapPolygon edited="0">
                <wp:start x="0" y="0"/>
                <wp:lineTo x="0" y="21421"/>
                <wp:lineTo x="21390" y="21421"/>
                <wp:lineTo x="2139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80" cy="122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04A">
        <w:rPr>
          <w:sz w:val="28"/>
          <w:szCs w:val="28"/>
          <w:lang w:val="uk-UA"/>
        </w:rPr>
        <w:t xml:space="preserve">Знайдіть помилки на </w:t>
      </w:r>
      <w:r w:rsidRPr="00F0604A">
        <w:rPr>
          <w:i/>
          <w:iCs/>
          <w:sz w:val="28"/>
          <w:szCs w:val="28"/>
          <w:lang w:val="uk-UA"/>
        </w:rPr>
        <w:t>рисунку.</w:t>
      </w:r>
    </w:p>
    <w:p w:rsidR="00F771EA" w:rsidRPr="00F0604A" w:rsidRDefault="00F771EA" w:rsidP="00F771EA">
      <w:pPr>
        <w:rPr>
          <w:b/>
          <w:bCs/>
          <w:sz w:val="16"/>
          <w:szCs w:val="16"/>
        </w:rPr>
      </w:pPr>
    </w:p>
    <w:p w:rsidR="00F0604A" w:rsidRDefault="00F0604A" w:rsidP="00F771EA">
      <w:pPr>
        <w:rPr>
          <w:b/>
          <w:bCs/>
          <w:sz w:val="28"/>
          <w:szCs w:val="28"/>
          <w:lang w:val="en-US"/>
        </w:rPr>
      </w:pPr>
    </w:p>
    <w:p w:rsidR="00F0604A" w:rsidRDefault="00F0604A" w:rsidP="00F771EA">
      <w:pPr>
        <w:rPr>
          <w:b/>
          <w:bCs/>
          <w:sz w:val="28"/>
          <w:szCs w:val="28"/>
          <w:lang w:val="en-US"/>
        </w:rPr>
      </w:pPr>
    </w:p>
    <w:p w:rsidR="00F0604A" w:rsidRDefault="00F0604A" w:rsidP="00F771EA">
      <w:pPr>
        <w:rPr>
          <w:b/>
          <w:bCs/>
          <w:sz w:val="28"/>
          <w:szCs w:val="28"/>
          <w:lang w:val="en-US"/>
        </w:rPr>
      </w:pPr>
    </w:p>
    <w:p w:rsidR="00F0604A" w:rsidRDefault="00F0604A" w:rsidP="00F771EA">
      <w:pPr>
        <w:rPr>
          <w:b/>
          <w:bCs/>
          <w:sz w:val="28"/>
          <w:szCs w:val="28"/>
          <w:lang w:val="en-US"/>
        </w:rPr>
      </w:pPr>
    </w:p>
    <w:p w:rsidR="00F0604A" w:rsidRDefault="00F0604A" w:rsidP="00F771EA">
      <w:pPr>
        <w:rPr>
          <w:b/>
          <w:bCs/>
          <w:sz w:val="28"/>
          <w:szCs w:val="28"/>
          <w:lang w:val="en-US"/>
        </w:rPr>
      </w:pPr>
    </w:p>
    <w:p w:rsidR="00F771EA" w:rsidRDefault="00F771EA" w:rsidP="00F771E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Засвоєння нових знань </w:t>
      </w:r>
    </w:p>
    <w:p w:rsidR="008245BB" w:rsidRDefault="008245BB" w:rsidP="00F771E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Взаємне розташування прямої і кола</w:t>
      </w:r>
    </w:p>
    <w:p w:rsidR="008245BB" w:rsidRPr="008245BB" w:rsidRDefault="008245BB" w:rsidP="008245B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немає спільних точок</w:t>
      </w:r>
    </w:p>
    <w:p w:rsidR="008245BB" w:rsidRPr="008245BB" w:rsidRDefault="008245BB" w:rsidP="008245B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одна спільна точка</w:t>
      </w:r>
    </w:p>
    <w:p w:rsidR="008245BB" w:rsidRPr="008245BB" w:rsidRDefault="008245BB" w:rsidP="008245B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дві спільні точки</w:t>
      </w:r>
    </w:p>
    <w:p w:rsidR="00F771EA" w:rsidRDefault="00F771EA" w:rsidP="00F771EA">
      <w:pPr>
        <w:rPr>
          <w:sz w:val="16"/>
          <w:szCs w:val="1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F771EA" w:rsidTr="00F771EA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1EA" w:rsidRDefault="00F77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Дотична до кола</w:t>
            </w:r>
          </w:p>
        </w:tc>
      </w:tr>
      <w:tr w:rsidR="00F771EA" w:rsidTr="00F771EA">
        <w:trPr>
          <w:trHeight w:val="107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71EA" w:rsidRDefault="00F771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43025" cy="11620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1EA" w:rsidRDefault="00F771E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Означення: </w:t>
            </w:r>
            <w:r>
              <w:rPr>
                <w:sz w:val="28"/>
                <w:szCs w:val="28"/>
                <w:lang w:val="uk-UA"/>
              </w:rPr>
              <w:t xml:space="preserve">пряма,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>має з колом лише одну спільну точку, називається дотич</w:t>
            </w:r>
            <w:r>
              <w:rPr>
                <w:sz w:val="28"/>
                <w:szCs w:val="28"/>
                <w:lang w:val="uk-UA"/>
              </w:rPr>
              <w:softHyphen/>
              <w:t>ною до кола.</w:t>
            </w:r>
          </w:p>
          <w:p w:rsidR="00F771EA" w:rsidRDefault="00F771E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>
              <w:rPr>
                <w:sz w:val="28"/>
                <w:szCs w:val="28"/>
                <w:lang w:val="uk-UA"/>
              </w:rPr>
              <w:t xml:space="preserve">— дотична,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>
              <w:rPr>
                <w:sz w:val="28"/>
                <w:szCs w:val="28"/>
                <w:lang w:val="uk-UA"/>
              </w:rPr>
              <w:t xml:space="preserve">— точка дотику, </w:t>
            </w:r>
            <w:r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F771EA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— січна (має дві спільні точки з колом).</w:t>
            </w:r>
          </w:p>
        </w:tc>
      </w:tr>
      <w:tr w:rsidR="00F771EA" w:rsidTr="00F771EA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1EA" w:rsidRDefault="00F77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Властивості дотичних</w:t>
            </w:r>
          </w:p>
        </w:tc>
      </w:tr>
      <w:tr w:rsidR="00F771EA" w:rsidTr="00F771EA">
        <w:trPr>
          <w:trHeight w:val="96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1EA" w:rsidRDefault="00F771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19175" cy="923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1EA" w:rsidRDefault="00F771E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ОА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4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 o:ole="">
                  <v:imagedata r:id="rId13" o:title=""/>
                </v:shape>
                <o:OLEObject Type="Embed" ProgID="Equation.3" ShapeID="_x0000_i1025" DrawAspect="Content" ObjectID="_1623340542" r:id="rId14"/>
              </w:object>
            </w:r>
            <w:r>
              <w:rPr>
                <w:i/>
                <w:iCs/>
                <w:sz w:val="28"/>
                <w:szCs w:val="28"/>
                <w:lang w:val="uk-UA"/>
              </w:rPr>
              <w:t>АВ</w:t>
            </w:r>
          </w:p>
          <w:p w:rsidR="00F771EA" w:rsidRDefault="00F77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Дотична перпендикулярна до радіуса, проведеного в точку дотику.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1EA" w:rsidRDefault="00A321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5A7E78CF" wp14:editId="7599F726">
                  <wp:extent cx="1651698" cy="1235947"/>
                  <wp:effectExtent l="0" t="0" r="5715" b="254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098" cy="123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1EA" w:rsidRDefault="00F771EA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АВ = АС </w:t>
            </w:r>
            <w:r>
              <w:rPr>
                <w:iCs/>
                <w:sz w:val="28"/>
                <w:szCs w:val="28"/>
                <w:lang w:val="uk-UA"/>
              </w:rPr>
              <w:t>(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С </w:t>
            </w:r>
            <w:r>
              <w:rPr>
                <w:sz w:val="28"/>
                <w:szCs w:val="28"/>
                <w:lang w:val="uk-UA"/>
              </w:rPr>
              <w:t xml:space="preserve">— точки дотику) </w:t>
            </w:r>
          </w:p>
          <w:p w:rsidR="00F771EA" w:rsidRDefault="00F77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Якщо з однієї точки до одного кола проведено дві дотичні, то відрізки дотич</w:t>
            </w:r>
            <w:r>
              <w:rPr>
                <w:sz w:val="28"/>
                <w:szCs w:val="28"/>
                <w:lang w:val="uk-UA"/>
              </w:rPr>
              <w:softHyphen/>
              <w:t>них рівні між собою.</w:t>
            </w:r>
          </w:p>
        </w:tc>
      </w:tr>
    </w:tbl>
    <w:p w:rsidR="00F771EA" w:rsidRDefault="00F771EA" w:rsidP="00F771EA">
      <w:pPr>
        <w:rPr>
          <w:sz w:val="16"/>
          <w:szCs w:val="16"/>
        </w:rPr>
      </w:pPr>
    </w:p>
    <w:p w:rsidR="00F771EA" w:rsidRDefault="00F771EA" w:rsidP="00F771EA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Первинне усвідомлення матеріалу    </w:t>
      </w:r>
    </w:p>
    <w:p w:rsidR="00F771EA" w:rsidRDefault="00F771EA" w:rsidP="00F771EA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  <w:lang w:val="uk-UA"/>
        </w:rPr>
        <w:t>Усні   вправи</w:t>
      </w:r>
    </w:p>
    <w:p w:rsidR="00F771EA" w:rsidRDefault="00F771EA" w:rsidP="00F771EA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en-US"/>
        </w:rPr>
        <w:t>DC</w:t>
      </w:r>
      <w:r w:rsidRPr="00F771EA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— дотична до кола. Кут </w:t>
      </w:r>
      <w:r>
        <w:rPr>
          <w:i/>
          <w:iCs/>
          <w:sz w:val="28"/>
          <w:szCs w:val="28"/>
          <w:lang w:val="uk-UA"/>
        </w:rPr>
        <w:t xml:space="preserve">ВАС </w:t>
      </w:r>
      <w:r>
        <w:rPr>
          <w:sz w:val="28"/>
          <w:szCs w:val="28"/>
          <w:lang w:val="uk-UA"/>
        </w:rPr>
        <w:t>дорівнює  20°. Обчис</w:t>
      </w:r>
      <w:r>
        <w:rPr>
          <w:sz w:val="28"/>
          <w:szCs w:val="28"/>
          <w:lang w:val="uk-UA"/>
        </w:rPr>
        <w:softHyphen/>
        <w:t xml:space="preserve">літь кути трикутника </w:t>
      </w:r>
      <w:r>
        <w:rPr>
          <w:i/>
          <w:iCs/>
          <w:sz w:val="28"/>
          <w:szCs w:val="28"/>
          <w:lang w:val="uk-UA"/>
        </w:rPr>
        <w:t xml:space="preserve">ОАВ </w:t>
      </w:r>
      <w:r>
        <w:rPr>
          <w:sz w:val="28"/>
          <w:szCs w:val="28"/>
          <w:lang w:val="uk-UA"/>
        </w:rPr>
        <w:t>(рис. 122).</w:t>
      </w:r>
    </w:p>
    <w:p w:rsidR="00F771EA" w:rsidRDefault="00F771EA" w:rsidP="00F771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28775" cy="1333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EA" w:rsidRDefault="00F771EA" w:rsidP="00F771EA">
      <w:pPr>
        <w:jc w:val="center"/>
        <w:rPr>
          <w:b/>
          <w:sz w:val="24"/>
          <w:szCs w:val="24"/>
        </w:rPr>
      </w:pPr>
      <w:r>
        <w:rPr>
          <w:b/>
          <w:i/>
          <w:iCs/>
          <w:sz w:val="24"/>
          <w:szCs w:val="24"/>
          <w:lang w:val="uk-UA"/>
        </w:rPr>
        <w:t>Рис. 122</w:t>
      </w:r>
    </w:p>
    <w:p w:rsidR="00F771EA" w:rsidRDefault="00F771EA" w:rsidP="00F771EA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Вироблення вмінь </w:t>
      </w:r>
    </w:p>
    <w:p w:rsidR="00F771EA" w:rsidRDefault="00F771EA" w:rsidP="00F771EA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  <w:lang w:val="uk-UA"/>
        </w:rPr>
        <w:t>Письмові   вправи</w:t>
      </w:r>
    </w:p>
    <w:p w:rsidR="00F771EA" w:rsidRPr="00A321E6" w:rsidRDefault="008245BB" w:rsidP="00F771EA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Задача на побудову дотичної: </w:t>
      </w:r>
      <w:r w:rsidRPr="008245BB">
        <w:rPr>
          <w:b/>
          <w:sz w:val="28"/>
          <w:szCs w:val="28"/>
          <w:lang w:val="uk-UA"/>
        </w:rPr>
        <w:t>№607</w:t>
      </w:r>
    </w:p>
    <w:p w:rsidR="00F771EA" w:rsidRPr="00A321E6" w:rsidRDefault="005A0938" w:rsidP="00A321E6">
      <w:pPr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№609, 611, 613, 615</w:t>
      </w:r>
    </w:p>
    <w:p w:rsidR="00F771EA" w:rsidRDefault="00F771EA" w:rsidP="00F771EA">
      <w:pPr>
        <w:rPr>
          <w:b/>
          <w:bCs/>
          <w:sz w:val="16"/>
          <w:szCs w:val="16"/>
          <w:lang w:val="uk-UA"/>
        </w:rPr>
      </w:pPr>
    </w:p>
    <w:p w:rsidR="00F771EA" w:rsidRDefault="00F771EA" w:rsidP="00F771EA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Підсумки уроку     </w:t>
      </w:r>
    </w:p>
    <w:p w:rsidR="00F771EA" w:rsidRDefault="00F771EA" w:rsidP="00F771EA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  <w:lang w:val="uk-UA"/>
        </w:rPr>
        <w:t>Завдання   до   класу</w:t>
      </w:r>
    </w:p>
    <w:p w:rsidR="00F771EA" w:rsidRDefault="00F771EA" w:rsidP="00F771E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Знайдіть помилку в зображенні дотичної </w:t>
      </w:r>
      <w:r>
        <w:rPr>
          <w:i/>
          <w:iCs/>
          <w:sz w:val="28"/>
          <w:szCs w:val="28"/>
          <w:lang w:val="uk-UA"/>
        </w:rPr>
        <w:t xml:space="preserve">АВ </w:t>
      </w:r>
      <w:r>
        <w:rPr>
          <w:sz w:val="28"/>
          <w:szCs w:val="28"/>
          <w:lang w:val="uk-UA"/>
        </w:rPr>
        <w:t>до даного кола (рис. 124).</w:t>
      </w:r>
    </w:p>
    <w:p w:rsidR="00F771EA" w:rsidRDefault="00F771EA" w:rsidP="00F771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962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228725" cy="971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3620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EA" w:rsidRDefault="00F771EA" w:rsidP="00F771EA">
      <w:pPr>
        <w:jc w:val="center"/>
        <w:rPr>
          <w:b/>
          <w:i/>
          <w:iCs/>
          <w:sz w:val="24"/>
          <w:szCs w:val="24"/>
          <w:lang w:val="uk-UA"/>
        </w:rPr>
      </w:pPr>
      <w:r>
        <w:rPr>
          <w:b/>
          <w:i/>
          <w:iCs/>
          <w:sz w:val="24"/>
          <w:szCs w:val="24"/>
          <w:lang w:val="uk-UA"/>
        </w:rPr>
        <w:t>Рис. 124</w:t>
      </w:r>
    </w:p>
    <w:p w:rsidR="00F771EA" w:rsidRDefault="00F771EA" w:rsidP="00F771EA">
      <w:pPr>
        <w:rPr>
          <w:b/>
          <w:bCs/>
          <w:sz w:val="16"/>
          <w:szCs w:val="16"/>
          <w:lang w:val="uk-UA"/>
        </w:rPr>
      </w:pPr>
    </w:p>
    <w:p w:rsidR="00F771EA" w:rsidRDefault="00F771EA" w:rsidP="00F771EA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uk-UA"/>
        </w:rPr>
        <w:t>Домашнє завдання</w:t>
      </w:r>
    </w:p>
    <w:p w:rsidR="00A321E6" w:rsidRDefault="00A321E6" w:rsidP="0095587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321E6">
        <w:rPr>
          <w:sz w:val="28"/>
          <w:szCs w:val="28"/>
          <w:lang w:val="uk-UA"/>
        </w:rPr>
        <w:t>§ 22</w:t>
      </w:r>
    </w:p>
    <w:p w:rsidR="00F771EA" w:rsidRPr="00A321E6" w:rsidRDefault="00F771EA" w:rsidP="0095587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321E6">
        <w:rPr>
          <w:sz w:val="28"/>
          <w:szCs w:val="28"/>
          <w:lang w:val="uk-UA"/>
        </w:rPr>
        <w:t xml:space="preserve">Розв'язати вправи № </w:t>
      </w:r>
      <w:r w:rsidR="00A321E6" w:rsidRPr="00A321E6">
        <w:rPr>
          <w:sz w:val="28"/>
          <w:szCs w:val="28"/>
          <w:lang w:val="uk-UA"/>
        </w:rPr>
        <w:t>608, 612, 620(повторення)</w:t>
      </w:r>
    </w:p>
    <w:p w:rsidR="00F771EA" w:rsidRDefault="00F771EA" w:rsidP="00A321E6">
      <w:pPr>
        <w:ind w:left="360"/>
        <w:jc w:val="both"/>
        <w:rPr>
          <w:sz w:val="28"/>
          <w:szCs w:val="28"/>
          <w:lang w:val="uk-UA"/>
        </w:rPr>
      </w:pPr>
    </w:p>
    <w:p w:rsidR="007C7CC3" w:rsidRDefault="00E56812"/>
    <w:sectPr w:rsidR="007C7CC3" w:rsidSect="00B03ACB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443"/>
    <w:multiLevelType w:val="hybridMultilevel"/>
    <w:tmpl w:val="53A8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3D44"/>
    <w:multiLevelType w:val="hybridMultilevel"/>
    <w:tmpl w:val="322AE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E797F"/>
    <w:multiLevelType w:val="hybridMultilevel"/>
    <w:tmpl w:val="B7CA3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D6E19"/>
    <w:multiLevelType w:val="hybridMultilevel"/>
    <w:tmpl w:val="F5847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E19A8"/>
    <w:multiLevelType w:val="hybridMultilevel"/>
    <w:tmpl w:val="E30E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C0D38"/>
    <w:multiLevelType w:val="hybridMultilevel"/>
    <w:tmpl w:val="B63A6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330C1C"/>
    <w:multiLevelType w:val="hybridMultilevel"/>
    <w:tmpl w:val="25EC2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18"/>
    <w:rsid w:val="005A0938"/>
    <w:rsid w:val="00713E4B"/>
    <w:rsid w:val="008245BB"/>
    <w:rsid w:val="00A321E6"/>
    <w:rsid w:val="00AB1359"/>
    <w:rsid w:val="00B03ACB"/>
    <w:rsid w:val="00B06318"/>
    <w:rsid w:val="00E56812"/>
    <w:rsid w:val="00EC57BF"/>
    <w:rsid w:val="00EE26D7"/>
    <w:rsid w:val="00F0604A"/>
    <w:rsid w:val="00F771EA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2EDB"/>
  <w15:chartTrackingRefBased/>
  <w15:docId w15:val="{F25031B3-7BDD-4E65-8906-EC3CD4B9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9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9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10" Type="http://schemas.openxmlformats.org/officeDocument/2006/relationships/image" Target="media/image6.e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2019-03-10T17:14:00Z</cp:lastPrinted>
  <dcterms:created xsi:type="dcterms:W3CDTF">2019-02-26T15:52:00Z</dcterms:created>
  <dcterms:modified xsi:type="dcterms:W3CDTF">2019-06-29T16:08:00Z</dcterms:modified>
</cp:coreProperties>
</file>