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E7" w:rsidRDefault="008A73E7" w:rsidP="0063527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Урок </w:t>
      </w:r>
      <w:r w:rsidR="00924CB4">
        <w:rPr>
          <w:b/>
          <w:sz w:val="28"/>
          <w:szCs w:val="28"/>
          <w:lang w:val="uk-UA"/>
        </w:rPr>
        <w:t>в темі №7</w:t>
      </w:r>
    </w:p>
    <w:p w:rsidR="008A73E7" w:rsidRDefault="008A73E7" w:rsidP="008A73E7">
      <w:pPr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Систематизація знань та підготовка до </w:t>
      </w:r>
      <w:r w:rsidR="00635279">
        <w:rPr>
          <w:rFonts w:eastAsia="Calibri"/>
          <w:sz w:val="28"/>
          <w:szCs w:val="28"/>
          <w:lang w:val="uk-UA"/>
        </w:rPr>
        <w:t>підсумков</w:t>
      </w:r>
      <w:r>
        <w:rPr>
          <w:rFonts w:eastAsia="Calibri"/>
          <w:sz w:val="28"/>
          <w:szCs w:val="28"/>
          <w:lang w:val="uk-UA"/>
        </w:rPr>
        <w:t>ої контрольної роботи</w:t>
      </w:r>
    </w:p>
    <w:p w:rsidR="008A73E7" w:rsidRDefault="008A73E7" w:rsidP="008A73E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підготовка до тематичної контрольної роботи. </w:t>
      </w:r>
    </w:p>
    <w:p w:rsidR="008A73E7" w:rsidRDefault="008A73E7" w:rsidP="008A73E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систематизація знань, умінь та навичок.</w:t>
      </w:r>
    </w:p>
    <w:p w:rsidR="008A73E7" w:rsidRDefault="008A73E7" w:rsidP="008A7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8A73E7" w:rsidRDefault="008A73E7" w:rsidP="008A73E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Перевірка домашнього завдання</w:t>
      </w:r>
      <w:r>
        <w:rPr>
          <w:sz w:val="28"/>
          <w:szCs w:val="28"/>
          <w:lang w:val="uk-UA"/>
        </w:rPr>
        <w:t xml:space="preserve"> </w:t>
      </w:r>
    </w:p>
    <w:p w:rsidR="008A73E7" w:rsidRDefault="008A73E7" w:rsidP="000B42D2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Блок 1. «Ймовірність випадкових подій»</w:t>
      </w:r>
    </w:p>
    <w:p w:rsidR="008A73E7" w:rsidRDefault="008A73E7" w:rsidP="000B42D2">
      <w:pPr>
        <w:numPr>
          <w:ilvl w:val="0"/>
          <w:numId w:val="3"/>
        </w:numPr>
        <w:ind w:left="0"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Які з подій є випадковими, достовірними, неможливими?</w:t>
      </w:r>
      <w:r>
        <w:rPr>
          <w:sz w:val="28"/>
          <w:szCs w:val="28"/>
          <w:lang w:val="uk-UA"/>
        </w:rPr>
        <w:br/>
        <w:t xml:space="preserve">а) Завтра піде дощ. б) Середа передує четвергу. </w:t>
      </w:r>
    </w:p>
    <w:p w:rsidR="008A73E7" w:rsidRDefault="008A73E7" w:rsidP="000B42D2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в) Збірна команда України з футболу стане чемпіоном світу у 2019 році.</w:t>
      </w:r>
    </w:p>
    <w:p w:rsidR="008A73E7" w:rsidRDefault="008A73E7" w:rsidP="000B42D2">
      <w:pPr>
        <w:numPr>
          <w:ilvl w:val="0"/>
          <w:numId w:val="3"/>
        </w:numPr>
        <w:ind w:left="0"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Порівняйте шанси наступних подій. </w:t>
      </w:r>
      <w:r>
        <w:rPr>
          <w:sz w:val="28"/>
          <w:szCs w:val="28"/>
          <w:lang w:val="uk-UA"/>
        </w:rPr>
        <w:br/>
        <w:t>«Монету підкидають тричі»:</w:t>
      </w:r>
    </w:p>
    <w:p w:rsidR="008A73E7" w:rsidRDefault="008A73E7" w:rsidP="000B42D2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випало три герби; б) випало два герба; в) випав один герб;</w:t>
      </w:r>
    </w:p>
    <w:p w:rsidR="008A73E7" w:rsidRDefault="008A73E7" w:rsidP="000B42D2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г) герб випав принаймні один раз.</w:t>
      </w:r>
    </w:p>
    <w:p w:rsidR="008A73E7" w:rsidRDefault="008A73E7" w:rsidP="000B42D2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тарілці лежить 5 пирогів з м'ясом, 3 пироги з повидлом і 2 пироги з капустою. Який пиріг вірогідніше взяти навмання: з м'ясом або з по</w:t>
      </w:r>
      <w:r>
        <w:rPr>
          <w:sz w:val="28"/>
          <w:szCs w:val="28"/>
          <w:lang w:val="uk-UA"/>
        </w:rPr>
        <w:softHyphen/>
        <w:t>видлом?</w:t>
      </w:r>
    </w:p>
    <w:p w:rsidR="008A73E7" w:rsidRPr="008A73E7" w:rsidRDefault="008A73E7" w:rsidP="000B42D2">
      <w:pPr>
        <w:ind w:firstLine="540"/>
        <w:rPr>
          <w:sz w:val="28"/>
          <w:szCs w:val="28"/>
        </w:rPr>
      </w:pPr>
    </w:p>
    <w:p w:rsidR="008A73E7" w:rsidRDefault="008A73E7" w:rsidP="000B42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Систематизація знань</w:t>
      </w:r>
    </w:p>
    <w:p w:rsidR="008A73E7" w:rsidRDefault="008A73E7" w:rsidP="000B42D2">
      <w:pPr>
        <w:ind w:firstLine="54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Блок 2. «Подільність чисел»</w:t>
      </w:r>
    </w:p>
    <w:p w:rsidR="008A73E7" w:rsidRDefault="008A73E7" w:rsidP="000B42D2">
      <w:pPr>
        <w:tabs>
          <w:tab w:val="left" w:pos="1785"/>
          <w:tab w:val="left" w:pos="660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Дано числа: 9 13, 6054, 10080, 62 13,  10 245.</w:t>
      </w:r>
    </w:p>
    <w:p w:rsidR="008A73E7" w:rsidRDefault="008A73E7" w:rsidP="000B42D2">
      <w:pPr>
        <w:tabs>
          <w:tab w:val="left" w:pos="1785"/>
          <w:tab w:val="left" w:pos="660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Визначити, які з них:</w:t>
      </w:r>
    </w:p>
    <w:p w:rsidR="008A73E7" w:rsidRDefault="008A73E7" w:rsidP="000B42D2">
      <w:pPr>
        <w:tabs>
          <w:tab w:val="left" w:pos="1785"/>
          <w:tab w:val="left" w:pos="660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діляться на 5;     б) діляться на 3;      в) діляться на 2;     г) діляться на 9.                                                                   </w:t>
      </w:r>
    </w:p>
    <w:p w:rsidR="008A73E7" w:rsidRDefault="008A73E7" w:rsidP="000B42D2">
      <w:pPr>
        <w:tabs>
          <w:tab w:val="left" w:pos="1785"/>
          <w:tab w:val="left" w:pos="6600"/>
        </w:tabs>
        <w:ind w:firstLine="54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Блок 3. </w:t>
      </w:r>
      <w:r w:rsidR="00715F03">
        <w:rPr>
          <w:b/>
          <w:i/>
          <w:iCs/>
          <w:sz w:val="28"/>
          <w:szCs w:val="28"/>
          <w:lang w:val="uk-UA"/>
        </w:rPr>
        <w:t xml:space="preserve">«Розв’язування задач на відсотки та дроби» </w:t>
      </w:r>
    </w:p>
    <w:p w:rsidR="00715F03" w:rsidRDefault="00715F03" w:rsidP="000B42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Тетянка прочитала </w:t>
      </w:r>
      <w:r>
        <w:rPr>
          <w:position w:val="-24"/>
          <w:sz w:val="28"/>
          <w:szCs w:val="28"/>
          <w:lang w:val="uk-UA"/>
        </w:rPr>
        <w:object w:dxaOrig="36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3.75pt" o:ole="">
            <v:imagedata r:id="rId5" o:title=""/>
          </v:shape>
          <o:OLEObject Type="Embed" ProgID="Equation.3" ShapeID="_x0000_i1025" DrawAspect="Content" ObjectID="_1622788612" r:id="rId6"/>
        </w:object>
      </w:r>
      <w:r>
        <w:rPr>
          <w:sz w:val="28"/>
          <w:szCs w:val="28"/>
          <w:lang w:val="uk-UA"/>
        </w:rPr>
        <w:t xml:space="preserve"> книги, в якій 300 сторінок. Скільки сторінок прочитала Тетянка?</w:t>
      </w:r>
    </w:p>
    <w:p w:rsidR="00715F03" w:rsidRDefault="00715F03" w:rsidP="000B42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2) Розчин містить 18 % йоду. Скільки йоду міститься у </w:t>
      </w:r>
      <w:smartTag w:uri="urn:schemas-microsoft-com:office:smarttags" w:element="metricconverter">
        <w:smartTagPr>
          <w:attr w:name="ProductID" w:val="340 г"/>
        </w:smartTagPr>
        <w:r>
          <w:rPr>
            <w:sz w:val="28"/>
            <w:szCs w:val="28"/>
            <w:lang w:val="uk-UA"/>
          </w:rPr>
          <w:t>340 г</w:t>
        </w:r>
      </w:smartTag>
      <w:r>
        <w:rPr>
          <w:sz w:val="28"/>
          <w:szCs w:val="28"/>
          <w:lang w:val="uk-UA"/>
        </w:rPr>
        <w:t xml:space="preserve"> такого розчину?</w:t>
      </w:r>
    </w:p>
    <w:p w:rsidR="00715F03" w:rsidRDefault="00715F03" w:rsidP="000B42D2">
      <w:pPr>
        <w:ind w:firstLine="540"/>
        <w:jc w:val="both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Блок 4.</w:t>
      </w:r>
      <w:r w:rsidR="00F32CFB">
        <w:rPr>
          <w:b/>
          <w:i/>
          <w:iCs/>
          <w:sz w:val="28"/>
          <w:szCs w:val="28"/>
          <w:lang w:val="uk-UA"/>
        </w:rPr>
        <w:t xml:space="preserve"> «</w:t>
      </w:r>
      <w:r>
        <w:rPr>
          <w:b/>
          <w:i/>
          <w:iCs/>
          <w:sz w:val="28"/>
          <w:szCs w:val="28"/>
          <w:lang w:val="uk-UA"/>
        </w:rPr>
        <w:t>Обчислення прикладів»</w:t>
      </w:r>
    </w:p>
    <w:p w:rsidR="00715F03" w:rsidRDefault="00F32CFB" w:rsidP="000B42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Скоротити: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26" type="#_x0000_t75" style="width:18pt;height:33.75pt" o:ole="">
            <v:imagedata r:id="rId7" o:title=""/>
          </v:shape>
          <o:OLEObject Type="Embed" ProgID="Equation.3" ShapeID="_x0000_i1026" DrawAspect="Content" ObjectID="_1622788613" r:id="rId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27" type="#_x0000_t75" style="width:20.25pt;height:33.75pt" o:ole="">
            <v:imagedata r:id="rId9" o:title=""/>
          </v:shape>
          <o:OLEObject Type="Embed" ProgID="Equation.3" ShapeID="_x0000_i1027" DrawAspect="Content" ObjectID="_1622788614" r:id="rId1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28" type="#_x0000_t75" style="width:20.25pt;height:33.75pt" o:ole="">
            <v:imagedata r:id="rId11" o:title=""/>
          </v:shape>
          <o:OLEObject Type="Embed" ProgID="Equation.3" ShapeID="_x0000_i1028" DrawAspect="Content" ObjectID="_1622788615" r:id="rId12"/>
        </w:object>
      </w:r>
      <w:r>
        <w:rPr>
          <w:sz w:val="28"/>
          <w:szCs w:val="28"/>
          <w:lang w:val="uk-UA"/>
        </w:rPr>
        <w:t xml:space="preserve">; 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29" type="#_x0000_t75" style="width:20.25pt;height:33.75pt" o:ole="">
            <v:imagedata r:id="rId13" o:title=""/>
          </v:shape>
          <o:OLEObject Type="Embed" ProgID="Equation.3" ShapeID="_x0000_i1029" DrawAspect="Content" ObjectID="_1622788616" r:id="rId14"/>
        </w:object>
      </w:r>
      <w:r>
        <w:rPr>
          <w:sz w:val="28"/>
          <w:szCs w:val="28"/>
          <w:lang w:val="uk-UA"/>
        </w:rPr>
        <w:t>.</w:t>
      </w:r>
    </w:p>
    <w:p w:rsidR="00F32CFB" w:rsidRDefault="00F32CFB" w:rsidP="000B42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Обчислити: а) </w:t>
      </w:r>
      <w:r>
        <w:rPr>
          <w:position w:val="-24"/>
          <w:sz w:val="28"/>
          <w:szCs w:val="28"/>
          <w:lang w:val="uk-UA"/>
        </w:rPr>
        <w:object w:dxaOrig="1125" w:dyaOrig="675">
          <v:shape id="_x0000_i1030" type="#_x0000_t75" style="width:56.25pt;height:33.75pt" o:ole="">
            <v:imagedata r:id="rId15" o:title=""/>
          </v:shape>
          <o:OLEObject Type="Embed" ProgID="Equation.3" ShapeID="_x0000_i1030" DrawAspect="Content" ObjectID="_1622788617" r:id="rId16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900" w:dyaOrig="675">
          <v:shape id="_x0000_i1031" type="#_x0000_t75" style="width:45pt;height:33.75pt" o:ole="">
            <v:imagedata r:id="rId17" o:title=""/>
          </v:shape>
          <o:OLEObject Type="Embed" ProgID="Equation.3" ShapeID="_x0000_i1031" DrawAspect="Content" ObjectID="_1622788618" r:id="rId18"/>
        </w:object>
      </w:r>
    </w:p>
    <w:p w:rsidR="00F32CFB" w:rsidRPr="00F32CFB" w:rsidRDefault="00F32CFB" w:rsidP="000B42D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Блок 5. «Розв’язування рівнянь»</w:t>
      </w:r>
    </w:p>
    <w:p w:rsidR="00715F03" w:rsidRDefault="000B42D2" w:rsidP="000B42D2">
      <w:pPr>
        <w:ind w:firstLine="540"/>
        <w:rPr>
          <w:b/>
          <w:sz w:val="28"/>
          <w:szCs w:val="28"/>
        </w:rPr>
      </w:pPr>
      <w:r>
        <w:rPr>
          <w:position w:val="-28"/>
        </w:rPr>
        <w:object w:dxaOrig="2175" w:dyaOrig="735">
          <v:shape id="_x0000_i1032" type="#_x0000_t75" style="width:108.75pt;height:36.75pt" o:ole="">
            <v:imagedata r:id="rId19" o:title=""/>
          </v:shape>
          <o:OLEObject Type="Embed" ProgID="Equation.3" ShapeID="_x0000_i1032" DrawAspect="Content" ObjectID="_1622788619" r:id="rId20"/>
        </w:object>
      </w:r>
    </w:p>
    <w:p w:rsidR="008A73E7" w:rsidRPr="000B42D2" w:rsidRDefault="000B42D2" w:rsidP="000B42D2">
      <w:pPr>
        <w:tabs>
          <w:tab w:val="left" w:pos="1785"/>
          <w:tab w:val="left" w:pos="6600"/>
        </w:tabs>
        <w:ind w:firstLine="540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Блок 5.</w:t>
      </w:r>
      <w:r>
        <w:rPr>
          <w:sz w:val="28"/>
          <w:szCs w:val="28"/>
          <w:lang w:val="uk-UA"/>
        </w:rPr>
        <w:t xml:space="preserve"> </w:t>
      </w:r>
      <w:r w:rsidR="008A73E7">
        <w:rPr>
          <w:b/>
          <w:i/>
          <w:iCs/>
          <w:sz w:val="28"/>
          <w:szCs w:val="28"/>
          <w:lang w:val="uk-UA"/>
        </w:rPr>
        <w:t>«Коло. Круг»</w:t>
      </w:r>
    </w:p>
    <w:p w:rsidR="008A73E7" w:rsidRDefault="008A73E7" w:rsidP="000B42D2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Площа арени цирку дорівнює 144л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 Чому дорівнює довжина ого</w:t>
      </w:r>
      <w:r>
        <w:rPr>
          <w:sz w:val="28"/>
          <w:szCs w:val="28"/>
          <w:lang w:val="uk-UA"/>
        </w:rPr>
        <w:softHyphen/>
        <w:t>рожі?</w:t>
      </w:r>
    </w:p>
    <w:p w:rsidR="008A73E7" w:rsidRDefault="000B42D2" w:rsidP="000B42D2">
      <w:pPr>
        <w:ind w:firstLine="54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Блок 6</w:t>
      </w:r>
      <w:r w:rsidRPr="000B42D2">
        <w:rPr>
          <w:b/>
          <w:i/>
          <w:iCs/>
          <w:sz w:val="28"/>
          <w:szCs w:val="28"/>
          <w:lang w:val="uk-UA"/>
        </w:rPr>
        <w:t>.</w:t>
      </w:r>
      <w:r>
        <w:rPr>
          <w:b/>
          <w:i/>
          <w:iCs/>
          <w:sz w:val="28"/>
          <w:szCs w:val="28"/>
          <w:lang w:val="uk-UA"/>
        </w:rPr>
        <w:t xml:space="preserve"> «Пропорція»</w:t>
      </w:r>
    </w:p>
    <w:p w:rsidR="000B42D2" w:rsidRPr="000B42D2" w:rsidRDefault="000B42D2" w:rsidP="000B42D2">
      <w:pPr>
        <w:numPr>
          <w:ilvl w:val="0"/>
          <w:numId w:val="6"/>
        </w:numPr>
        <w:ind w:left="0" w:firstLine="540"/>
        <w:rPr>
          <w:sz w:val="28"/>
          <w:szCs w:val="28"/>
        </w:rPr>
      </w:pPr>
      <w:r w:rsidRPr="000B42D2">
        <w:rPr>
          <w:sz w:val="28"/>
          <w:szCs w:val="28"/>
          <w:lang w:val="uk-UA"/>
        </w:rPr>
        <w:t xml:space="preserve"> Розв'яжіть рівняння: а) 0,5 : </w:t>
      </w:r>
      <w:r w:rsidRPr="000B42D2">
        <w:rPr>
          <w:i/>
          <w:sz w:val="28"/>
          <w:szCs w:val="28"/>
          <w:lang w:val="uk-UA"/>
        </w:rPr>
        <w:t>х</w:t>
      </w:r>
      <w:r w:rsidRPr="000B42D2">
        <w:rPr>
          <w:sz w:val="28"/>
          <w:szCs w:val="28"/>
          <w:lang w:val="uk-UA"/>
        </w:rPr>
        <w:t xml:space="preserve"> = 15 : 2,4;</w:t>
      </w:r>
      <w:r>
        <w:rPr>
          <w:sz w:val="28"/>
          <w:szCs w:val="28"/>
          <w:lang w:val="uk-UA"/>
        </w:rPr>
        <w:t xml:space="preserve"> б</w:t>
      </w:r>
      <w:r w:rsidRPr="000B42D2">
        <w:rPr>
          <w:sz w:val="28"/>
          <w:szCs w:val="28"/>
          <w:lang w:val="uk-UA"/>
        </w:rPr>
        <w:t xml:space="preserve">) 0,1 : 2 = </w:t>
      </w:r>
      <w:r w:rsidRPr="000B42D2">
        <w:rPr>
          <w:i/>
          <w:sz w:val="28"/>
          <w:szCs w:val="28"/>
          <w:lang w:val="uk-UA"/>
        </w:rPr>
        <w:t>х</w:t>
      </w:r>
      <w:r w:rsidRPr="000B42D2">
        <w:rPr>
          <w:sz w:val="28"/>
          <w:szCs w:val="28"/>
          <w:lang w:val="uk-UA"/>
        </w:rPr>
        <w:t xml:space="preserve"> : </w:t>
      </w:r>
      <w:r>
        <w:rPr>
          <w:position w:val="-24"/>
          <w:sz w:val="28"/>
          <w:szCs w:val="28"/>
        </w:rPr>
        <w:object w:dxaOrig="270" w:dyaOrig="675">
          <v:shape id="_x0000_i1033" type="#_x0000_t75" style="width:13.5pt;height:33.75pt" o:ole="">
            <v:imagedata r:id="rId21" o:title=""/>
          </v:shape>
          <o:OLEObject Type="Embed" ProgID="Equation.3" ShapeID="_x0000_i1033" DrawAspect="Content" ObjectID="_1622788620" r:id="rId22"/>
        </w:object>
      </w:r>
      <w:r w:rsidRPr="000B42D2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в</w:t>
      </w:r>
      <w:r w:rsidRPr="000B42D2">
        <w:rPr>
          <w:sz w:val="28"/>
          <w:szCs w:val="28"/>
          <w:lang w:val="uk-UA"/>
        </w:rPr>
        <w:t xml:space="preserve">) </w:t>
      </w:r>
      <w:r>
        <w:rPr>
          <w:position w:val="-24"/>
          <w:sz w:val="28"/>
          <w:szCs w:val="28"/>
        </w:rPr>
        <w:object w:dxaOrig="450" w:dyaOrig="675">
          <v:shape id="_x0000_i1034" type="#_x0000_t75" style="width:22.5pt;height:33.75pt" o:ole="">
            <v:imagedata r:id="rId23" o:title=""/>
          </v:shape>
          <o:OLEObject Type="Embed" ProgID="Equation.3" ShapeID="_x0000_i1034" DrawAspect="Content" ObjectID="_1622788621" r:id="rId24"/>
        </w:object>
      </w:r>
      <w:r w:rsidRPr="000B42D2">
        <w:rPr>
          <w:sz w:val="28"/>
          <w:szCs w:val="28"/>
          <w:lang w:val="uk-UA"/>
        </w:rPr>
        <w:t xml:space="preserve">= </w:t>
      </w:r>
      <w:r>
        <w:rPr>
          <w:position w:val="-24"/>
          <w:sz w:val="28"/>
          <w:szCs w:val="28"/>
        </w:rPr>
        <w:object w:dxaOrig="405" w:dyaOrig="675">
          <v:shape id="_x0000_i1035" type="#_x0000_t75" style="width:20.25pt;height:33.75pt" o:ole="">
            <v:imagedata r:id="rId25" o:title=""/>
          </v:shape>
          <o:OLEObject Type="Embed" ProgID="Equation.3" ShapeID="_x0000_i1035" DrawAspect="Content" ObjectID="_1622788622" r:id="rId26"/>
        </w:object>
      </w:r>
      <w:r>
        <w:rPr>
          <w:sz w:val="28"/>
          <w:szCs w:val="28"/>
          <w:lang w:val="uk-UA"/>
        </w:rPr>
        <w:t xml:space="preserve">; </w:t>
      </w:r>
      <w:r w:rsidRPr="000B42D2">
        <w:rPr>
          <w:iCs/>
          <w:sz w:val="28"/>
          <w:szCs w:val="28"/>
          <w:lang w:val="uk-UA"/>
        </w:rPr>
        <w:t>г</w:t>
      </w:r>
      <w:r w:rsidRPr="000B42D2">
        <w:rPr>
          <w:sz w:val="28"/>
          <w:szCs w:val="28"/>
          <w:lang w:val="uk-UA"/>
        </w:rPr>
        <w:t xml:space="preserve">) </w:t>
      </w:r>
      <w:r w:rsidRPr="000B42D2">
        <w:rPr>
          <w:i/>
          <w:sz w:val="28"/>
          <w:szCs w:val="28"/>
          <w:lang w:val="uk-UA"/>
        </w:rPr>
        <w:t>у</w:t>
      </w:r>
      <w:r w:rsidRPr="000B42D2">
        <w:rPr>
          <w:sz w:val="28"/>
          <w:szCs w:val="28"/>
          <w:lang w:val="uk-UA"/>
        </w:rPr>
        <w:t xml:space="preserve"> : 3</w:t>
      </w:r>
      <w:r>
        <w:rPr>
          <w:position w:val="-24"/>
          <w:sz w:val="28"/>
          <w:szCs w:val="28"/>
        </w:rPr>
        <w:object w:dxaOrig="240" w:dyaOrig="675">
          <v:shape id="_x0000_i1036" type="#_x0000_t75" style="width:12pt;height:33.75pt" o:ole="">
            <v:imagedata r:id="rId27" o:title=""/>
          </v:shape>
          <o:OLEObject Type="Embed" ProgID="Equation.3" ShapeID="_x0000_i1036" DrawAspect="Content" ObjectID="_1622788623" r:id="rId28"/>
        </w:object>
      </w:r>
      <w:r w:rsidRPr="000B42D2">
        <w:rPr>
          <w:sz w:val="28"/>
          <w:szCs w:val="28"/>
          <w:lang w:val="uk-UA"/>
        </w:rPr>
        <w:t>=4</w:t>
      </w:r>
      <w:r>
        <w:rPr>
          <w:position w:val="-24"/>
          <w:sz w:val="28"/>
          <w:szCs w:val="28"/>
        </w:rPr>
        <w:object w:dxaOrig="270" w:dyaOrig="675">
          <v:shape id="_x0000_i1037" type="#_x0000_t75" style="width:13.5pt;height:33.75pt" o:ole="">
            <v:imagedata r:id="rId29" o:title=""/>
          </v:shape>
          <o:OLEObject Type="Embed" ProgID="Equation.3" ShapeID="_x0000_i1037" DrawAspect="Content" ObjectID="_1622788624" r:id="rId30"/>
        </w:object>
      </w:r>
      <w:r w:rsidRPr="000B42D2">
        <w:rPr>
          <w:sz w:val="28"/>
          <w:szCs w:val="28"/>
          <w:lang w:val="uk-UA"/>
        </w:rPr>
        <w:t>: 2</w:t>
      </w:r>
      <w:r>
        <w:rPr>
          <w:position w:val="-24"/>
          <w:sz w:val="28"/>
          <w:szCs w:val="28"/>
        </w:rPr>
        <w:object w:dxaOrig="270" w:dyaOrig="675">
          <v:shape id="_x0000_i1038" type="#_x0000_t75" style="width:13.5pt;height:33.75pt" o:ole="">
            <v:imagedata r:id="rId31" o:title=""/>
          </v:shape>
          <o:OLEObject Type="Embed" ProgID="Equation.3" ShapeID="_x0000_i1038" DrawAspect="Content" ObjectID="_1622788625" r:id="rId32"/>
        </w:object>
      </w:r>
    </w:p>
    <w:p w:rsidR="008A73E7" w:rsidRDefault="008A73E7" w:rsidP="008A73E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8A73E7" w:rsidRDefault="008A73E7" w:rsidP="008A73E7">
      <w:pPr>
        <w:rPr>
          <w:sz w:val="16"/>
          <w:szCs w:val="16"/>
          <w:lang w:val="uk-UA"/>
        </w:rPr>
      </w:pPr>
    </w:p>
    <w:p w:rsidR="008A73E7" w:rsidRDefault="008A73E7" w:rsidP="008A73E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  <w:r w:rsidR="000B42D2">
        <w:rPr>
          <w:b/>
          <w:sz w:val="28"/>
          <w:szCs w:val="28"/>
          <w:lang w:val="uk-UA"/>
        </w:rPr>
        <w:t>--</w:t>
      </w:r>
    </w:p>
    <w:p w:rsidR="008A73E7" w:rsidRDefault="000B42D2" w:rsidP="008A73E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Підготуватися до контрольної роботи, №697, 835, 895, 392</w:t>
      </w:r>
    </w:p>
    <w:p w:rsidR="004042B3" w:rsidRDefault="004042B3"/>
    <w:sectPr w:rsidR="0040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256"/>
    <w:multiLevelType w:val="hybridMultilevel"/>
    <w:tmpl w:val="DEAE424C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E7086"/>
    <w:multiLevelType w:val="hybridMultilevel"/>
    <w:tmpl w:val="6128D36A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A7629"/>
    <w:multiLevelType w:val="hybridMultilevel"/>
    <w:tmpl w:val="B5B0955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936E1"/>
    <w:multiLevelType w:val="hybridMultilevel"/>
    <w:tmpl w:val="3C607D0C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CF010C"/>
    <w:multiLevelType w:val="hybridMultilevel"/>
    <w:tmpl w:val="CA326A22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73C0D"/>
    <w:multiLevelType w:val="hybridMultilevel"/>
    <w:tmpl w:val="34FC16C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D"/>
    <w:rsid w:val="000B42D2"/>
    <w:rsid w:val="004042B3"/>
    <w:rsid w:val="00635279"/>
    <w:rsid w:val="00715F03"/>
    <w:rsid w:val="00721EBD"/>
    <w:rsid w:val="008A73E7"/>
    <w:rsid w:val="00924CB4"/>
    <w:rsid w:val="00956E4B"/>
    <w:rsid w:val="00F3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367194"/>
  <w15:chartTrackingRefBased/>
  <w15:docId w15:val="{CB6FF28D-91B5-47C6-8098-6A7E356E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2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2018-12-17T18:40:00Z</cp:lastPrinted>
  <dcterms:created xsi:type="dcterms:W3CDTF">2018-12-17T17:59:00Z</dcterms:created>
  <dcterms:modified xsi:type="dcterms:W3CDTF">2019-06-23T06:49:00Z</dcterms:modified>
</cp:coreProperties>
</file>