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3" w:rsidRDefault="00186FC3" w:rsidP="00B83EA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83EAC">
        <w:rPr>
          <w:b/>
          <w:bCs/>
          <w:sz w:val="28"/>
          <w:szCs w:val="28"/>
          <w:lang w:val="uk-UA"/>
        </w:rPr>
        <w:t>в темі №9</w:t>
      </w:r>
    </w:p>
    <w:p w:rsidR="00186FC3" w:rsidRPr="00186FC3" w:rsidRDefault="00186FC3" w:rsidP="00186FC3">
      <w:pPr>
        <w:rPr>
          <w:rFonts w:eastAsia="Calibri"/>
          <w:sz w:val="28"/>
          <w:szCs w:val="28"/>
          <w:lang w:val="uk-UA" w:eastAsia="ja-JP"/>
        </w:rPr>
      </w:pPr>
      <w:r>
        <w:rPr>
          <w:b/>
          <w:bCs/>
          <w:sz w:val="28"/>
          <w:szCs w:val="28"/>
          <w:lang w:val="uk-UA"/>
        </w:rPr>
        <w:t>Тема:</w:t>
      </w:r>
      <w:r w:rsidR="00B83EAC"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ja-JP"/>
        </w:rPr>
        <w:t xml:space="preserve">Задачі і рівняння </w:t>
      </w:r>
      <w:r w:rsidR="00B83EAC">
        <w:rPr>
          <w:rFonts w:eastAsia="Calibri"/>
          <w:sz w:val="28"/>
          <w:szCs w:val="28"/>
          <w:lang w:val="uk-UA" w:eastAsia="ja-JP"/>
        </w:rPr>
        <w:t>на додавання і віднімання</w:t>
      </w:r>
      <w:bookmarkStart w:id="0" w:name="_GoBack"/>
      <w:bookmarkEnd w:id="0"/>
      <w:r>
        <w:rPr>
          <w:rFonts w:eastAsia="Calibri"/>
          <w:sz w:val="28"/>
          <w:szCs w:val="28"/>
          <w:lang w:val="uk-UA" w:eastAsia="ja-JP"/>
        </w:rPr>
        <w:t xml:space="preserve">, порівняння </w:t>
      </w:r>
      <w:proofErr w:type="spellStart"/>
      <w:r>
        <w:rPr>
          <w:rFonts w:eastAsia="Calibri"/>
          <w:sz w:val="28"/>
          <w:szCs w:val="28"/>
          <w:lang w:val="uk-UA" w:eastAsia="ja-JP"/>
        </w:rPr>
        <w:t>дробів</w:t>
      </w:r>
      <w:proofErr w:type="spellEnd"/>
    </w:p>
    <w:p w:rsidR="00186FC3" w:rsidRDefault="00186FC3" w:rsidP="00186FC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формувати в учнів уміння та навички додавання та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</w:t>
      </w:r>
      <w:r>
        <w:rPr>
          <w:sz w:val="28"/>
          <w:szCs w:val="28"/>
          <w:lang w:val="uk-UA"/>
        </w:rPr>
        <w:softHyphen/>
        <w:t>ми знаменниками; прищеплювати інтерес до математики; вчити їх об'єктивній самооцінці та вмінню коригувати свою навчальну діяльність; виховувати впе</w:t>
      </w:r>
      <w:r>
        <w:rPr>
          <w:sz w:val="28"/>
          <w:szCs w:val="28"/>
          <w:lang w:val="uk-UA"/>
        </w:rPr>
        <w:softHyphen/>
        <w:t>вненість у своїх силах та самостійність.</w:t>
      </w:r>
    </w:p>
    <w:p w:rsidR="00186FC3" w:rsidRDefault="00186FC3" w:rsidP="00186FC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урок формування вмінь і навичок.</w:t>
      </w:r>
    </w:p>
    <w:p w:rsidR="00186FC3" w:rsidRDefault="00186FC3" w:rsidP="00186FC3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Хід уроку</w:t>
      </w:r>
    </w:p>
    <w:p w:rsidR="00186FC3" w:rsidRPr="00186FC3" w:rsidRDefault="00186FC3" w:rsidP="00186FC3">
      <w:pPr>
        <w:rPr>
          <w:sz w:val="28"/>
          <w:szCs w:val="28"/>
        </w:rPr>
      </w:pPr>
      <w:r w:rsidRPr="00186FC3">
        <w:rPr>
          <w:b/>
          <w:bCs/>
          <w:sz w:val="28"/>
          <w:szCs w:val="28"/>
          <w:lang w:val="uk-UA"/>
        </w:rPr>
        <w:t>I. Організаційний етап</w:t>
      </w:r>
    </w:p>
    <w:p w:rsidR="00186FC3" w:rsidRDefault="00186FC3" w:rsidP="00186FC3">
      <w:pPr>
        <w:rPr>
          <w:b/>
          <w:bCs/>
          <w:sz w:val="16"/>
          <w:szCs w:val="16"/>
          <w:u w:val="single"/>
          <w:lang w:val="uk-UA"/>
        </w:rPr>
      </w:pPr>
    </w:p>
    <w:p w:rsidR="00186FC3" w:rsidRPr="00186FC3" w:rsidRDefault="00186FC3" w:rsidP="00186FC3">
      <w:pPr>
        <w:rPr>
          <w:sz w:val="28"/>
          <w:szCs w:val="28"/>
        </w:rPr>
      </w:pPr>
      <w:r w:rsidRPr="00186FC3">
        <w:rPr>
          <w:b/>
          <w:bCs/>
          <w:sz w:val="28"/>
          <w:szCs w:val="28"/>
          <w:lang w:val="en-US"/>
        </w:rPr>
        <w:t>II</w:t>
      </w:r>
      <w:r w:rsidRPr="00186FC3"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186FC3" w:rsidRDefault="00186FC3" w:rsidP="0018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Обраний учнями кожного ряду учень-«учитель» перевіряє домашні за</w:t>
      </w:r>
      <w:r>
        <w:rPr>
          <w:sz w:val="28"/>
          <w:szCs w:val="28"/>
          <w:lang w:val="uk-UA"/>
        </w:rPr>
        <w:softHyphen/>
        <w:t>вдання кожного учня свого ряду і доповідає про результати перевірки.</w:t>
      </w:r>
    </w:p>
    <w:p w:rsidR="00186FC3" w:rsidRDefault="00186FC3" w:rsidP="00186FC3">
      <w:pPr>
        <w:rPr>
          <w:b/>
          <w:bCs/>
          <w:sz w:val="16"/>
          <w:szCs w:val="16"/>
          <w:u w:val="single"/>
          <w:lang w:val="uk-UA"/>
        </w:rPr>
      </w:pPr>
    </w:p>
    <w:p w:rsidR="00186FC3" w:rsidRPr="00186FC3" w:rsidRDefault="00186FC3" w:rsidP="00186FC3">
      <w:pPr>
        <w:rPr>
          <w:sz w:val="28"/>
          <w:szCs w:val="28"/>
        </w:rPr>
      </w:pPr>
      <w:r w:rsidRPr="00186FC3">
        <w:rPr>
          <w:b/>
          <w:bCs/>
          <w:sz w:val="28"/>
          <w:szCs w:val="28"/>
          <w:lang w:val="uk-UA"/>
        </w:rPr>
        <w:t>ІІІ. Актуалізація опорних знань</w:t>
      </w:r>
    </w:p>
    <w:p w:rsidR="00186FC3" w:rsidRDefault="00186FC3" w:rsidP="00186FC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Математичний диктант</w:t>
      </w:r>
    </w:p>
    <w:p w:rsidR="00186FC3" w:rsidRDefault="00186FC3" w:rsidP="0018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диктує завдання на два варіанти. Учні записують відповіді до завдань свого варіанту на окремих аркушах, які потім здають учителеві для перевірки.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число 1 у вигляді дробу зі знаменником 7 [11].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position w:val="-24"/>
          <w:sz w:val="28"/>
          <w:szCs w:val="28"/>
          <w:lang w:val="uk-UA"/>
        </w:rPr>
        <w:object w:dxaOrig="61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 o:ole="">
            <v:imagedata r:id="rId5" o:title=""/>
          </v:shape>
          <o:OLEObject Type="Embed" ProgID="Equation.3" ShapeID="_x0000_i1025" DrawAspect="Content" ObjectID="_1622916978" r:id="rId6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930" w:dyaOrig="735">
          <v:shape id="_x0000_i1026" type="#_x0000_t75" style="width:46.5pt;height:36.75pt" o:ole="">
            <v:imagedata r:id="rId7" o:title=""/>
          </v:shape>
          <o:OLEObject Type="Embed" ProgID="Equation.3" ShapeID="_x0000_i1026" DrawAspect="Content" ObjectID="_1622916979" r:id="rId8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суму [різницю]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27" type="#_x0000_t75" style="width:33.75pt;height:33.75pt" o:ole="">
            <v:imagedata r:id="rId9" o:title=""/>
          </v:shape>
          <o:OLEObject Type="Embed" ProgID="Equation.3" ShapeID="_x0000_i1027" DrawAspect="Content" ObjectID="_1622916980" r:id="rId10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900" w:dyaOrig="735">
          <v:shape id="_x0000_i1028" type="#_x0000_t75" style="width:45pt;height:36.75pt" o:ole="">
            <v:imagedata r:id="rId11" o:title=""/>
          </v:shape>
          <o:OLEObject Type="Embed" ProgID="Equation.3" ShapeID="_x0000_i1028" DrawAspect="Content" ObjectID="_1622916981" r:id="rId12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 </w:t>
      </w:r>
      <w:r>
        <w:rPr>
          <w:position w:val="-24"/>
          <w:sz w:val="28"/>
          <w:szCs w:val="28"/>
          <w:lang w:val="uk-UA"/>
        </w:rPr>
        <w:object w:dxaOrig="1110" w:dyaOrig="675">
          <v:shape id="_x0000_i1029" type="#_x0000_t75" style="width:55.5pt;height:33.75pt" o:ole="">
            <v:imagedata r:id="rId13" o:title=""/>
          </v:shape>
          <o:OLEObject Type="Embed" ProgID="Equation.3" ShapeID="_x0000_i1029" DrawAspect="Content" ObjectID="_1622916982" r:id="rId14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50" w:dyaOrig="735">
          <v:shape id="_x0000_i1030" type="#_x0000_t75" style="width:67.5pt;height:36.75pt" o:ole="">
            <v:imagedata r:id="rId15" o:title=""/>
          </v:shape>
          <o:OLEObject Type="Embed" ProgID="Equation.3" ShapeID="_x0000_i1030" DrawAspect="Content" ObjectID="_1622916983" r:id="rId16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position w:val="-24"/>
          <w:sz w:val="28"/>
          <w:szCs w:val="28"/>
          <w:lang w:val="uk-UA"/>
        </w:rPr>
        <w:object w:dxaOrig="720" w:dyaOrig="675">
          <v:shape id="_x0000_i1031" type="#_x0000_t75" style="width:36pt;height:33.75pt" o:ole="">
            <v:imagedata r:id="rId17" o:title=""/>
          </v:shape>
          <o:OLEObject Type="Embed" ProgID="Equation.3" ShapeID="_x0000_i1031" DrawAspect="Content" ObjectID="_1622916984" r:id="rId18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990" w:dyaOrig="735">
          <v:shape id="_x0000_i1032" type="#_x0000_t75" style="width:49.5pt;height:36.75pt" o:ole="">
            <v:imagedata r:id="rId19" o:title=""/>
          </v:shape>
          <o:OLEObject Type="Embed" ProgID="Equation.3" ShapeID="_x0000_i1032" DrawAspect="Content" ObjectID="_1622916985" r:id="rId20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position w:val="-24"/>
          <w:sz w:val="28"/>
          <w:szCs w:val="28"/>
          <w:lang w:val="uk-UA"/>
        </w:rPr>
        <w:object w:dxaOrig="1125" w:dyaOrig="675">
          <v:shape id="_x0000_i1033" type="#_x0000_t75" style="width:56.25pt;height:33.75pt" o:ole="">
            <v:imagedata r:id="rId21" o:title=""/>
          </v:shape>
          <o:OLEObject Type="Embed" ProgID="Equation.3" ShapeID="_x0000_i1033" DrawAspect="Content" ObjectID="_1622916986" r:id="rId22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35" w:dyaOrig="735">
          <v:shape id="_x0000_i1034" type="#_x0000_t75" style="width:66.75pt;height:36.75pt" o:ole="">
            <v:imagedata r:id="rId23" o:title=""/>
          </v:shape>
          <o:OLEObject Type="Embed" ProgID="Equation.3" ShapeID="_x0000_i1034" DrawAspect="Content" ObjectID="_1622916987" r:id="rId24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значення виразу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35" type="#_x0000_t75" style="width:38.25pt;height:33.75pt" o:ole="">
            <v:imagedata r:id="rId25" o:title=""/>
          </v:shape>
          <o:OLEObject Type="Embed" ProgID="Equation.3" ShapeID="_x0000_i1035" DrawAspect="Content" ObjectID="_1622916988" r:id="rId26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990" w:dyaOrig="735">
          <v:shape id="_x0000_i1036" type="#_x0000_t75" style="width:49.5pt;height:36.75pt" o:ole="">
            <v:imagedata r:id="rId27" o:title=""/>
          </v:shape>
          <o:OLEObject Type="Embed" ProgID="Equation.3" ShapeID="_x0000_i1036" DrawAspect="Content" ObjectID="_1622916989" r:id="rId28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число 3 [5] у вигляді дробу зі знаменником 1.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різницю </w:t>
      </w:r>
      <w:r>
        <w:rPr>
          <w:position w:val="-24"/>
          <w:sz w:val="28"/>
          <w:szCs w:val="28"/>
          <w:lang w:val="uk-UA"/>
        </w:rPr>
        <w:object w:dxaOrig="1065" w:dyaOrig="675">
          <v:shape id="_x0000_i1037" type="#_x0000_t75" style="width:53.25pt;height:33.75pt" o:ole="">
            <v:imagedata r:id="rId29" o:title=""/>
          </v:shape>
          <o:OLEObject Type="Embed" ProgID="Equation.3" ShapeID="_x0000_i1037" DrawAspect="Content" ObjectID="_1622916990" r:id="rId30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05" w:dyaOrig="735">
          <v:shape id="_x0000_i1038" type="#_x0000_t75" style="width:65.25pt;height:36.75pt" o:ole="">
            <v:imagedata r:id="rId31" o:title=""/>
          </v:shape>
          <o:OLEObject Type="Embed" ProgID="Equation.3" ShapeID="_x0000_i1038" DrawAspect="Content" ObjectID="_1622916991" r:id="rId32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 </w:t>
      </w:r>
      <w:r>
        <w:rPr>
          <w:position w:val="-24"/>
          <w:sz w:val="28"/>
          <w:szCs w:val="28"/>
          <w:lang w:val="uk-UA"/>
        </w:rPr>
        <w:object w:dxaOrig="1125" w:dyaOrig="675">
          <v:shape id="_x0000_i1039" type="#_x0000_t75" style="width:56.25pt;height:33.75pt" o:ole="">
            <v:imagedata r:id="rId33" o:title=""/>
          </v:shape>
          <o:OLEObject Type="Embed" ProgID="Equation.3" ShapeID="_x0000_i1039" DrawAspect="Content" ObjectID="_1622916992" r:id="rId34"/>
        </w:object>
      </w:r>
      <w:r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50" w:dyaOrig="735">
          <v:shape id="_x0000_i1040" type="#_x0000_t75" style="width:67.5pt;height:36.75pt" o:ole="">
            <v:imagedata r:id="rId35" o:title=""/>
          </v:shape>
          <o:OLEObject Type="Embed" ProgID="Equation.3" ShapeID="_x0000_i1040" DrawAspect="Content" ObjectID="_1622916993" r:id="rId36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Порівняйте дроби </w:t>
      </w:r>
      <w:r>
        <w:rPr>
          <w:color w:val="000000"/>
          <w:position w:val="-24"/>
          <w:sz w:val="28"/>
          <w:szCs w:val="28"/>
          <w:lang w:val="uk-UA" w:eastAsia="en-US"/>
        </w:rPr>
        <w:object w:dxaOrig="780" w:dyaOrig="620">
          <v:shape id="_x0000_i1041" type="#_x0000_t75" style="width:39pt;height:30.75pt" o:ole="">
            <v:imagedata r:id="rId37" o:title=""/>
          </v:shape>
          <o:OLEObject Type="Embed" ProgID="Equation.3" ShapeID="_x0000_i1041" DrawAspect="Content" ObjectID="_1622916994" r:id="rId38"/>
        </w:object>
      </w:r>
      <w:r>
        <w:rPr>
          <w:position w:val="-28"/>
          <w:sz w:val="28"/>
          <w:szCs w:val="28"/>
          <w:lang w:val="uk-UA"/>
        </w:rPr>
        <w:object w:dxaOrig="720" w:dyaOrig="680">
          <v:shape id="_x0000_i1042" type="#_x0000_t75" style="width:36pt;height:33.75pt" o:ole="">
            <v:imagedata r:id="rId39" o:title=""/>
          </v:shape>
          <o:OLEObject Type="Embed" ProgID="Equation.3" ShapeID="_x0000_i1042" DrawAspect="Content" ObjectID="_1622916995" r:id="rId40"/>
        </w:object>
      </w:r>
    </w:p>
    <w:p w:rsidR="00186FC3" w:rsidRDefault="00186FC3" w:rsidP="00186FC3">
      <w:pPr>
        <w:rPr>
          <w:b/>
          <w:bCs/>
          <w:sz w:val="16"/>
          <w:szCs w:val="16"/>
          <w:u w:val="single"/>
          <w:lang w:val="uk-UA"/>
        </w:rPr>
      </w:pPr>
    </w:p>
    <w:p w:rsidR="00186FC3" w:rsidRPr="00186FC3" w:rsidRDefault="00186FC3" w:rsidP="00186FC3">
      <w:pPr>
        <w:rPr>
          <w:sz w:val="28"/>
          <w:szCs w:val="28"/>
          <w:lang w:val="uk-UA"/>
        </w:rPr>
      </w:pPr>
      <w:r w:rsidRPr="00186FC3">
        <w:rPr>
          <w:b/>
          <w:bCs/>
          <w:sz w:val="28"/>
          <w:szCs w:val="28"/>
          <w:lang w:val="en-US"/>
        </w:rPr>
        <w:t>IV</w:t>
      </w:r>
      <w:r w:rsidRPr="00186FC3">
        <w:rPr>
          <w:b/>
          <w:bCs/>
          <w:sz w:val="28"/>
          <w:szCs w:val="28"/>
          <w:lang w:val="uk-UA"/>
        </w:rPr>
        <w:t>. Формування умінь і навичок</w:t>
      </w:r>
    </w:p>
    <w:p w:rsidR="00186FC3" w:rsidRDefault="00186FC3" w:rsidP="00186FC3">
      <w:pPr>
        <w:ind w:firstLine="54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Розв'язування задач і вправ. Колективна робота.</w:t>
      </w:r>
    </w:p>
    <w:p w:rsidR="00186FC3" w:rsidRPr="00186FC3" w:rsidRDefault="00186FC3" w:rsidP="00186F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86FC3">
        <w:rPr>
          <w:sz w:val="28"/>
          <w:szCs w:val="28"/>
          <w:lang w:val="uk-UA"/>
        </w:rPr>
        <w:t xml:space="preserve">За перший день туристи пройшли </w:t>
      </w:r>
      <w:r>
        <w:rPr>
          <w:position w:val="-24"/>
          <w:lang w:val="uk-UA"/>
        </w:rPr>
        <w:object w:dxaOrig="270" w:dyaOrig="675">
          <v:shape id="_x0000_i1043" type="#_x0000_t75" style="width:13.5pt;height:33.75pt" o:ole="">
            <v:imagedata r:id="rId41" o:title=""/>
          </v:shape>
          <o:OLEObject Type="Embed" ProgID="Equation.3" ShapeID="_x0000_i1043" DrawAspect="Content" ObjectID="_1622916996" r:id="rId42"/>
        </w:object>
      </w:r>
      <w:r w:rsidRPr="00186FC3">
        <w:rPr>
          <w:sz w:val="28"/>
          <w:szCs w:val="28"/>
          <w:lang w:val="uk-UA"/>
        </w:rPr>
        <w:t xml:space="preserve"> усього маршруту, а за другий день </w:t>
      </w:r>
      <w:r w:rsidRPr="00186FC3">
        <w:rPr>
          <w:sz w:val="28"/>
          <w:szCs w:val="28"/>
          <w:lang w:val="uk-UA"/>
        </w:rPr>
        <w:lastRenderedPageBreak/>
        <w:t xml:space="preserve">— </w:t>
      </w:r>
      <w:r>
        <w:rPr>
          <w:position w:val="-24"/>
          <w:lang w:val="uk-UA"/>
        </w:rPr>
        <w:object w:dxaOrig="255" w:dyaOrig="675">
          <v:shape id="_x0000_i1044" type="#_x0000_t75" style="width:12.75pt;height:33.75pt" o:ole="">
            <v:imagedata r:id="rId43" o:title=""/>
          </v:shape>
          <o:OLEObject Type="Embed" ProgID="Equation.3" ShapeID="_x0000_i1044" DrawAspect="Content" ObjectID="_1622916997" r:id="rId44"/>
        </w:object>
      </w:r>
      <w:r w:rsidRPr="00186FC3">
        <w:rPr>
          <w:sz w:val="28"/>
          <w:szCs w:val="28"/>
          <w:lang w:val="uk-UA"/>
        </w:rPr>
        <w:t xml:space="preserve"> маршруту. Яку частину маршруту пройшли туристи за два дні? </w:t>
      </w:r>
    </w:p>
    <w:p w:rsidR="00186FC3" w:rsidRDefault="00186FC3" w:rsidP="00186F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перший день робітник виконав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5" type="#_x0000_t75" style="width:12.75pt;height:33.75pt" o:ole="">
            <v:imagedata r:id="rId45" o:title=""/>
          </v:shape>
          <o:OLEObject Type="Embed" ProgID="Equation.3" ShapeID="_x0000_i1045" DrawAspect="Content" ObjectID="_1622916998" r:id="rId46"/>
        </w:object>
      </w:r>
      <w:r>
        <w:rPr>
          <w:sz w:val="28"/>
          <w:szCs w:val="28"/>
          <w:lang w:val="uk-UA"/>
        </w:rPr>
        <w:t xml:space="preserve"> завдання, а за другий день —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6" type="#_x0000_t75" style="width:13.5pt;height:33.75pt" o:ole="">
            <v:imagedata r:id="rId47" o:title=""/>
          </v:shape>
          <o:OLEObject Type="Embed" ProgID="Equation.3" ShapeID="_x0000_i1046" DrawAspect="Content" ObjectID="_1622916999" r:id="rId48"/>
        </w:object>
      </w:r>
      <w:r>
        <w:rPr>
          <w:sz w:val="28"/>
          <w:szCs w:val="28"/>
          <w:lang w:val="uk-UA"/>
        </w:rPr>
        <w:t xml:space="preserve"> завдання, а решту за третій день. Яку частину завдання виконав робітник за третій день?</w:t>
      </w:r>
    </w:p>
    <w:p w:rsidR="00186FC3" w:rsidRPr="00186FC3" w:rsidRDefault="00186FC3" w:rsidP="00186FC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першому ящику є 10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7" type="#_x0000_t75" style="width:13.5pt;height:33.75pt" o:ole="">
            <v:imagedata r:id="rId49" o:title=""/>
          </v:shape>
          <o:OLEObject Type="Embed" ProgID="Equation.3" ShapeID="_x0000_i1047" DrawAspect="Content" ObjectID="_1622917000" r:id="rId50"/>
        </w:object>
      </w:r>
      <w:r>
        <w:rPr>
          <w:sz w:val="28"/>
          <w:szCs w:val="28"/>
          <w:lang w:val="uk-UA"/>
        </w:rPr>
        <w:t>кг яблук, а в другому — на 1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8" type="#_x0000_t75" style="width:13.5pt;height:33.75pt" o:ole="">
            <v:imagedata r:id="rId51" o:title=""/>
          </v:shape>
          <o:OLEObject Type="Embed" ProgID="Equation.3" ShapeID="_x0000_i1048" DrawAspect="Content" ObjectID="_1622917001" r:id="rId52"/>
        </w:object>
      </w:r>
      <w:r>
        <w:rPr>
          <w:sz w:val="28"/>
          <w:szCs w:val="28"/>
          <w:lang w:val="uk-UA"/>
        </w:rPr>
        <w:t>кг більше. Скільки кілограмів яблук в двох ящиках?</w:t>
      </w:r>
    </w:p>
    <w:p w:rsidR="00186FC3" w:rsidRDefault="00186FC3" w:rsidP="00186FC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  а)</w:t>
      </w:r>
      <w:r>
        <w:rPr>
          <w:sz w:val="28"/>
          <w:szCs w:val="28"/>
          <w:lang w:val="uk-UA"/>
        </w:rPr>
        <w:t xml:space="preserve"> Розв'яжіть рівняння </w:t>
      </w:r>
      <w:r>
        <w:rPr>
          <w:position w:val="-24"/>
          <w:sz w:val="28"/>
          <w:szCs w:val="28"/>
          <w:lang w:val="uk-UA"/>
        </w:rPr>
        <w:object w:dxaOrig="1545" w:dyaOrig="675">
          <v:shape id="_x0000_i1049" type="#_x0000_t75" style="width:77.25pt;height:33.75pt" o:ole="">
            <v:imagedata r:id="rId53" o:title=""/>
          </v:shape>
          <o:OLEObject Type="Embed" ProgID="Equation.3" ShapeID="_x0000_i1049" DrawAspect="Content" ObjectID="_1622917002" r:id="rId54"/>
        </w:object>
      </w:r>
      <w:r>
        <w:rPr>
          <w:sz w:val="28"/>
          <w:szCs w:val="28"/>
          <w:lang w:val="uk-UA"/>
        </w:rPr>
        <w:t>;</w:t>
      </w:r>
    </w:p>
    <w:p w:rsidR="00186FC3" w:rsidRDefault="00186FC3" w:rsidP="00186FC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б)</w:t>
      </w:r>
      <w:r>
        <w:rPr>
          <w:sz w:val="28"/>
          <w:szCs w:val="28"/>
          <w:lang w:val="uk-UA"/>
        </w:rPr>
        <w:t xml:space="preserve"> Розв'яжіть рівняння </w:t>
      </w:r>
      <w:r>
        <w:rPr>
          <w:position w:val="-28"/>
          <w:sz w:val="28"/>
          <w:szCs w:val="28"/>
          <w:lang w:val="uk-UA"/>
        </w:rPr>
        <w:object w:dxaOrig="2265" w:dyaOrig="735">
          <v:shape id="_x0000_i1050" type="#_x0000_t75" style="width:113.25pt;height:36.75pt" o:ole="">
            <v:imagedata r:id="rId55" o:title=""/>
          </v:shape>
          <o:OLEObject Type="Embed" ProgID="Equation.3" ShapeID="_x0000_i1050" DrawAspect="Content" ObjectID="_1622917003" r:id="rId56"/>
        </w:object>
      </w:r>
      <w:r>
        <w:rPr>
          <w:sz w:val="28"/>
          <w:szCs w:val="28"/>
          <w:lang w:val="uk-UA"/>
        </w:rPr>
        <w:t>;</w:t>
      </w:r>
    </w:p>
    <w:p w:rsidR="00186FC3" w:rsidRDefault="00186FC3" w:rsidP="00186FC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Розв'яжіть рівняння </w:t>
      </w:r>
      <w:r>
        <w:rPr>
          <w:position w:val="-28"/>
          <w:sz w:val="28"/>
          <w:szCs w:val="28"/>
          <w:lang w:val="uk-UA"/>
        </w:rPr>
        <w:object w:dxaOrig="2655" w:dyaOrig="735">
          <v:shape id="_x0000_i1051" type="#_x0000_t75" style="width:132.75pt;height:36.75pt" o:ole="">
            <v:imagedata r:id="rId57" o:title=""/>
          </v:shape>
          <o:OLEObject Type="Embed" ProgID="Equation.3" ShapeID="_x0000_i1051" DrawAspect="Content" ObjectID="_1622917004" r:id="rId58"/>
        </w:object>
      </w:r>
      <w:r>
        <w:rPr>
          <w:sz w:val="28"/>
          <w:szCs w:val="28"/>
          <w:lang w:val="uk-UA"/>
        </w:rPr>
        <w:t>;</w:t>
      </w:r>
    </w:p>
    <w:p w:rsidR="00186FC3" w:rsidRDefault="00186FC3" w:rsidP="00186FC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Розв'яжіть рівняння </w:t>
      </w:r>
      <w:r>
        <w:rPr>
          <w:position w:val="-28"/>
          <w:sz w:val="28"/>
          <w:szCs w:val="28"/>
          <w:lang w:val="uk-UA"/>
        </w:rPr>
        <w:object w:dxaOrig="1920" w:dyaOrig="735">
          <v:shape id="_x0000_i1052" type="#_x0000_t75" style="width:96pt;height:36.75pt" o:ole="">
            <v:imagedata r:id="rId59" o:title=""/>
          </v:shape>
          <o:OLEObject Type="Embed" ProgID="Equation.3" ShapeID="_x0000_i1052" DrawAspect="Content" ObjectID="_1622917005" r:id="rId60"/>
        </w:object>
      </w:r>
      <w:r>
        <w:rPr>
          <w:sz w:val="28"/>
          <w:szCs w:val="28"/>
          <w:lang w:val="uk-UA"/>
        </w:rPr>
        <w:t>;</w:t>
      </w:r>
    </w:p>
    <w:p w:rsidR="00186FC3" w:rsidRDefault="00186FC3" w:rsidP="00186FC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Знайдіть число, яке на стільки ж менше від 17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3" type="#_x0000_t75" style="width:12.75pt;height:33.75pt" o:ole="">
            <v:imagedata r:id="rId61" o:title=""/>
          </v:shape>
          <o:OLEObject Type="Embed" ProgID="Equation.3" ShapeID="_x0000_i1053" DrawAspect="Content" ObjectID="_1622917006" r:id="rId62"/>
        </w:object>
      </w:r>
      <w:r>
        <w:rPr>
          <w:sz w:val="28"/>
          <w:szCs w:val="28"/>
          <w:lang w:val="uk-UA"/>
        </w:rPr>
        <w:t>, на скільки 15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4" type="#_x0000_t75" style="width:13.5pt;height:33.75pt" o:ole="">
            <v:imagedata r:id="rId63" o:title=""/>
          </v:shape>
          <o:OLEObject Type="Embed" ProgID="Equation.3" ShapeID="_x0000_i1054" DrawAspect="Content" ObjectID="_1622917007" r:id="rId64"/>
        </w:object>
      </w:r>
      <w:r>
        <w:rPr>
          <w:sz w:val="28"/>
          <w:szCs w:val="28"/>
          <w:lang w:val="uk-UA"/>
        </w:rPr>
        <w:t>бі</w:t>
      </w:r>
      <w:r>
        <w:rPr>
          <w:sz w:val="28"/>
          <w:szCs w:val="28"/>
          <w:lang w:val="uk-UA"/>
        </w:rPr>
        <w:softHyphen/>
        <w:t>льше від 6</w:t>
      </w:r>
      <w:r>
        <w:rPr>
          <w:position w:val="-24"/>
          <w:sz w:val="28"/>
          <w:szCs w:val="28"/>
          <w:lang w:val="uk-UA"/>
        </w:rPr>
        <w:object w:dxaOrig="270" w:dyaOrig="675">
          <v:shape id="_x0000_i1055" type="#_x0000_t75" style="width:13.5pt;height:33.75pt" o:ole="">
            <v:imagedata r:id="rId65" o:title=""/>
          </v:shape>
          <o:OLEObject Type="Embed" ProgID="Equation.3" ShapeID="_x0000_i1055" DrawAspect="Content" ObjectID="_1622917008" r:id="rId66"/>
        </w:object>
      </w:r>
      <w:r>
        <w:rPr>
          <w:sz w:val="28"/>
          <w:szCs w:val="28"/>
          <w:lang w:val="uk-UA"/>
        </w:rPr>
        <w:t>.</w:t>
      </w:r>
    </w:p>
    <w:p w:rsidR="00186FC3" w:rsidRDefault="00186FC3" w:rsidP="00186FC3">
      <w:pPr>
        <w:rPr>
          <w:b/>
          <w:bCs/>
          <w:sz w:val="16"/>
          <w:szCs w:val="16"/>
          <w:u w:val="single"/>
          <w:lang w:val="uk-UA"/>
        </w:rPr>
      </w:pPr>
    </w:p>
    <w:p w:rsidR="00186FC3" w:rsidRDefault="00186FC3" w:rsidP="00186FC3">
      <w:pPr>
        <w:rPr>
          <w:b/>
          <w:bCs/>
          <w:sz w:val="28"/>
          <w:szCs w:val="28"/>
          <w:lang w:val="uk-UA"/>
        </w:rPr>
      </w:pPr>
      <w:r w:rsidRPr="00186FC3">
        <w:rPr>
          <w:b/>
          <w:bCs/>
          <w:sz w:val="28"/>
          <w:szCs w:val="28"/>
          <w:lang w:val="en-US"/>
        </w:rPr>
        <w:t>V</w:t>
      </w:r>
      <w:r w:rsidRPr="00186FC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Підсумок уроку</w:t>
      </w:r>
    </w:p>
    <w:p w:rsidR="00186FC3" w:rsidRPr="00186FC3" w:rsidRDefault="00186FC3" w:rsidP="00186FC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І. Домашнє</w:t>
      </w:r>
      <w:r w:rsidRPr="00186FC3">
        <w:rPr>
          <w:b/>
          <w:bCs/>
          <w:sz w:val="28"/>
          <w:szCs w:val="28"/>
          <w:lang w:val="uk-UA"/>
        </w:rPr>
        <w:t xml:space="preserve"> завдання</w:t>
      </w:r>
    </w:p>
    <w:p w:rsidR="00186FC3" w:rsidRDefault="003E4FBE" w:rsidP="00186FC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№№ 251, 303, 309, 316(4,5)</w:t>
      </w:r>
      <w:r w:rsidR="00186FC3">
        <w:rPr>
          <w:sz w:val="28"/>
          <w:szCs w:val="28"/>
          <w:lang w:val="uk-UA"/>
        </w:rPr>
        <w:t>.</w:t>
      </w:r>
    </w:p>
    <w:p w:rsidR="00EE6B04" w:rsidRDefault="00EE6B04"/>
    <w:sectPr w:rsidR="00EE6B04" w:rsidSect="00186FC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62C"/>
    <w:multiLevelType w:val="hybridMultilevel"/>
    <w:tmpl w:val="984AF624"/>
    <w:lvl w:ilvl="0" w:tplc="232808E4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7D0D2A"/>
    <w:multiLevelType w:val="hybridMultilevel"/>
    <w:tmpl w:val="646ACF36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0"/>
    <w:rsid w:val="00186FC3"/>
    <w:rsid w:val="003E4FBE"/>
    <w:rsid w:val="00483DD3"/>
    <w:rsid w:val="00B447F0"/>
    <w:rsid w:val="00B83EAC"/>
    <w:rsid w:val="00DF6885"/>
    <w:rsid w:val="00E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EAE"/>
  <w15:chartTrackingRefBased/>
  <w15:docId w15:val="{FCE64BD4-3406-43B2-91F1-6F75A667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D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2018-10-10T18:14:00Z</cp:lastPrinted>
  <dcterms:created xsi:type="dcterms:W3CDTF">2018-10-10T15:49:00Z</dcterms:created>
  <dcterms:modified xsi:type="dcterms:W3CDTF">2019-06-24T18:09:00Z</dcterms:modified>
</cp:coreProperties>
</file>