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69C" w:rsidRPr="00620789" w:rsidRDefault="00CC569C" w:rsidP="00FA1B73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uk-UA"/>
        </w:rPr>
        <w:t xml:space="preserve">Урок </w:t>
      </w:r>
      <w:r w:rsidR="00FA1B73">
        <w:rPr>
          <w:b/>
          <w:sz w:val="28"/>
          <w:szCs w:val="28"/>
          <w:lang w:val="uk-UA"/>
        </w:rPr>
        <w:t xml:space="preserve">в темі </w:t>
      </w:r>
      <w:r>
        <w:rPr>
          <w:b/>
          <w:bCs/>
          <w:sz w:val="28"/>
          <w:szCs w:val="28"/>
          <w:lang w:val="uk-UA"/>
        </w:rPr>
        <w:t xml:space="preserve">№ </w:t>
      </w:r>
      <w:r w:rsidR="00FA1B73">
        <w:rPr>
          <w:b/>
          <w:bCs/>
          <w:sz w:val="28"/>
          <w:szCs w:val="28"/>
          <w:lang w:val="uk-UA"/>
        </w:rPr>
        <w:t>12</w:t>
      </w:r>
      <w:bookmarkStart w:id="0" w:name="_GoBack"/>
      <w:bookmarkEnd w:id="0"/>
    </w:p>
    <w:p w:rsidR="00CC569C" w:rsidRDefault="00CC569C" w:rsidP="00620789">
      <w:pPr>
        <w:ind w:left="851" w:hanging="851"/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Тема. </w:t>
      </w:r>
      <w:r w:rsidR="00620789">
        <w:rPr>
          <w:rFonts w:eastAsia="Calibri"/>
          <w:sz w:val="28"/>
          <w:szCs w:val="28"/>
          <w:lang w:val="uk-UA"/>
        </w:rPr>
        <w:t>Квадратне  рівняння як математична модель прикладної  задачі.</w:t>
      </w:r>
      <w:r w:rsidR="00620789">
        <w:rPr>
          <w:color w:val="000000"/>
          <w:sz w:val="28"/>
          <w:szCs w:val="28"/>
          <w:lang w:val="uk-UA"/>
        </w:rPr>
        <w:t xml:space="preserve"> Розв’язування задач за допомогою квадратних рівнянь</w:t>
      </w:r>
    </w:p>
    <w:p w:rsidR="00CC569C" w:rsidRDefault="00CC569C" w:rsidP="00CC569C">
      <w:pPr>
        <w:ind w:left="900" w:hanging="900"/>
        <w:jc w:val="both"/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Мета: </w:t>
      </w:r>
      <w:r>
        <w:rPr>
          <w:sz w:val="28"/>
          <w:szCs w:val="28"/>
          <w:lang w:val="uk-UA"/>
        </w:rPr>
        <w:t>сформувати уявлення в учнів про схему розв'язання тексто</w:t>
      </w:r>
      <w:r>
        <w:rPr>
          <w:sz w:val="28"/>
          <w:szCs w:val="28"/>
          <w:lang w:val="uk-UA"/>
        </w:rPr>
        <w:softHyphen/>
        <w:t>вих задач складанням квадратного рівняння; сформувати вміння за</w:t>
      </w:r>
      <w:r>
        <w:rPr>
          <w:sz w:val="28"/>
          <w:szCs w:val="28"/>
          <w:lang w:val="uk-UA"/>
        </w:rPr>
        <w:softHyphen/>
        <w:t>стосовувати складену схему для розв'язування текстових задач.</w:t>
      </w:r>
    </w:p>
    <w:p w:rsidR="00CC569C" w:rsidRDefault="00CC569C" w:rsidP="00CC569C">
      <w:pPr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Тип уроку: </w:t>
      </w:r>
      <w:r>
        <w:rPr>
          <w:sz w:val="28"/>
          <w:szCs w:val="28"/>
          <w:lang w:val="uk-UA"/>
        </w:rPr>
        <w:t>засвоєння знань та вмінь.</w:t>
      </w:r>
    </w:p>
    <w:p w:rsidR="00CC569C" w:rsidRDefault="00CC569C" w:rsidP="00CC569C">
      <w:pPr>
        <w:ind w:left="900" w:hanging="900"/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Наочність та обладнання: </w:t>
      </w:r>
      <w:r>
        <w:rPr>
          <w:sz w:val="28"/>
          <w:szCs w:val="28"/>
          <w:lang w:val="uk-UA"/>
        </w:rPr>
        <w:t>опорний конспект «Розв'язування задач складанням рівняння».</w:t>
      </w:r>
    </w:p>
    <w:p w:rsidR="00CC569C" w:rsidRDefault="00CC569C" w:rsidP="00CC56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Хід уроку</w:t>
      </w:r>
    </w:p>
    <w:p w:rsidR="00CC569C" w:rsidRPr="002E56AF" w:rsidRDefault="00CC569C" w:rsidP="00CC569C">
      <w:pPr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I. Організаційний етап</w:t>
      </w:r>
    </w:p>
    <w:p w:rsidR="00CC569C" w:rsidRDefault="00CC569C" w:rsidP="00CC569C">
      <w:pPr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</w:t>
      </w:r>
      <w:r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  <w:lang w:val="uk-UA"/>
        </w:rPr>
        <w:t xml:space="preserve"> Перевірка домашнього завдання</w:t>
      </w:r>
    </w:p>
    <w:p w:rsidR="00620789" w:rsidRDefault="00620789" w:rsidP="00620789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№935(1)</w:t>
      </w:r>
    </w:p>
    <w:p w:rsidR="00620789" w:rsidRDefault="00620789" w:rsidP="00620789">
      <w:pPr>
        <w:rPr>
          <w:b/>
          <w:sz w:val="28"/>
          <w:szCs w:val="28"/>
          <w:lang w:val="uk-UA"/>
        </w:rPr>
      </w:pPr>
      <w:r w:rsidRPr="00620789">
        <w:rPr>
          <w:b/>
          <w:noProof/>
          <w:sz w:val="28"/>
          <w:szCs w:val="28"/>
        </w:rPr>
        <w:drawing>
          <wp:inline distT="0" distB="0" distL="0" distR="0">
            <wp:extent cx="3532759" cy="1103987"/>
            <wp:effectExtent l="0" t="0" r="0" b="127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334" cy="1123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0789" w:rsidRDefault="00620789" w:rsidP="00620789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№939(1, 3)</w:t>
      </w:r>
    </w:p>
    <w:p w:rsidR="00620789" w:rsidRDefault="00620789" w:rsidP="00620789">
      <w:pPr>
        <w:rPr>
          <w:b/>
          <w:sz w:val="28"/>
          <w:szCs w:val="28"/>
          <w:lang w:val="uk-UA"/>
        </w:rPr>
      </w:pPr>
      <w:r w:rsidRPr="00620789">
        <w:rPr>
          <w:b/>
          <w:noProof/>
          <w:sz w:val="28"/>
          <w:szCs w:val="28"/>
        </w:rPr>
        <w:drawing>
          <wp:inline distT="0" distB="0" distL="0" distR="0">
            <wp:extent cx="5632641" cy="1587145"/>
            <wp:effectExtent l="0" t="0" r="635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11" cy="1596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0789" w:rsidRDefault="00620789" w:rsidP="00620789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№</w:t>
      </w:r>
      <w:r w:rsidRPr="00620789">
        <w:rPr>
          <w:b/>
          <w:sz w:val="28"/>
          <w:szCs w:val="28"/>
          <w:lang w:val="uk-UA"/>
        </w:rPr>
        <w:t xml:space="preserve">949(1) </w:t>
      </w:r>
    </w:p>
    <w:p w:rsidR="00620789" w:rsidRPr="00620789" w:rsidRDefault="00672CD8" w:rsidP="00620789">
      <w:pPr>
        <w:rPr>
          <w:b/>
          <w:sz w:val="28"/>
          <w:szCs w:val="28"/>
          <w:lang w:val="uk-UA"/>
        </w:rPr>
      </w:pPr>
      <w:r w:rsidRPr="00672CD8">
        <w:rPr>
          <w:b/>
          <w:noProof/>
          <w:sz w:val="28"/>
          <w:szCs w:val="28"/>
        </w:rPr>
        <w:drawing>
          <wp:inline distT="0" distB="0" distL="0" distR="0">
            <wp:extent cx="4591050" cy="160599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2008" cy="1613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569C" w:rsidRDefault="00620789" w:rsidP="00620789">
      <w:pPr>
        <w:ind w:firstLine="540"/>
        <w:rPr>
          <w:b/>
          <w:sz w:val="28"/>
          <w:szCs w:val="28"/>
          <w:lang w:val="uk-UA"/>
        </w:rPr>
      </w:pPr>
      <w:r w:rsidRPr="00620789">
        <w:rPr>
          <w:b/>
          <w:sz w:val="28"/>
          <w:szCs w:val="28"/>
          <w:lang w:val="uk-UA"/>
        </w:rPr>
        <w:t>№949(4)</w:t>
      </w:r>
      <w:r w:rsidR="00672CD8">
        <w:rPr>
          <w:b/>
          <w:sz w:val="28"/>
          <w:szCs w:val="28"/>
          <w:lang w:val="en-US"/>
        </w:rPr>
        <w:t xml:space="preserve">- </w:t>
      </w:r>
      <w:r w:rsidR="00672CD8">
        <w:rPr>
          <w:b/>
          <w:sz w:val="28"/>
          <w:szCs w:val="28"/>
          <w:lang w:val="uk-UA"/>
        </w:rPr>
        <w:t>додаткове</w:t>
      </w:r>
    </w:p>
    <w:p w:rsidR="00672CD8" w:rsidRPr="00672CD8" w:rsidRDefault="002E56AF" w:rsidP="00620789">
      <w:pPr>
        <w:ind w:firstLine="540"/>
        <w:rPr>
          <w:b/>
          <w:sz w:val="28"/>
          <w:szCs w:val="28"/>
          <w:lang w:val="uk-UA"/>
        </w:rPr>
      </w:pPr>
      <w:r w:rsidRPr="002E56AF">
        <w:rPr>
          <w:b/>
          <w:noProof/>
          <w:sz w:val="28"/>
          <w:szCs w:val="28"/>
        </w:rPr>
        <w:drawing>
          <wp:inline distT="0" distB="0" distL="0" distR="0">
            <wp:extent cx="5594825" cy="1232101"/>
            <wp:effectExtent l="0" t="0" r="6350" b="635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6175" cy="1236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569C" w:rsidRDefault="00CC569C" w:rsidP="00CC569C">
      <w:pPr>
        <w:rPr>
          <w:b/>
          <w:bCs/>
          <w:sz w:val="16"/>
          <w:szCs w:val="16"/>
          <w:lang w:val="uk-UA"/>
        </w:rPr>
      </w:pPr>
    </w:p>
    <w:p w:rsidR="00CC569C" w:rsidRDefault="00CC569C" w:rsidP="00CC569C">
      <w:pPr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III</w:t>
      </w:r>
      <w:r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  <w:lang w:val="uk-UA"/>
        </w:rPr>
        <w:t xml:space="preserve"> Формулювання мети і завдань уроку</w:t>
      </w:r>
    </w:p>
    <w:p w:rsidR="00CC569C" w:rsidRDefault="00CC569C" w:rsidP="00CC569C">
      <w:pPr>
        <w:ind w:firstLine="540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Задача. </w:t>
      </w:r>
      <w:r>
        <w:rPr>
          <w:sz w:val="28"/>
          <w:szCs w:val="28"/>
          <w:lang w:val="uk-UA"/>
        </w:rPr>
        <w:t xml:space="preserve">Один із катетів на </w:t>
      </w:r>
      <w:smartTag w:uri="urn:schemas-microsoft-com:office:smarttags" w:element="metricconverter">
        <w:smartTagPr>
          <w:attr w:name="ProductID" w:val="7 см"/>
        </w:smartTagPr>
        <w:r>
          <w:rPr>
            <w:sz w:val="28"/>
            <w:szCs w:val="28"/>
            <w:lang w:val="uk-UA"/>
          </w:rPr>
          <w:t>7 см</w:t>
        </w:r>
      </w:smartTag>
      <w:r>
        <w:rPr>
          <w:sz w:val="28"/>
          <w:szCs w:val="28"/>
          <w:lang w:val="uk-UA"/>
        </w:rPr>
        <w:t xml:space="preserve"> більший за інший і на </w:t>
      </w:r>
      <w:smartTag w:uri="urn:schemas-microsoft-com:office:smarttags" w:element="metricconverter">
        <w:smartTagPr>
          <w:attr w:name="ProductID" w:val="1 см"/>
        </w:smartTagPr>
        <w:r>
          <w:rPr>
            <w:sz w:val="28"/>
            <w:szCs w:val="28"/>
            <w:lang w:val="uk-UA"/>
          </w:rPr>
          <w:t>1 см</w:t>
        </w:r>
      </w:smartTag>
      <w:r>
        <w:rPr>
          <w:sz w:val="28"/>
          <w:szCs w:val="28"/>
          <w:lang w:val="uk-UA"/>
        </w:rPr>
        <w:t xml:space="preserve"> менший від гіпотенузи. Як записати теорему Піфагора для цього трикутника? Знайти </w:t>
      </w:r>
      <w:r>
        <w:rPr>
          <w:sz w:val="28"/>
          <w:szCs w:val="28"/>
          <w:lang w:val="uk-UA"/>
        </w:rPr>
        <w:lastRenderedPageBreak/>
        <w:t>сторони трикутника.</w:t>
      </w:r>
    </w:p>
    <w:p w:rsidR="00CC569C" w:rsidRDefault="00CC569C" w:rsidP="00CC569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Здійснивши нескладні міркування, учні доходять висновку: розв'я</w:t>
      </w:r>
      <w:r>
        <w:rPr>
          <w:sz w:val="28"/>
          <w:szCs w:val="28"/>
          <w:lang w:val="uk-UA"/>
        </w:rPr>
        <w:softHyphen/>
        <w:t>зання задачі неможливе без уведення буквених позначень і вираження величин та співвідношень між ними через ці букви (складання матема</w:t>
      </w:r>
      <w:r>
        <w:rPr>
          <w:sz w:val="28"/>
          <w:szCs w:val="28"/>
          <w:lang w:val="uk-UA"/>
        </w:rPr>
        <w:softHyphen/>
        <w:t>тичної моделі задачі), а також учні усвідомлюють, що математичною моделлю цієї задачі є квадратне рівняння, без розв'язування якого не</w:t>
      </w:r>
      <w:r>
        <w:rPr>
          <w:sz w:val="28"/>
          <w:szCs w:val="28"/>
          <w:lang w:val="uk-UA"/>
        </w:rPr>
        <w:softHyphen/>
        <w:t xml:space="preserve">можливо знайти невідомі величини. Таким чином </w:t>
      </w:r>
      <w:proofErr w:type="spellStart"/>
      <w:r>
        <w:rPr>
          <w:sz w:val="28"/>
          <w:szCs w:val="28"/>
          <w:lang w:val="uk-UA"/>
        </w:rPr>
        <w:t>формулюється</w:t>
      </w:r>
      <w:proofErr w:type="spellEnd"/>
      <w:r>
        <w:rPr>
          <w:sz w:val="28"/>
          <w:szCs w:val="28"/>
          <w:lang w:val="uk-UA"/>
        </w:rPr>
        <w:t xml:space="preserve"> мета уроку: вивчити схему розв'язання задач на складання квадратного рівняння та сформувати вміння застосовувати цю схему на практиці.</w:t>
      </w:r>
    </w:p>
    <w:p w:rsidR="00CC569C" w:rsidRDefault="00CC569C" w:rsidP="00CC569C">
      <w:pPr>
        <w:rPr>
          <w:b/>
          <w:bCs/>
          <w:sz w:val="16"/>
          <w:szCs w:val="16"/>
          <w:lang w:val="uk-UA"/>
        </w:rPr>
      </w:pPr>
    </w:p>
    <w:p w:rsidR="00CC569C" w:rsidRDefault="00CC569C" w:rsidP="00CC569C">
      <w:pPr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IV</w:t>
      </w:r>
      <w:r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  <w:lang w:val="uk-UA"/>
        </w:rPr>
        <w:t xml:space="preserve"> Актуалізація опорних знань та вмінь</w:t>
      </w:r>
    </w:p>
    <w:p w:rsidR="00CC569C" w:rsidRDefault="00CC569C" w:rsidP="00CC569C">
      <w:pPr>
        <w:rPr>
          <w:b/>
          <w:bCs/>
          <w:i/>
          <w:iCs/>
          <w:sz w:val="10"/>
          <w:szCs w:val="10"/>
          <w:lang w:val="uk-UA"/>
        </w:rPr>
      </w:pPr>
    </w:p>
    <w:p w:rsidR="00CC569C" w:rsidRDefault="00CC569C" w:rsidP="00CC569C">
      <w:pPr>
        <w:ind w:firstLine="540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  <w:lang w:val="uk-UA"/>
        </w:rPr>
        <w:t>Виконання усних вправ</w:t>
      </w:r>
    </w:p>
    <w:p w:rsidR="00CC569C" w:rsidRDefault="00CC569C" w:rsidP="00CC569C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Розв'яжіть рівняння: а) </w:t>
      </w:r>
      <w:r>
        <w:rPr>
          <w:i/>
          <w:sz w:val="28"/>
          <w:szCs w:val="28"/>
          <w:lang w:val="uk-UA"/>
        </w:rPr>
        <w:t>а</w:t>
      </w:r>
      <w:r>
        <w:rPr>
          <w:sz w:val="28"/>
          <w:szCs w:val="28"/>
          <w:vertAlign w:val="superscript"/>
          <w:lang w:val="uk-UA"/>
        </w:rPr>
        <w:t>2</w:t>
      </w:r>
      <w:r>
        <w:rPr>
          <w:sz w:val="28"/>
          <w:szCs w:val="28"/>
          <w:lang w:val="uk-UA"/>
        </w:rPr>
        <w:t xml:space="preserve"> – 4</w:t>
      </w:r>
      <w:r>
        <w:rPr>
          <w:i/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+ 3 = 0; б) </w:t>
      </w:r>
      <w:r>
        <w:rPr>
          <w:i/>
          <w:iCs/>
          <w:sz w:val="28"/>
          <w:szCs w:val="28"/>
          <w:lang w:val="uk-UA"/>
        </w:rPr>
        <w:t>у</w:t>
      </w:r>
      <w:r>
        <w:rPr>
          <w:iCs/>
          <w:sz w:val="28"/>
          <w:szCs w:val="28"/>
          <w:vertAlign w:val="superscript"/>
          <w:lang w:val="uk-UA"/>
        </w:rPr>
        <w:t>2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– 3</w:t>
      </w:r>
      <w:r>
        <w:rPr>
          <w:i/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= 0; в) (</w:t>
      </w:r>
      <w:r>
        <w:rPr>
          <w:i/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– 2)(</w:t>
      </w:r>
      <w:r>
        <w:rPr>
          <w:i/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+ 2) = 0; </w:t>
      </w:r>
    </w:p>
    <w:p w:rsidR="00CC569C" w:rsidRDefault="00CC569C" w:rsidP="00CC569C">
      <w:pPr>
        <w:ind w:left="3192" w:firstLine="4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г) (</w:t>
      </w:r>
      <w:r>
        <w:rPr>
          <w:i/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– 3)(</w:t>
      </w:r>
      <w:r>
        <w:rPr>
          <w:i/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+ 2) = 6; д) </w:t>
      </w:r>
      <w:r>
        <w:rPr>
          <w:i/>
          <w:iCs/>
          <w:sz w:val="28"/>
          <w:szCs w:val="28"/>
          <w:lang w:val="uk-UA"/>
        </w:rPr>
        <w:t>х</w:t>
      </w:r>
      <w:r>
        <w:rPr>
          <w:iCs/>
          <w:sz w:val="28"/>
          <w:szCs w:val="28"/>
          <w:vertAlign w:val="superscript"/>
          <w:lang w:val="uk-UA"/>
        </w:rPr>
        <w:t>4</w:t>
      </w:r>
      <w:r>
        <w:rPr>
          <w:i/>
          <w:iCs/>
          <w:sz w:val="28"/>
          <w:szCs w:val="28"/>
          <w:lang w:val="uk-UA"/>
        </w:rPr>
        <w:t xml:space="preserve"> – х</w:t>
      </w:r>
      <w:r>
        <w:rPr>
          <w:iCs/>
          <w:sz w:val="28"/>
          <w:szCs w:val="28"/>
          <w:vertAlign w:val="superscript"/>
          <w:lang w:val="uk-UA"/>
        </w:rPr>
        <w:t>2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= 0.</w:t>
      </w:r>
    </w:p>
    <w:p w:rsidR="00CC569C" w:rsidRDefault="00CC569C" w:rsidP="00CC569C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даною умовою складіть рівняння:</w:t>
      </w:r>
    </w:p>
    <w:p w:rsidR="00CC569C" w:rsidRDefault="00CC569C" w:rsidP="00CC569C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а) одне число </w:t>
      </w:r>
      <w:r>
        <w:rPr>
          <w:i/>
          <w:iCs/>
          <w:sz w:val="28"/>
          <w:szCs w:val="28"/>
          <w:lang w:val="uk-UA"/>
        </w:rPr>
        <w:t xml:space="preserve">х, </w:t>
      </w:r>
      <w:r>
        <w:rPr>
          <w:sz w:val="28"/>
          <w:szCs w:val="28"/>
          <w:lang w:val="uk-UA"/>
        </w:rPr>
        <w:t xml:space="preserve">друге </w:t>
      </w:r>
      <w:r>
        <w:rPr>
          <w:i/>
          <w:iCs/>
          <w:sz w:val="28"/>
          <w:szCs w:val="28"/>
          <w:lang w:val="uk-UA"/>
        </w:rPr>
        <w:t xml:space="preserve">х + </w:t>
      </w:r>
      <w:r w:rsidR="002E56AF">
        <w:rPr>
          <w:iCs/>
          <w:sz w:val="28"/>
          <w:szCs w:val="28"/>
          <w:lang w:val="uk-UA"/>
        </w:rPr>
        <w:t xml:space="preserve">3, їх </w:t>
      </w:r>
      <w:r>
        <w:rPr>
          <w:sz w:val="28"/>
          <w:szCs w:val="28"/>
          <w:lang w:val="uk-UA"/>
        </w:rPr>
        <w:t>добуток 15;</w:t>
      </w:r>
    </w:p>
    <w:p w:rsidR="00CC569C" w:rsidRDefault="00CC569C" w:rsidP="00CC569C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б) довжина прямокутника </w:t>
      </w:r>
      <w:r>
        <w:rPr>
          <w:i/>
          <w:iCs/>
          <w:sz w:val="28"/>
          <w:szCs w:val="28"/>
          <w:lang w:val="uk-UA"/>
        </w:rPr>
        <w:t xml:space="preserve">а, </w:t>
      </w:r>
      <w:r>
        <w:rPr>
          <w:sz w:val="28"/>
          <w:szCs w:val="28"/>
          <w:lang w:val="uk-UA"/>
        </w:rPr>
        <w:t>ширина (</w:t>
      </w:r>
      <w:r>
        <w:rPr>
          <w:i/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– 2), площа 48 см</w:t>
      </w:r>
      <w:r>
        <w:rPr>
          <w:sz w:val="28"/>
          <w:szCs w:val="28"/>
          <w:vertAlign w:val="superscript"/>
          <w:lang w:val="uk-UA"/>
        </w:rPr>
        <w:t>2</w:t>
      </w:r>
      <w:r>
        <w:rPr>
          <w:sz w:val="28"/>
          <w:szCs w:val="28"/>
          <w:lang w:val="uk-UA"/>
        </w:rPr>
        <w:t>;</w:t>
      </w:r>
    </w:p>
    <w:p w:rsidR="00CC569C" w:rsidRDefault="00CC569C" w:rsidP="00CC569C">
      <w:pPr>
        <w:ind w:firstLine="708"/>
        <w:rPr>
          <w:i/>
          <w:i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в) гіпотенуза (прямокутного) трикутника </w:t>
      </w:r>
      <w:r>
        <w:rPr>
          <w:i/>
          <w:iCs/>
          <w:sz w:val="28"/>
          <w:szCs w:val="28"/>
          <w:lang w:val="uk-UA"/>
        </w:rPr>
        <w:t xml:space="preserve">х, </w:t>
      </w:r>
      <w:r>
        <w:rPr>
          <w:sz w:val="28"/>
          <w:szCs w:val="28"/>
          <w:lang w:val="uk-UA"/>
        </w:rPr>
        <w:t xml:space="preserve">катети </w:t>
      </w:r>
      <w:r>
        <w:rPr>
          <w:i/>
          <w:iCs/>
          <w:sz w:val="28"/>
          <w:szCs w:val="28"/>
          <w:lang w:val="uk-UA"/>
        </w:rPr>
        <w:t xml:space="preserve">х </w:t>
      </w:r>
      <w:r>
        <w:rPr>
          <w:i/>
          <w:iCs/>
          <w:sz w:val="28"/>
          <w:szCs w:val="28"/>
        </w:rPr>
        <w:t>–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iCs/>
          <w:sz w:val="28"/>
          <w:szCs w:val="28"/>
          <w:lang w:val="uk-UA"/>
        </w:rPr>
        <w:t>1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і </w:t>
      </w:r>
      <w:r>
        <w:rPr>
          <w:i/>
          <w:iCs/>
          <w:sz w:val="28"/>
          <w:szCs w:val="28"/>
          <w:lang w:val="uk-UA"/>
        </w:rPr>
        <w:t xml:space="preserve">х – </w:t>
      </w:r>
      <w:r>
        <w:rPr>
          <w:iCs/>
          <w:sz w:val="28"/>
          <w:szCs w:val="28"/>
          <w:lang w:val="uk-UA"/>
        </w:rPr>
        <w:t xml:space="preserve">2. </w:t>
      </w:r>
    </w:p>
    <w:p w:rsidR="00CC569C" w:rsidRDefault="00CC569C" w:rsidP="00CC569C">
      <w:pPr>
        <w:ind w:firstLine="708"/>
        <w:rPr>
          <w:sz w:val="28"/>
          <w:szCs w:val="28"/>
        </w:rPr>
      </w:pPr>
      <w:r>
        <w:rPr>
          <w:sz w:val="28"/>
          <w:szCs w:val="28"/>
          <w:lang w:val="uk-UA"/>
        </w:rPr>
        <w:t>Як записати теорему Піфагора для цього трикутника?</w:t>
      </w:r>
    </w:p>
    <w:p w:rsidR="00CC569C" w:rsidRDefault="00CC569C" w:rsidP="00CC569C">
      <w:pPr>
        <w:rPr>
          <w:b/>
          <w:bCs/>
          <w:sz w:val="28"/>
          <w:szCs w:val="28"/>
          <w:lang w:val="uk-UA"/>
        </w:rPr>
      </w:pPr>
    </w:p>
    <w:p w:rsidR="00CC569C" w:rsidRDefault="00CC569C" w:rsidP="00CC569C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en-US"/>
        </w:rPr>
        <w:t>V</w:t>
      </w:r>
      <w:r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  <w:lang w:val="uk-UA"/>
        </w:rPr>
        <w:t>Засвоєння знань</w:t>
      </w:r>
    </w:p>
    <w:tbl>
      <w:tblPr>
        <w:tblW w:w="9720" w:type="dxa"/>
        <w:tblInd w:w="40" w:type="dxa"/>
        <w:tblLayout w:type="fixed"/>
        <w:tblCellMar>
          <w:left w:w="17" w:type="dxa"/>
          <w:right w:w="17" w:type="dxa"/>
        </w:tblCellMar>
        <w:tblLook w:val="04A0" w:firstRow="1" w:lastRow="0" w:firstColumn="1" w:lastColumn="0" w:noHBand="0" w:noVBand="1"/>
      </w:tblPr>
      <w:tblGrid>
        <w:gridCol w:w="3959"/>
        <w:gridCol w:w="1800"/>
        <w:gridCol w:w="3961"/>
      </w:tblGrid>
      <w:tr w:rsidR="002E56AF" w:rsidTr="002E56AF">
        <w:trPr>
          <w:trHeight w:val="680"/>
        </w:trPr>
        <w:tc>
          <w:tcPr>
            <w:tcW w:w="9720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/>
            <w:hideMark/>
          </w:tcPr>
          <w:p w:rsidR="002E56AF" w:rsidRDefault="002E56AF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uk-UA"/>
              </w:rPr>
              <w:t>1)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Позначити одну з величин буквою; виразити інші невідомі величини.</w:t>
            </w:r>
          </w:p>
          <w:p w:rsidR="002E56AF" w:rsidRDefault="002E56AF">
            <w:pPr>
              <w:ind w:left="320" w:hanging="32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2) Використавши дані в умові задачі величини (або співвідношення між</w:t>
            </w:r>
            <w:r>
              <w:rPr>
                <w:sz w:val="28"/>
                <w:szCs w:val="28"/>
                <w:lang w:val="uk-UA"/>
              </w:rPr>
              <w:br/>
              <w:t>ними), скласти рівняння.</w:t>
            </w:r>
          </w:p>
          <w:p w:rsidR="002E56AF" w:rsidRDefault="002E56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>
              <w:rPr>
                <w:sz w:val="28"/>
                <w:szCs w:val="28"/>
              </w:rPr>
              <w:t xml:space="preserve">) </w:t>
            </w:r>
            <w:r>
              <w:rPr>
                <w:sz w:val="28"/>
                <w:szCs w:val="28"/>
                <w:lang w:val="uk-UA"/>
              </w:rPr>
              <w:t>Розв'язати складене рівняння.</w:t>
            </w:r>
          </w:p>
          <w:p w:rsidR="002E56AF" w:rsidRDefault="002E56AF">
            <w:pPr>
              <w:ind w:left="320" w:hanging="32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4) Розтлумачити знайдені корені рівняння відповідно до умови задачі. За</w:t>
            </w:r>
            <w:r>
              <w:rPr>
                <w:sz w:val="28"/>
                <w:szCs w:val="28"/>
                <w:lang w:val="uk-UA"/>
              </w:rPr>
              <w:softHyphen/>
              <w:t>писати відповідь.</w:t>
            </w:r>
          </w:p>
        </w:tc>
      </w:tr>
      <w:tr w:rsidR="002E56AF" w:rsidTr="002E56AF">
        <w:trPr>
          <w:trHeight w:val="30"/>
        </w:trPr>
        <w:tc>
          <w:tcPr>
            <w:tcW w:w="9720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/>
            <w:hideMark/>
          </w:tcPr>
          <w:p w:rsidR="002E56AF" w:rsidRDefault="002E56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Схема розв'язання задач складанням рівняння</w:t>
            </w:r>
          </w:p>
        </w:tc>
      </w:tr>
      <w:tr w:rsidR="002E56AF" w:rsidTr="002E56AF">
        <w:trPr>
          <w:trHeight w:val="680"/>
        </w:trPr>
        <w:tc>
          <w:tcPr>
            <w:tcW w:w="9720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/>
            <w:hideMark/>
          </w:tcPr>
          <w:p w:rsidR="002E56AF" w:rsidRDefault="002E56AF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5286375" cy="1000125"/>
                  <wp:effectExtent l="0" t="0" r="9525" b="952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863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56AF" w:rsidTr="002E56AF">
        <w:trPr>
          <w:trHeight w:val="115"/>
        </w:trPr>
        <w:tc>
          <w:tcPr>
            <w:tcW w:w="9720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/>
            <w:hideMark/>
          </w:tcPr>
          <w:p w:rsidR="002E56AF" w:rsidRDefault="002E56AF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2. Види задач:</w:t>
            </w:r>
          </w:p>
        </w:tc>
      </w:tr>
      <w:tr w:rsidR="002E56AF" w:rsidTr="002E56AF">
        <w:trPr>
          <w:trHeight w:val="30"/>
        </w:trPr>
        <w:tc>
          <w:tcPr>
            <w:tcW w:w="9720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/>
            <w:hideMark/>
          </w:tcPr>
          <w:p w:rsidR="002E56AF" w:rsidRDefault="002E56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а) арифметичні;</w:t>
            </w:r>
          </w:p>
        </w:tc>
      </w:tr>
      <w:tr w:rsidR="002E56AF" w:rsidTr="002E56AF">
        <w:trPr>
          <w:trHeight w:val="70"/>
        </w:trPr>
        <w:tc>
          <w:tcPr>
            <w:tcW w:w="9720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/>
            <w:hideMark/>
          </w:tcPr>
          <w:p w:rsidR="002E56AF" w:rsidRDefault="002E56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б) на прямолінійний рівномірний рух.</w:t>
            </w:r>
          </w:p>
        </w:tc>
      </w:tr>
      <w:tr w:rsidR="002E56AF" w:rsidTr="002E56AF">
        <w:trPr>
          <w:trHeight w:val="315"/>
        </w:trPr>
        <w:tc>
          <w:tcPr>
            <w:tcW w:w="5759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FFFFFF"/>
            <w:hideMark/>
          </w:tcPr>
          <w:p w:rsidR="002E56AF" w:rsidRDefault="002E56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Основні формули: </w:t>
            </w:r>
            <w:r>
              <w:rPr>
                <w:i/>
                <w:iCs/>
                <w:sz w:val="28"/>
                <w:szCs w:val="28"/>
                <w:lang w:val="en-US"/>
              </w:rPr>
              <w:t xml:space="preserve">S </w:t>
            </w:r>
            <w:r>
              <w:rPr>
                <w:sz w:val="28"/>
                <w:szCs w:val="28"/>
                <w:lang w:val="uk-UA"/>
              </w:rPr>
              <w:t xml:space="preserve">= </w:t>
            </w:r>
            <w:proofErr w:type="spellStart"/>
            <w:r>
              <w:rPr>
                <w:i/>
                <w:sz w:val="28"/>
                <w:szCs w:val="28"/>
                <w:lang w:val="en-US"/>
              </w:rPr>
              <w:t>vt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>
              <w:rPr>
                <w:position w:val="-24"/>
                <w:sz w:val="28"/>
                <w:szCs w:val="28"/>
                <w:lang w:val="uk-UA"/>
              </w:rPr>
              <w:object w:dxaOrig="645" w:dyaOrig="6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2.25pt;height:33.75pt" o:ole="">
                  <v:imagedata r:id="rId10" o:title=""/>
                </v:shape>
                <o:OLEObject Type="Embed" ProgID="Equation.3" ShapeID="_x0000_i1025" DrawAspect="Content" ObjectID="_1623703608" r:id="rId11"/>
              </w:objec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>
              <w:rPr>
                <w:position w:val="-24"/>
                <w:sz w:val="28"/>
                <w:szCs w:val="28"/>
                <w:lang w:val="uk-UA"/>
              </w:rPr>
              <w:object w:dxaOrig="690" w:dyaOrig="675">
                <v:shape id="_x0000_i1026" type="#_x0000_t75" style="width:34.5pt;height:33.75pt" o:ole="">
                  <v:imagedata r:id="rId12" o:title=""/>
                </v:shape>
                <o:OLEObject Type="Embed" ProgID="Equation.3" ShapeID="_x0000_i1026" DrawAspect="Content" ObjectID="_1623703609" r:id="rId13"/>
              </w:objec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961" w:type="dxa"/>
            <w:vMerge w:val="restar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2E56AF" w:rsidRDefault="002E56A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(</w:t>
            </w:r>
            <w:r>
              <w:rPr>
                <w:i/>
                <w:sz w:val="28"/>
                <w:szCs w:val="28"/>
                <w:lang w:val="en-US"/>
              </w:rPr>
              <w:t>v</w:t>
            </w:r>
            <w:proofErr w:type="spellStart"/>
            <w:r>
              <w:rPr>
                <w:sz w:val="28"/>
                <w:szCs w:val="28"/>
                <w:vertAlign w:val="subscript"/>
                <w:lang w:val="uk-UA"/>
              </w:rPr>
              <w:t>вл</w:t>
            </w:r>
            <w:proofErr w:type="spellEnd"/>
            <w:r>
              <w:rPr>
                <w:sz w:val="28"/>
                <w:szCs w:val="28"/>
                <w:vertAlign w:val="subscript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 xml:space="preserve"> – швидкість течії;</w:t>
            </w:r>
          </w:p>
          <w:p w:rsidR="002E56AF" w:rsidRDefault="002E56AF">
            <w:pPr>
              <w:rPr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en-US"/>
              </w:rPr>
              <w:t>v</w:t>
            </w:r>
            <w:r>
              <w:rPr>
                <w:sz w:val="28"/>
                <w:szCs w:val="28"/>
                <w:vertAlign w:val="subscript"/>
                <w:lang w:val="uk-UA"/>
              </w:rPr>
              <w:t>т</w:t>
            </w:r>
            <w:r>
              <w:rPr>
                <w:i/>
                <w:sz w:val="28"/>
                <w:szCs w:val="28"/>
                <w:vertAlign w:val="subscript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– швидкість течії;</w:t>
            </w:r>
          </w:p>
          <w:p w:rsidR="002E56AF" w:rsidRDefault="002E56AF">
            <w:pPr>
              <w:rPr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en-US"/>
              </w:rPr>
              <w:t>v</w:t>
            </w:r>
            <w:r>
              <w:rPr>
                <w:sz w:val="28"/>
                <w:szCs w:val="28"/>
                <w:vertAlign w:val="subscript"/>
                <w:lang w:val="uk-UA"/>
              </w:rPr>
              <w:t>за т.</w:t>
            </w:r>
            <w:r>
              <w:rPr>
                <w:sz w:val="28"/>
                <w:szCs w:val="28"/>
                <w:lang w:val="uk-UA"/>
              </w:rPr>
              <w:t xml:space="preserve"> – швидкість за течією;</w:t>
            </w:r>
          </w:p>
          <w:p w:rsidR="002E56AF" w:rsidRDefault="002E56AF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  <w:lang w:val="en-US"/>
              </w:rPr>
              <w:t>v</w:t>
            </w:r>
            <w:r>
              <w:rPr>
                <w:sz w:val="28"/>
                <w:szCs w:val="28"/>
                <w:vertAlign w:val="subscript"/>
                <w:lang w:val="uk-UA"/>
              </w:rPr>
              <w:t xml:space="preserve">проти т. </w:t>
            </w:r>
            <w:r>
              <w:rPr>
                <w:sz w:val="28"/>
                <w:szCs w:val="28"/>
                <w:lang w:val="uk-UA"/>
              </w:rPr>
              <w:t>– швидкість проти течії)</w:t>
            </w:r>
          </w:p>
        </w:tc>
      </w:tr>
      <w:tr w:rsidR="002E56AF" w:rsidTr="002E56AF">
        <w:trPr>
          <w:trHeight w:val="442"/>
        </w:trPr>
        <w:tc>
          <w:tcPr>
            <w:tcW w:w="3959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shd w:val="clear" w:color="auto" w:fill="FFFFFF"/>
            <w:hideMark/>
          </w:tcPr>
          <w:p w:rsidR="002E56AF" w:rsidRDefault="002E56AF">
            <w:pPr>
              <w:rPr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en-US"/>
              </w:rPr>
              <w:t>v</w:t>
            </w:r>
            <w:r>
              <w:rPr>
                <w:sz w:val="28"/>
                <w:szCs w:val="28"/>
                <w:vertAlign w:val="subscript"/>
                <w:lang w:val="uk-UA"/>
              </w:rPr>
              <w:t>з</w:t>
            </w:r>
            <w:r>
              <w:rPr>
                <w:sz w:val="28"/>
                <w:szCs w:val="28"/>
                <w:vertAlign w:val="subscript"/>
                <w:lang w:val="en-US"/>
              </w:rPr>
              <w:t>a</w:t>
            </w:r>
            <w:r w:rsidRPr="002E56A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vertAlign w:val="subscript"/>
                <w:lang w:val="uk-UA"/>
              </w:rPr>
              <w:t>т.</w:t>
            </w:r>
            <w:r>
              <w:rPr>
                <w:sz w:val="28"/>
                <w:szCs w:val="28"/>
                <w:lang w:val="uk-UA"/>
              </w:rPr>
              <w:t xml:space="preserve"> = </w:t>
            </w:r>
            <w:r>
              <w:rPr>
                <w:i/>
                <w:sz w:val="28"/>
                <w:szCs w:val="28"/>
                <w:lang w:val="en-US"/>
              </w:rPr>
              <w:t>v</w:t>
            </w:r>
            <w:proofErr w:type="spellStart"/>
            <w:r>
              <w:rPr>
                <w:sz w:val="28"/>
                <w:szCs w:val="28"/>
                <w:vertAlign w:val="subscript"/>
                <w:lang w:val="uk-UA"/>
              </w:rPr>
              <w:t>вл</w:t>
            </w:r>
            <w:proofErr w:type="spellEnd"/>
            <w:r>
              <w:rPr>
                <w:sz w:val="28"/>
                <w:szCs w:val="28"/>
                <w:vertAlign w:val="subscript"/>
                <w:lang w:val="uk-UA"/>
              </w:rPr>
              <w:t>.</w:t>
            </w:r>
            <w:r>
              <w:rPr>
                <w:sz w:val="28"/>
                <w:szCs w:val="28"/>
              </w:rPr>
              <w:t xml:space="preserve"> +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i/>
                <w:sz w:val="28"/>
                <w:szCs w:val="28"/>
                <w:lang w:val="en-US"/>
              </w:rPr>
              <w:t>v</w:t>
            </w:r>
            <w:r>
              <w:rPr>
                <w:sz w:val="28"/>
                <w:szCs w:val="28"/>
                <w:vertAlign w:val="subscript"/>
                <w:lang w:val="uk-UA"/>
              </w:rPr>
              <w:t>т.</w:t>
            </w:r>
            <w:r>
              <w:rPr>
                <w:sz w:val="28"/>
                <w:szCs w:val="28"/>
              </w:rPr>
              <w:t xml:space="preserve">,        </w:t>
            </w:r>
            <w:r>
              <w:rPr>
                <w:sz w:val="28"/>
                <w:szCs w:val="28"/>
                <w:lang w:val="uk-UA"/>
              </w:rPr>
              <w:t>або</w:t>
            </w:r>
          </w:p>
          <w:p w:rsidR="002E56AF" w:rsidRDefault="002E56A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S</w:t>
            </w:r>
            <w:r>
              <w:rPr>
                <w:sz w:val="28"/>
                <w:szCs w:val="28"/>
                <w:vertAlign w:val="subscript"/>
                <w:lang w:val="uk-UA"/>
              </w:rPr>
              <w:t>проти т.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</w:rPr>
              <w:t>=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i/>
                <w:sz w:val="28"/>
                <w:szCs w:val="28"/>
                <w:lang w:val="en-US"/>
              </w:rPr>
              <w:t>v</w:t>
            </w:r>
            <w:proofErr w:type="spellStart"/>
            <w:r>
              <w:rPr>
                <w:sz w:val="28"/>
                <w:szCs w:val="28"/>
                <w:vertAlign w:val="subscript"/>
                <w:lang w:val="uk-UA"/>
              </w:rPr>
              <w:t>вл</w:t>
            </w:r>
            <w:proofErr w:type="spellEnd"/>
            <w:r>
              <w:rPr>
                <w:sz w:val="28"/>
                <w:szCs w:val="28"/>
                <w:vertAlign w:val="subscript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 w:rsidRPr="002E56AF">
              <w:rPr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  <w:lang w:val="en-US"/>
              </w:rPr>
              <w:t>v</w:t>
            </w:r>
            <w:r>
              <w:rPr>
                <w:sz w:val="28"/>
                <w:szCs w:val="28"/>
                <w:vertAlign w:val="subscript"/>
                <w:lang w:val="uk-UA"/>
              </w:rPr>
              <w:t>т.</w:t>
            </w:r>
            <w:r>
              <w:rPr>
                <w:sz w:val="28"/>
                <w:szCs w:val="28"/>
              </w:rPr>
              <w:t xml:space="preserve">        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FFFFFF"/>
            <w:hideMark/>
          </w:tcPr>
          <w:p w:rsidR="002E56AF" w:rsidRDefault="002E56AF">
            <w:pPr>
              <w:ind w:left="114"/>
              <w:rPr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819150" cy="72390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1" w:type="dxa"/>
            <w:vMerge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:rsidR="002E56AF" w:rsidRDefault="002E56AF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</w:tbl>
    <w:p w:rsidR="00CC569C" w:rsidRDefault="00CC569C" w:rsidP="00CC569C">
      <w:pPr>
        <w:rPr>
          <w:sz w:val="10"/>
          <w:szCs w:val="10"/>
        </w:rPr>
      </w:pPr>
    </w:p>
    <w:p w:rsidR="00CC569C" w:rsidRDefault="00CC569C" w:rsidP="00CC569C">
      <w:pPr>
        <w:rPr>
          <w:b/>
          <w:bCs/>
          <w:sz w:val="16"/>
          <w:szCs w:val="16"/>
          <w:lang w:val="uk-UA"/>
        </w:rPr>
      </w:pPr>
    </w:p>
    <w:p w:rsidR="00CC569C" w:rsidRDefault="00CC569C" w:rsidP="00CC569C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en-US"/>
        </w:rPr>
        <w:t>VI</w:t>
      </w:r>
      <w:r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  <w:lang w:val="uk-UA"/>
        </w:rPr>
        <w:t xml:space="preserve">Формування вмінь </w:t>
      </w:r>
    </w:p>
    <w:p w:rsidR="00CC569C" w:rsidRDefault="00CC569C" w:rsidP="00CC569C">
      <w:pPr>
        <w:ind w:firstLine="708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  <w:lang w:val="uk-UA"/>
        </w:rPr>
        <w:t>Виконання письмових вправ</w:t>
      </w:r>
    </w:p>
    <w:p w:rsidR="00CC569C" w:rsidRDefault="00CC569C" w:rsidP="00CC569C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Для реалізації дидактичної мети уроку слід розв'язати завдання та</w:t>
      </w:r>
      <w:r>
        <w:rPr>
          <w:sz w:val="28"/>
          <w:szCs w:val="28"/>
          <w:lang w:val="uk-UA"/>
        </w:rPr>
        <w:softHyphen/>
        <w:t xml:space="preserve">кого змісту: </w:t>
      </w:r>
    </w:p>
    <w:p w:rsidR="00CC569C" w:rsidRDefault="00CC569C" w:rsidP="00CC569C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t>Арифметичні задачі на складання квадратного рівняння.</w:t>
      </w:r>
    </w:p>
    <w:p w:rsidR="00CC569C" w:rsidRPr="00FE731D" w:rsidRDefault="00FE731D" w:rsidP="00CC569C">
      <w:pPr>
        <w:ind w:left="1080" w:hanging="372"/>
        <w:jc w:val="both"/>
        <w:rPr>
          <w:b/>
          <w:sz w:val="28"/>
          <w:szCs w:val="28"/>
        </w:rPr>
      </w:pPr>
      <w:r w:rsidRPr="00FE731D">
        <w:rPr>
          <w:b/>
          <w:sz w:val="28"/>
          <w:szCs w:val="28"/>
          <w:lang w:val="uk-UA"/>
        </w:rPr>
        <w:lastRenderedPageBreak/>
        <w:t>№862</w:t>
      </w:r>
    </w:p>
    <w:p w:rsidR="00CC569C" w:rsidRDefault="00CC569C" w:rsidP="00CC569C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Геометричні задачі на складання квадратного рівняння (на застосу</w:t>
      </w:r>
      <w:r>
        <w:rPr>
          <w:sz w:val="28"/>
          <w:szCs w:val="28"/>
          <w:lang w:val="uk-UA"/>
        </w:rPr>
        <w:softHyphen/>
        <w:t>вання теореми Піфагора, на застосування поняття площі прямо</w:t>
      </w:r>
      <w:r>
        <w:rPr>
          <w:sz w:val="28"/>
          <w:szCs w:val="28"/>
          <w:lang w:val="uk-UA"/>
        </w:rPr>
        <w:softHyphen/>
        <w:t>кутника, квадрата).</w:t>
      </w:r>
    </w:p>
    <w:p w:rsidR="00CC569C" w:rsidRPr="00FE731D" w:rsidRDefault="00FE731D" w:rsidP="00CC569C">
      <w:pPr>
        <w:ind w:left="1080" w:hanging="372"/>
        <w:jc w:val="both"/>
        <w:rPr>
          <w:b/>
          <w:sz w:val="28"/>
          <w:szCs w:val="28"/>
          <w:lang w:val="uk-UA"/>
        </w:rPr>
      </w:pPr>
      <w:r w:rsidRPr="00FE731D">
        <w:rPr>
          <w:b/>
          <w:sz w:val="28"/>
          <w:szCs w:val="28"/>
          <w:lang w:val="uk-UA"/>
        </w:rPr>
        <w:t>№864, 866, 867</w:t>
      </w:r>
    </w:p>
    <w:p w:rsidR="00CC569C" w:rsidRDefault="00FE731D" w:rsidP="00CC569C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З</w:t>
      </w:r>
      <w:r w:rsidR="00CC569C">
        <w:rPr>
          <w:sz w:val="28"/>
          <w:szCs w:val="28"/>
          <w:lang w:val="uk-UA"/>
        </w:rPr>
        <w:t>адачі на прямолінійний рівномірний рух, що зво</w:t>
      </w:r>
      <w:r w:rsidR="00CC569C">
        <w:rPr>
          <w:sz w:val="28"/>
          <w:szCs w:val="28"/>
          <w:lang w:val="uk-UA"/>
        </w:rPr>
        <w:softHyphen/>
        <w:t>дяться</w:t>
      </w:r>
      <w:r w:rsidR="002E56AF">
        <w:rPr>
          <w:sz w:val="28"/>
          <w:szCs w:val="28"/>
          <w:lang w:val="uk-UA"/>
        </w:rPr>
        <w:t xml:space="preserve"> </w:t>
      </w:r>
      <w:r w:rsidR="00CC569C">
        <w:rPr>
          <w:sz w:val="28"/>
          <w:szCs w:val="28"/>
          <w:lang w:val="uk-UA"/>
        </w:rPr>
        <w:t>до лінійних рівнянь.</w:t>
      </w:r>
    </w:p>
    <w:p w:rsidR="00CC569C" w:rsidRPr="00FE731D" w:rsidRDefault="00FE731D" w:rsidP="00CC569C">
      <w:pPr>
        <w:ind w:left="720" w:hanging="12"/>
        <w:rPr>
          <w:b/>
          <w:sz w:val="28"/>
          <w:szCs w:val="28"/>
          <w:lang w:val="uk-UA"/>
        </w:rPr>
      </w:pPr>
      <w:r w:rsidRPr="00FE731D">
        <w:rPr>
          <w:b/>
          <w:sz w:val="28"/>
          <w:szCs w:val="28"/>
          <w:lang w:val="uk-UA"/>
        </w:rPr>
        <w:t>№875</w:t>
      </w:r>
    </w:p>
    <w:p w:rsidR="00CC569C" w:rsidRDefault="00FE731D" w:rsidP="00FE731D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Логічні вправи.</w:t>
      </w:r>
      <w:r w:rsidR="00CC569C">
        <w:rPr>
          <w:sz w:val="28"/>
          <w:szCs w:val="28"/>
          <w:lang w:val="uk-UA"/>
        </w:rPr>
        <w:t xml:space="preserve"> Знайдіть пропущене число:</w:t>
      </w:r>
    </w:p>
    <w:p w:rsidR="00CC569C" w:rsidRDefault="00CC569C" w:rsidP="00CC569C">
      <w:pPr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1428750" cy="10191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uk-UA"/>
        </w:rPr>
        <w:tab/>
      </w:r>
      <w:r>
        <w:rPr>
          <w:noProof/>
          <w:sz w:val="28"/>
          <w:szCs w:val="28"/>
        </w:rPr>
        <w:drawing>
          <wp:inline distT="0" distB="0" distL="0" distR="0">
            <wp:extent cx="1438275" cy="10287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569C" w:rsidRDefault="00CC569C" w:rsidP="00CC569C">
      <w:pPr>
        <w:rPr>
          <w:b/>
          <w:bCs/>
          <w:sz w:val="16"/>
          <w:szCs w:val="16"/>
          <w:lang w:val="uk-UA"/>
        </w:rPr>
      </w:pPr>
    </w:p>
    <w:p w:rsidR="00CC569C" w:rsidRDefault="00CC569C" w:rsidP="00CC569C">
      <w:pPr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en-US"/>
        </w:rPr>
        <w:t>VII</w:t>
      </w:r>
      <w:r>
        <w:rPr>
          <w:b/>
          <w:bCs/>
          <w:sz w:val="28"/>
          <w:szCs w:val="28"/>
          <w:lang w:val="uk-UA"/>
        </w:rPr>
        <w:t>. Підсумки уроку</w:t>
      </w:r>
    </w:p>
    <w:p w:rsidR="00CC569C" w:rsidRDefault="00CC569C" w:rsidP="00CC569C">
      <w:pPr>
        <w:ind w:firstLine="540"/>
        <w:rPr>
          <w:sz w:val="28"/>
          <w:szCs w:val="28"/>
        </w:rPr>
      </w:pPr>
      <w:r>
        <w:rPr>
          <w:bCs/>
          <w:sz w:val="28"/>
          <w:szCs w:val="28"/>
          <w:lang w:val="uk-UA"/>
        </w:rPr>
        <w:t>В</w:t>
      </w:r>
      <w:r>
        <w:rPr>
          <w:b/>
          <w:b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якому випадку правильно виконано записи?</w:t>
      </w:r>
    </w:p>
    <w:p w:rsidR="00CC569C" w:rsidRDefault="00CC569C" w:rsidP="00CC569C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Умові задачі: «Одне число х, а друге па 3 більше, їхній добуток до</w:t>
      </w:r>
      <w:r>
        <w:rPr>
          <w:sz w:val="28"/>
          <w:szCs w:val="28"/>
          <w:lang w:val="uk-UA"/>
        </w:rPr>
        <w:softHyphen/>
        <w:t>рівнює 88» відповідає рівняння:</w:t>
      </w:r>
    </w:p>
    <w:p w:rsidR="00CC569C" w:rsidRDefault="00CC569C" w:rsidP="00CC569C">
      <w:pPr>
        <w:ind w:firstLine="708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а) </w:t>
      </w:r>
      <w:r>
        <w:rPr>
          <w:i/>
          <w:sz w:val="28"/>
          <w:szCs w:val="28"/>
          <w:lang w:val="uk-UA"/>
        </w:rPr>
        <w:t>х</w:t>
      </w:r>
      <w:r>
        <w:rPr>
          <w:sz w:val="28"/>
          <w:szCs w:val="28"/>
          <w:lang w:val="uk-UA"/>
        </w:rPr>
        <w:t>(</w:t>
      </w:r>
      <w:r>
        <w:rPr>
          <w:i/>
          <w:sz w:val="28"/>
          <w:szCs w:val="28"/>
          <w:lang w:val="uk-UA"/>
        </w:rPr>
        <w:t>х</w:t>
      </w:r>
      <w:r>
        <w:rPr>
          <w:sz w:val="28"/>
          <w:szCs w:val="28"/>
          <w:lang w:val="uk-UA"/>
        </w:rPr>
        <w:t xml:space="preserve"> – 3) = 88; б) </w:t>
      </w:r>
      <w:r>
        <w:rPr>
          <w:i/>
          <w:sz w:val="28"/>
          <w:szCs w:val="28"/>
          <w:lang w:val="uk-UA"/>
        </w:rPr>
        <w:t>х</w:t>
      </w:r>
      <w:r>
        <w:rPr>
          <w:sz w:val="28"/>
          <w:szCs w:val="28"/>
          <w:lang w:val="uk-UA"/>
        </w:rPr>
        <w:t xml:space="preserve"> + (</w:t>
      </w:r>
      <w:r>
        <w:rPr>
          <w:i/>
          <w:sz w:val="28"/>
          <w:szCs w:val="28"/>
          <w:lang w:val="uk-UA"/>
        </w:rPr>
        <w:t>х</w:t>
      </w:r>
      <w:r>
        <w:rPr>
          <w:sz w:val="28"/>
          <w:szCs w:val="28"/>
          <w:lang w:val="uk-UA"/>
        </w:rPr>
        <w:t xml:space="preserve"> + 3) = 88; в) </w:t>
      </w:r>
      <w:r>
        <w:rPr>
          <w:i/>
          <w:sz w:val="28"/>
          <w:szCs w:val="28"/>
          <w:lang w:val="uk-UA"/>
        </w:rPr>
        <w:t>х</w:t>
      </w:r>
      <w:r>
        <w:rPr>
          <w:sz w:val="28"/>
          <w:szCs w:val="28"/>
          <w:lang w:val="uk-UA"/>
        </w:rPr>
        <w:t>(</w:t>
      </w:r>
      <w:r>
        <w:rPr>
          <w:i/>
          <w:sz w:val="28"/>
          <w:szCs w:val="28"/>
          <w:lang w:val="uk-UA"/>
        </w:rPr>
        <w:t>х</w:t>
      </w:r>
      <w:r>
        <w:rPr>
          <w:sz w:val="28"/>
          <w:szCs w:val="28"/>
          <w:lang w:val="uk-UA"/>
        </w:rPr>
        <w:t xml:space="preserve"> + 3) = 88; г) </w:t>
      </w:r>
      <w:r>
        <w:rPr>
          <w:i/>
          <w:sz w:val="28"/>
          <w:szCs w:val="28"/>
          <w:lang w:val="uk-UA"/>
        </w:rPr>
        <w:t>х</w:t>
      </w:r>
      <w:r>
        <w:rPr>
          <w:sz w:val="28"/>
          <w:szCs w:val="28"/>
          <w:lang w:val="uk-UA"/>
        </w:rPr>
        <w:t xml:space="preserve"> – (</w:t>
      </w:r>
      <w:r>
        <w:rPr>
          <w:i/>
          <w:sz w:val="28"/>
          <w:szCs w:val="28"/>
          <w:lang w:val="uk-UA"/>
        </w:rPr>
        <w:t>х</w:t>
      </w:r>
      <w:r>
        <w:rPr>
          <w:sz w:val="28"/>
          <w:szCs w:val="28"/>
          <w:lang w:val="uk-UA"/>
        </w:rPr>
        <w:t xml:space="preserve"> + 3) = 88.</w:t>
      </w:r>
    </w:p>
    <w:p w:rsidR="00CC569C" w:rsidRDefault="00CC569C" w:rsidP="00CC569C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Умові задачі: «Площа прямокутника дорівнює 32 см</w:t>
      </w:r>
      <w:r>
        <w:rPr>
          <w:sz w:val="28"/>
          <w:szCs w:val="28"/>
          <w:vertAlign w:val="superscript"/>
          <w:lang w:val="uk-UA"/>
        </w:rPr>
        <w:t>2</w:t>
      </w:r>
      <w:r>
        <w:rPr>
          <w:sz w:val="28"/>
          <w:szCs w:val="28"/>
          <w:lang w:val="uk-UA"/>
        </w:rPr>
        <w:t>, сума суміж</w:t>
      </w:r>
      <w:r>
        <w:rPr>
          <w:sz w:val="28"/>
          <w:szCs w:val="28"/>
          <w:lang w:val="uk-UA"/>
        </w:rPr>
        <w:softHyphen/>
        <w:t xml:space="preserve">них сторін — </w:t>
      </w:r>
      <w:smartTag w:uri="urn:schemas-microsoft-com:office:smarttags" w:element="metricconverter">
        <w:smartTagPr>
          <w:attr w:name="ProductID" w:val="12 см"/>
        </w:smartTagPr>
        <w:r>
          <w:rPr>
            <w:sz w:val="28"/>
            <w:szCs w:val="28"/>
            <w:lang w:val="uk-UA"/>
          </w:rPr>
          <w:t>12 см</w:t>
        </w:r>
      </w:smartTag>
      <w:r>
        <w:rPr>
          <w:sz w:val="28"/>
          <w:szCs w:val="28"/>
          <w:lang w:val="uk-UA"/>
        </w:rPr>
        <w:t>. Знайти сторони прямокутника» відповідає рів</w:t>
      </w:r>
      <w:r>
        <w:rPr>
          <w:sz w:val="28"/>
          <w:szCs w:val="28"/>
          <w:lang w:val="uk-UA"/>
        </w:rPr>
        <w:softHyphen/>
        <w:t>няння:</w:t>
      </w:r>
    </w:p>
    <w:p w:rsidR="00CC569C" w:rsidRDefault="00CC569C" w:rsidP="00CC569C">
      <w:pPr>
        <w:ind w:firstLine="708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а) </w:t>
      </w:r>
      <w:r>
        <w:rPr>
          <w:i/>
          <w:sz w:val="28"/>
          <w:szCs w:val="28"/>
          <w:lang w:val="uk-UA"/>
        </w:rPr>
        <w:t>х</w:t>
      </w:r>
      <w:r>
        <w:rPr>
          <w:sz w:val="28"/>
          <w:szCs w:val="28"/>
          <w:lang w:val="uk-UA"/>
        </w:rPr>
        <w:t xml:space="preserve"> + 32 = </w:t>
      </w:r>
      <w:r>
        <w:rPr>
          <w:i/>
          <w:sz w:val="28"/>
          <w:szCs w:val="28"/>
          <w:lang w:val="uk-UA"/>
        </w:rPr>
        <w:t>х</w:t>
      </w:r>
      <w:r>
        <w:rPr>
          <w:sz w:val="28"/>
          <w:szCs w:val="28"/>
          <w:lang w:val="uk-UA"/>
        </w:rPr>
        <w:t xml:space="preserve"> + 12; б) </w:t>
      </w:r>
      <w:r>
        <w:rPr>
          <w:i/>
          <w:sz w:val="28"/>
          <w:szCs w:val="28"/>
          <w:lang w:val="uk-UA"/>
        </w:rPr>
        <w:t>х</w:t>
      </w:r>
      <w:r>
        <w:rPr>
          <w:sz w:val="28"/>
          <w:szCs w:val="28"/>
          <w:lang w:val="uk-UA"/>
        </w:rPr>
        <w:t xml:space="preserve">(12 + </w:t>
      </w:r>
      <w:r>
        <w:rPr>
          <w:i/>
          <w:sz w:val="28"/>
          <w:szCs w:val="28"/>
          <w:lang w:val="uk-UA"/>
        </w:rPr>
        <w:t>х</w:t>
      </w:r>
      <w:r>
        <w:rPr>
          <w:sz w:val="28"/>
          <w:szCs w:val="28"/>
          <w:lang w:val="uk-UA"/>
        </w:rPr>
        <w:t xml:space="preserve">) = 32; в) </w:t>
      </w:r>
      <w:r>
        <w:rPr>
          <w:position w:val="-24"/>
          <w:sz w:val="28"/>
          <w:szCs w:val="28"/>
          <w:lang w:val="uk-UA"/>
        </w:rPr>
        <w:object w:dxaOrig="885" w:dyaOrig="675">
          <v:shape id="_x0000_i1027" type="#_x0000_t75" style="width:44.25pt;height:33.75pt" o:ole="">
            <v:imagedata r:id="rId17" o:title=""/>
          </v:shape>
          <o:OLEObject Type="Embed" ProgID="Equation.3" ShapeID="_x0000_i1027" DrawAspect="Content" ObjectID="_1623703610" r:id="rId18"/>
        </w:object>
      </w:r>
      <w:r>
        <w:rPr>
          <w:sz w:val="28"/>
          <w:szCs w:val="28"/>
          <w:lang w:val="uk-UA"/>
        </w:rPr>
        <w:t>; г</w:t>
      </w:r>
      <w:r>
        <w:rPr>
          <w:sz w:val="28"/>
          <w:szCs w:val="28"/>
        </w:rPr>
        <w:t xml:space="preserve">) </w:t>
      </w:r>
      <w:r>
        <w:rPr>
          <w:i/>
          <w:sz w:val="28"/>
          <w:szCs w:val="28"/>
          <w:lang w:val="uk-UA"/>
        </w:rPr>
        <w:t>х</w:t>
      </w:r>
      <w:r>
        <w:rPr>
          <w:sz w:val="28"/>
          <w:szCs w:val="28"/>
          <w:lang w:val="uk-UA"/>
        </w:rPr>
        <w:t xml:space="preserve">(12 – </w:t>
      </w:r>
      <w:r>
        <w:rPr>
          <w:i/>
          <w:sz w:val="28"/>
          <w:szCs w:val="28"/>
          <w:lang w:val="uk-UA"/>
        </w:rPr>
        <w:t>х</w:t>
      </w:r>
      <w:r>
        <w:rPr>
          <w:sz w:val="28"/>
          <w:szCs w:val="28"/>
          <w:lang w:val="uk-UA"/>
        </w:rPr>
        <w:t>) = 32.</w:t>
      </w:r>
    </w:p>
    <w:p w:rsidR="00CC569C" w:rsidRDefault="00CC569C" w:rsidP="00CC569C">
      <w:pPr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VIII</w:t>
      </w:r>
      <w:r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  <w:lang w:val="uk-UA"/>
        </w:rPr>
        <w:t>Домашнє завдання</w:t>
      </w:r>
    </w:p>
    <w:p w:rsidR="00CC569C" w:rsidRDefault="00CC569C" w:rsidP="00CC569C">
      <w:pPr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Вивчити (повторити) схему розв'язання задач за допомогою квад</w:t>
      </w:r>
      <w:r>
        <w:rPr>
          <w:sz w:val="28"/>
          <w:szCs w:val="28"/>
          <w:lang w:val="uk-UA"/>
        </w:rPr>
        <w:softHyphen/>
        <w:t>ратних рівнянь.</w:t>
      </w:r>
    </w:p>
    <w:p w:rsidR="00CC569C" w:rsidRDefault="00CC569C" w:rsidP="00CC569C">
      <w:pPr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Розв'язати задачі </w:t>
      </w:r>
      <w:r w:rsidR="00FE731D">
        <w:rPr>
          <w:sz w:val="28"/>
          <w:szCs w:val="28"/>
          <w:lang w:val="uk-UA"/>
        </w:rPr>
        <w:t xml:space="preserve">на складання квадратних рівнянь: </w:t>
      </w:r>
      <w:r w:rsidR="00FE731D" w:rsidRPr="003151CF">
        <w:rPr>
          <w:b/>
          <w:sz w:val="28"/>
          <w:szCs w:val="28"/>
          <w:lang w:val="uk-UA"/>
        </w:rPr>
        <w:t>№865, 868, 873</w:t>
      </w:r>
      <w:r w:rsidR="00FE731D">
        <w:rPr>
          <w:sz w:val="28"/>
          <w:szCs w:val="28"/>
          <w:lang w:val="uk-UA"/>
        </w:rPr>
        <w:t xml:space="preserve"> – обов’язкові, </w:t>
      </w:r>
      <w:r w:rsidR="00FE731D" w:rsidRPr="003151CF">
        <w:rPr>
          <w:b/>
          <w:sz w:val="28"/>
          <w:szCs w:val="28"/>
          <w:lang w:val="uk-UA"/>
        </w:rPr>
        <w:t>№879</w:t>
      </w:r>
      <w:r w:rsidR="00FE731D">
        <w:rPr>
          <w:sz w:val="28"/>
          <w:szCs w:val="28"/>
          <w:lang w:val="uk-UA"/>
        </w:rPr>
        <w:t xml:space="preserve"> - додаткове</w:t>
      </w:r>
    </w:p>
    <w:p w:rsidR="007C7CC3" w:rsidRDefault="00FA1B73" w:rsidP="00CC569C"/>
    <w:sectPr w:rsidR="007C7CC3" w:rsidSect="00620789">
      <w:pgSz w:w="11906" w:h="16838"/>
      <w:pgMar w:top="851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F742D"/>
    <w:multiLevelType w:val="hybridMultilevel"/>
    <w:tmpl w:val="749ACF46"/>
    <w:lvl w:ilvl="0" w:tplc="ACBAF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C60310"/>
    <w:multiLevelType w:val="hybridMultilevel"/>
    <w:tmpl w:val="07CC64AC"/>
    <w:lvl w:ilvl="0" w:tplc="ACBAF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294644"/>
    <w:multiLevelType w:val="hybridMultilevel"/>
    <w:tmpl w:val="60FC256C"/>
    <w:lvl w:ilvl="0" w:tplc="ACBAF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0D1488C"/>
    <w:multiLevelType w:val="hybridMultilevel"/>
    <w:tmpl w:val="C63ECDA6"/>
    <w:lvl w:ilvl="0" w:tplc="ACBAF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6393BA6"/>
    <w:multiLevelType w:val="hybridMultilevel"/>
    <w:tmpl w:val="243A14DE"/>
    <w:lvl w:ilvl="0" w:tplc="ACBAF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078"/>
    <w:rsid w:val="002E56AF"/>
    <w:rsid w:val="003151CF"/>
    <w:rsid w:val="006070CA"/>
    <w:rsid w:val="00620789"/>
    <w:rsid w:val="00672CD8"/>
    <w:rsid w:val="00CC569C"/>
    <w:rsid w:val="00EE26D7"/>
    <w:rsid w:val="00EE6078"/>
    <w:rsid w:val="00FA1B73"/>
    <w:rsid w:val="00FE5FA9"/>
    <w:rsid w:val="00FE7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9AF877A"/>
  <w15:chartTrackingRefBased/>
  <w15:docId w15:val="{E2936A12-F6CB-4B60-B655-772EB5A1D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56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oleObject" Target="embeddings/oleObject2.bin"/><Relationship Id="rId18" Type="http://schemas.openxmlformats.org/officeDocument/2006/relationships/oleObject" Target="embeddings/oleObject3.bin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7.wmf"/><Relationship Id="rId17" Type="http://schemas.openxmlformats.org/officeDocument/2006/relationships/image" Target="media/image11.wmf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oleObject" Target="embeddings/oleObject1.bin"/><Relationship Id="rId5" Type="http://schemas.openxmlformats.org/officeDocument/2006/relationships/image" Target="media/image1.emf"/><Relationship Id="rId15" Type="http://schemas.openxmlformats.org/officeDocument/2006/relationships/image" Target="media/image9.png"/><Relationship Id="rId10" Type="http://schemas.openxmlformats.org/officeDocument/2006/relationships/image" Target="media/image6.wm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2019-04-03T05:21:00Z</dcterms:created>
  <dcterms:modified xsi:type="dcterms:W3CDTF">2019-07-03T20:50:00Z</dcterms:modified>
</cp:coreProperties>
</file>