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00" w:rsidRDefault="00D92700" w:rsidP="009365F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9365F9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</w:t>
      </w:r>
      <w:r w:rsidR="009365F9">
        <w:rPr>
          <w:b/>
          <w:bCs/>
          <w:sz w:val="28"/>
          <w:szCs w:val="28"/>
          <w:lang w:val="uk-UA"/>
        </w:rPr>
        <w:t>13</w:t>
      </w:r>
      <w:bookmarkStart w:id="0" w:name="_GoBack"/>
      <w:bookmarkEnd w:id="0"/>
    </w:p>
    <w:p w:rsidR="00D92700" w:rsidRDefault="00D92700" w:rsidP="00D9270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 w:rsidR="00205771">
        <w:rPr>
          <w:sz w:val="28"/>
          <w:szCs w:val="28"/>
          <w:lang w:val="uk-UA"/>
        </w:rPr>
        <w:t>Розв’язування задач на обчислення площ многокутників</w:t>
      </w:r>
    </w:p>
    <w:p w:rsidR="00D92700" w:rsidRDefault="00D92700" w:rsidP="000344A4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повторити, систематизувати та узагальнити знання учнів щодо змісту поняття площі многокутника та її властивостей; формул для обчислення площ чотирикутників та трикутника, а також власти</w:t>
      </w:r>
      <w:r>
        <w:rPr>
          <w:sz w:val="28"/>
          <w:szCs w:val="28"/>
          <w:lang w:val="uk-UA"/>
        </w:rPr>
        <w:softHyphen/>
        <w:t>в</w:t>
      </w:r>
      <w:r w:rsidR="000344A4">
        <w:rPr>
          <w:sz w:val="28"/>
          <w:szCs w:val="28"/>
          <w:lang w:val="uk-UA"/>
        </w:rPr>
        <w:t>остей площ подібних трикутників; п</w:t>
      </w:r>
      <w:r>
        <w:rPr>
          <w:sz w:val="28"/>
          <w:szCs w:val="28"/>
          <w:lang w:val="uk-UA"/>
        </w:rPr>
        <w:t>овторити, систематизувати та узагальнити вміння учнів щодо за</w:t>
      </w:r>
      <w:r>
        <w:rPr>
          <w:sz w:val="28"/>
          <w:szCs w:val="28"/>
          <w:lang w:val="uk-UA"/>
        </w:rPr>
        <w:softHyphen/>
        <w:t>стосування вивчених тверджень для розв'язування задач на обчислення площ чотирикутників (паралелограмів, трапецій) та трикутників із ви</w:t>
      </w:r>
      <w:r>
        <w:rPr>
          <w:sz w:val="28"/>
          <w:szCs w:val="28"/>
          <w:lang w:val="uk-UA"/>
        </w:rPr>
        <w:softHyphen/>
        <w:t>користанням цих знань, а також для розв'язування задач методом площ.</w:t>
      </w:r>
    </w:p>
    <w:p w:rsidR="00D92700" w:rsidRDefault="00D92700" w:rsidP="00D9270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узагальнення та систематизація знань.</w:t>
      </w:r>
    </w:p>
    <w:p w:rsidR="00D92700" w:rsidRDefault="00D92700" w:rsidP="00D927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D92700" w:rsidRDefault="00D92700" w:rsidP="00D92700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D92700" w:rsidRDefault="00D92700" w:rsidP="00D92700">
      <w:pPr>
        <w:rPr>
          <w:b/>
          <w:bCs/>
          <w:sz w:val="16"/>
          <w:szCs w:val="16"/>
          <w:lang w:val="uk-UA"/>
        </w:rPr>
      </w:pPr>
    </w:p>
    <w:p w:rsidR="00D92700" w:rsidRDefault="00D92700" w:rsidP="00D9270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0344A4" w:rsidRDefault="000344A4" w:rsidP="000344A4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№963</w:t>
      </w:r>
    </w:p>
    <w:p w:rsidR="000344A4" w:rsidRDefault="004B3A0B" w:rsidP="000344A4">
      <w:pPr>
        <w:ind w:left="360"/>
        <w:rPr>
          <w:b/>
          <w:sz w:val="28"/>
          <w:szCs w:val="28"/>
          <w:lang w:val="uk-UA"/>
        </w:rPr>
      </w:pPr>
      <w:r w:rsidRPr="004B3A0B">
        <w:rPr>
          <w:b/>
          <w:noProof/>
          <w:sz w:val="28"/>
          <w:szCs w:val="28"/>
        </w:rPr>
        <w:drawing>
          <wp:inline distT="0" distB="0" distL="0" distR="0">
            <wp:extent cx="4875527" cy="943651"/>
            <wp:effectExtent l="0" t="0" r="1905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061" cy="9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A4" w:rsidRDefault="000344A4" w:rsidP="000344A4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№972</w:t>
      </w:r>
    </w:p>
    <w:p w:rsidR="000344A4" w:rsidRDefault="004B3A0B" w:rsidP="000344A4">
      <w:pPr>
        <w:ind w:left="360"/>
        <w:rPr>
          <w:b/>
          <w:sz w:val="28"/>
          <w:szCs w:val="28"/>
          <w:lang w:val="uk-UA"/>
        </w:rPr>
      </w:pPr>
      <w:r w:rsidRPr="004B3A0B">
        <w:rPr>
          <w:b/>
          <w:noProof/>
          <w:sz w:val="28"/>
          <w:szCs w:val="28"/>
        </w:rPr>
        <w:drawing>
          <wp:inline distT="0" distB="0" distL="0" distR="0">
            <wp:extent cx="1668315" cy="219939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7" cy="28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A4" w:rsidRDefault="000344A4" w:rsidP="000344A4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0344A4">
        <w:rPr>
          <w:b/>
          <w:sz w:val="28"/>
          <w:szCs w:val="28"/>
          <w:lang w:val="uk-UA"/>
        </w:rPr>
        <w:t>974</w:t>
      </w:r>
    </w:p>
    <w:p w:rsidR="000344A4" w:rsidRPr="000344A4" w:rsidRDefault="00C72D3F" w:rsidP="000344A4">
      <w:pPr>
        <w:ind w:left="360"/>
        <w:rPr>
          <w:b/>
          <w:sz w:val="28"/>
          <w:szCs w:val="28"/>
        </w:rPr>
      </w:pPr>
      <w:r w:rsidRPr="00C72D3F">
        <w:rPr>
          <w:b/>
          <w:noProof/>
          <w:sz w:val="28"/>
          <w:szCs w:val="28"/>
        </w:rPr>
        <w:drawing>
          <wp:inline distT="0" distB="0" distL="0" distR="0">
            <wp:extent cx="5181600" cy="1496907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707" cy="150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A4" w:rsidRPr="000344A4" w:rsidRDefault="000344A4" w:rsidP="000344A4">
      <w:pPr>
        <w:ind w:left="360"/>
        <w:rPr>
          <w:b/>
          <w:sz w:val="28"/>
          <w:szCs w:val="28"/>
        </w:rPr>
      </w:pPr>
      <w:r w:rsidRPr="000344A4">
        <w:rPr>
          <w:b/>
          <w:sz w:val="28"/>
          <w:szCs w:val="28"/>
          <w:lang w:val="uk-UA"/>
        </w:rPr>
        <w:t xml:space="preserve">№971 </w:t>
      </w:r>
    </w:p>
    <w:p w:rsidR="00D92700" w:rsidRDefault="00975BF7" w:rsidP="00D92700">
      <w:pPr>
        <w:rPr>
          <w:b/>
          <w:bCs/>
          <w:sz w:val="16"/>
          <w:szCs w:val="16"/>
          <w:lang w:val="uk-UA"/>
        </w:rPr>
      </w:pPr>
      <w:r w:rsidRPr="00975BF7">
        <w:rPr>
          <w:b/>
          <w:bCs/>
          <w:noProof/>
          <w:sz w:val="16"/>
          <w:szCs w:val="16"/>
        </w:rPr>
        <w:drawing>
          <wp:inline distT="0" distB="0" distL="0" distR="0">
            <wp:extent cx="5038725" cy="23476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597" cy="236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00" w:rsidRDefault="00D92700" w:rsidP="00D9270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Формулювання мети і завдань уроку</w:t>
      </w:r>
    </w:p>
    <w:p w:rsidR="00D92700" w:rsidRDefault="00D92700" w:rsidP="00D9270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Основна дидактична мета та завдання на урок </w:t>
      </w:r>
      <w:proofErr w:type="spellStart"/>
      <w:r>
        <w:rPr>
          <w:sz w:val="28"/>
          <w:szCs w:val="28"/>
          <w:lang w:val="uk-UA"/>
        </w:rPr>
        <w:t>логічно</w:t>
      </w:r>
      <w:proofErr w:type="spellEnd"/>
      <w:r>
        <w:rPr>
          <w:sz w:val="28"/>
          <w:szCs w:val="28"/>
          <w:lang w:val="uk-UA"/>
        </w:rPr>
        <w:t xml:space="preserve"> випливають з місця уроку в гемі — оскільки урок є останнім, підсумковим, то головним є питання </w:t>
      </w:r>
      <w:r>
        <w:rPr>
          <w:sz w:val="28"/>
          <w:szCs w:val="28"/>
          <w:lang w:val="uk-UA"/>
        </w:rPr>
        <w:lastRenderedPageBreak/>
        <w:t>про повторення, узагальнення та систематизацію знань та вмінь, набутих учнями в ході вивчення теми. Таке формулювання мети створює відповідну мотивацію діяльності учнів.</w:t>
      </w:r>
    </w:p>
    <w:p w:rsidR="00D92700" w:rsidRDefault="00D92700" w:rsidP="00D92700">
      <w:pPr>
        <w:rPr>
          <w:b/>
          <w:bCs/>
          <w:sz w:val="16"/>
          <w:szCs w:val="16"/>
          <w:lang w:val="uk-UA"/>
        </w:rPr>
      </w:pPr>
    </w:p>
    <w:p w:rsidR="00D92700" w:rsidRDefault="00D92700" w:rsidP="00D9270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>. Повторення та систематизація опорних знань</w:t>
      </w:r>
    </w:p>
    <w:p w:rsidR="00205771" w:rsidRDefault="00205771" w:rsidP="0020577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кожну парту видається набір формул (рис. 2) і набір карток із зображеннями геометричних фігур (рис. 3). Протягом 3 хви</w:t>
      </w:r>
      <w:r>
        <w:rPr>
          <w:sz w:val="28"/>
          <w:szCs w:val="28"/>
          <w:lang w:val="uk-UA"/>
        </w:rPr>
        <w:softHyphen/>
        <w:t>лин учні повинні для кожної геометричної фігури знайти відповідну формулу для обчислення її площі.</w:t>
      </w:r>
    </w:p>
    <w:p w:rsidR="00D92700" w:rsidRDefault="00205771" w:rsidP="00205771">
      <w:pPr>
        <w:rPr>
          <w:b/>
          <w:bCs/>
          <w:sz w:val="16"/>
          <w:szCs w:val="16"/>
          <w:lang w:val="uk-UA"/>
        </w:rPr>
      </w:pPr>
      <w:r>
        <w:rPr>
          <w:noProof/>
        </w:rPr>
        <w:drawing>
          <wp:inline distT="0" distB="0" distL="0" distR="0">
            <wp:extent cx="5029200" cy="1457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9582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00" w:rsidRDefault="00D92700" w:rsidP="00D9270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Повторення та систематизація вмінь</w:t>
      </w:r>
    </w:p>
    <w:p w:rsidR="007123DA" w:rsidRDefault="007123DA" w:rsidP="007123D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Визначте кількість сторін опуклого многокутника, сума кутів яко</w:t>
      </w:r>
      <w:r>
        <w:rPr>
          <w:sz w:val="28"/>
          <w:szCs w:val="28"/>
          <w:lang w:val="uk-UA"/>
        </w:rPr>
        <w:softHyphen/>
        <w:t>го дорівнює 1 080°.</w:t>
      </w:r>
    </w:p>
    <w:p w:rsidR="007123DA" w:rsidRDefault="007123DA" w:rsidP="007123D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квадрата дорівнює 144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. Знайдіть площу прямокутника, ширина якого менша від сторони квадрата на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  <w:lang w:val="uk-UA"/>
          </w:rPr>
          <w:t>2 см</w:t>
        </w:r>
      </w:smartTag>
      <w:r>
        <w:rPr>
          <w:sz w:val="28"/>
          <w:szCs w:val="28"/>
          <w:lang w:val="uk-UA"/>
        </w:rPr>
        <w:t>, а довжина біль</w:t>
      </w:r>
      <w:r>
        <w:rPr>
          <w:sz w:val="28"/>
          <w:szCs w:val="28"/>
          <w:lang w:val="uk-UA"/>
        </w:rPr>
        <w:softHyphen/>
        <w:t>ша за сторону квадрата удвічі.</w:t>
      </w:r>
    </w:p>
    <w:p w:rsidR="007123DA" w:rsidRDefault="007123DA" w:rsidP="007123D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рівнобедреному трикутнику бічна сторона відноситься до осно</w:t>
      </w:r>
      <w:r>
        <w:rPr>
          <w:sz w:val="28"/>
          <w:szCs w:val="28"/>
          <w:lang w:val="uk-UA"/>
        </w:rPr>
        <w:softHyphen/>
        <w:t xml:space="preserve">ви як     5 : 6. Знайдіть площу трикутника, якщо висота, проведена до основи, дорівнює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  <w:lang w:val="uk-UA"/>
          </w:rPr>
          <w:t>8 см</w:t>
        </w:r>
      </w:smartTag>
      <w:r>
        <w:rPr>
          <w:sz w:val="28"/>
          <w:szCs w:val="28"/>
          <w:lang w:val="uk-UA"/>
        </w:rPr>
        <w:t>.</w:t>
      </w:r>
    </w:p>
    <w:p w:rsidR="009A5A9E" w:rsidRDefault="009A5A9E" w:rsidP="00D92700">
      <w:pPr>
        <w:rPr>
          <w:b/>
          <w:bCs/>
          <w:sz w:val="28"/>
          <w:szCs w:val="28"/>
          <w:lang w:val="uk-UA"/>
        </w:rPr>
      </w:pPr>
    </w:p>
    <w:p w:rsidR="009A5A9E" w:rsidRPr="009A5A9E" w:rsidRDefault="009A5A9E" w:rsidP="00D9270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Виконання завдань для перевірки знань, стор.182, №2-12</w:t>
      </w:r>
    </w:p>
    <w:p w:rsidR="00D92700" w:rsidRDefault="00D92700" w:rsidP="00D92700">
      <w:pPr>
        <w:rPr>
          <w:b/>
          <w:bCs/>
          <w:sz w:val="16"/>
          <w:szCs w:val="16"/>
          <w:lang w:val="uk-UA"/>
        </w:rPr>
      </w:pPr>
    </w:p>
    <w:p w:rsidR="00D92700" w:rsidRDefault="00D92700" w:rsidP="00D92700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>. Підсумки уроку</w:t>
      </w:r>
    </w:p>
    <w:p w:rsidR="00D92700" w:rsidRDefault="00D92700" w:rsidP="00D9270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Підсумком уроку узагальнення та систематизації знань і вмінь учнів є, по-перше, складені самими учнями узагальнені схеми дій під час розв'язування типових завдань, по-друге — здійснення учнями необхідної частини свідомої розумової діяльності — рефлексії, відображення кожним учнем сприйняття своїх успіхів, та найголовніше — проблем, над якими слід ще попрацювати перед контрольною роботою.</w:t>
      </w:r>
    </w:p>
    <w:p w:rsidR="00D92700" w:rsidRDefault="00D92700" w:rsidP="00D92700">
      <w:pPr>
        <w:rPr>
          <w:b/>
          <w:bCs/>
          <w:sz w:val="16"/>
          <w:szCs w:val="16"/>
          <w:lang w:val="uk-UA"/>
        </w:rPr>
      </w:pPr>
    </w:p>
    <w:p w:rsidR="00D92700" w:rsidRDefault="00D92700" w:rsidP="00D92700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D92700" w:rsidRPr="004B3A0B" w:rsidRDefault="004B7977" w:rsidP="004B79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Розв’яза</w:t>
      </w:r>
      <w:r w:rsidR="004B3A0B">
        <w:rPr>
          <w:sz w:val="28"/>
          <w:szCs w:val="28"/>
          <w:lang w:val="uk-UA"/>
        </w:rPr>
        <w:t>ти домашню самостійну роботу №5 на стор.181</w:t>
      </w:r>
    </w:p>
    <w:p w:rsidR="004B7977" w:rsidRDefault="004B7977"/>
    <w:sectPr w:rsidR="004B7977" w:rsidSect="0020577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A35"/>
    <w:multiLevelType w:val="hybridMultilevel"/>
    <w:tmpl w:val="1FA0B608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4A2610"/>
    <w:multiLevelType w:val="hybridMultilevel"/>
    <w:tmpl w:val="D20835F0"/>
    <w:lvl w:ilvl="0" w:tplc="458C9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42"/>
    <w:rsid w:val="000344A4"/>
    <w:rsid w:val="00205771"/>
    <w:rsid w:val="0044239B"/>
    <w:rsid w:val="004B3A0B"/>
    <w:rsid w:val="004B7977"/>
    <w:rsid w:val="005915FB"/>
    <w:rsid w:val="007123DA"/>
    <w:rsid w:val="00727342"/>
    <w:rsid w:val="009365F9"/>
    <w:rsid w:val="00975BF7"/>
    <w:rsid w:val="009A5A9E"/>
    <w:rsid w:val="00A44AB3"/>
    <w:rsid w:val="00C72D3F"/>
    <w:rsid w:val="00D92700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945CD5"/>
  <w15:chartTrackingRefBased/>
  <w15:docId w15:val="{B4E1B689-0AC4-4E32-97B9-0271F4C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2019-04-16T07:46:00Z</dcterms:created>
  <dcterms:modified xsi:type="dcterms:W3CDTF">2019-07-09T16:37:00Z</dcterms:modified>
</cp:coreProperties>
</file>