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20E" w:rsidRDefault="0010520E" w:rsidP="0010520E">
      <w:pPr>
        <w:tabs>
          <w:tab w:val="left" w:pos="6525"/>
        </w:tabs>
        <w:ind w:firstLine="708"/>
        <w:rPr>
          <w:lang w:val="uk-UA"/>
        </w:rPr>
      </w:pPr>
    </w:p>
    <w:p w:rsidR="00F47C1B" w:rsidRDefault="00D813A5" w:rsidP="001B3E8B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УРОК </w:t>
      </w:r>
      <w:r w:rsidR="001B3E8B">
        <w:rPr>
          <w:b/>
          <w:iCs/>
          <w:sz w:val="28"/>
          <w:szCs w:val="28"/>
          <w:lang w:val="uk-UA"/>
        </w:rPr>
        <w:t xml:space="preserve">в темі </w:t>
      </w:r>
      <w:r>
        <w:rPr>
          <w:b/>
          <w:bCs/>
          <w:sz w:val="28"/>
          <w:szCs w:val="28"/>
          <w:lang w:val="uk-UA"/>
        </w:rPr>
        <w:t>№ 4</w:t>
      </w:r>
    </w:p>
    <w:p w:rsidR="00F47C1B" w:rsidRPr="00B42571" w:rsidRDefault="00F47C1B" w:rsidP="00F47C1B">
      <w:pPr>
        <w:ind w:left="1620" w:hanging="1620"/>
        <w:rPr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Тема уроку</w:t>
      </w:r>
      <w:r w:rsidRPr="00B42571">
        <w:rPr>
          <w:b/>
          <w:bCs/>
          <w:sz w:val="28"/>
          <w:szCs w:val="28"/>
          <w:lang w:val="uk-UA"/>
        </w:rPr>
        <w:t xml:space="preserve">. </w:t>
      </w:r>
      <w:r w:rsidRPr="00B42571">
        <w:rPr>
          <w:iCs/>
          <w:sz w:val="28"/>
          <w:szCs w:val="28"/>
          <w:lang w:val="uk-UA"/>
        </w:rPr>
        <w:t>Синус, косинус і тангенс гострого кута прямокутного трикутника.</w:t>
      </w:r>
    </w:p>
    <w:p w:rsidR="00F47C1B" w:rsidRPr="00B42571" w:rsidRDefault="00F47C1B" w:rsidP="00F47C1B">
      <w:pPr>
        <w:ind w:left="1620" w:hanging="1620"/>
        <w:rPr>
          <w:iCs/>
          <w:sz w:val="28"/>
          <w:szCs w:val="28"/>
          <w:lang w:val="uk-UA"/>
        </w:rPr>
      </w:pPr>
      <w:r w:rsidRPr="00B42571">
        <w:rPr>
          <w:b/>
          <w:bCs/>
          <w:sz w:val="28"/>
          <w:szCs w:val="28"/>
          <w:lang w:val="uk-UA"/>
        </w:rPr>
        <w:t xml:space="preserve">Мета уроку: </w:t>
      </w:r>
      <w:r w:rsidRPr="00B42571">
        <w:rPr>
          <w:iCs/>
          <w:sz w:val="28"/>
          <w:szCs w:val="28"/>
          <w:lang w:val="uk-UA"/>
        </w:rPr>
        <w:t>ознайомити учнів з означенням синуса, косинуса, тангенса гострого кута прямокутного трикутника, учити обчислюва</w:t>
      </w:r>
      <w:r w:rsidRPr="00B42571">
        <w:rPr>
          <w:iCs/>
          <w:sz w:val="28"/>
          <w:szCs w:val="28"/>
          <w:lang w:val="uk-UA"/>
        </w:rPr>
        <w:softHyphen/>
        <w:t>ти синус, косинус, тангенс кута й будувати кут за його коси</w:t>
      </w:r>
      <w:r w:rsidRPr="00B42571">
        <w:rPr>
          <w:iCs/>
          <w:sz w:val="28"/>
          <w:szCs w:val="28"/>
          <w:lang w:val="uk-UA"/>
        </w:rPr>
        <w:softHyphen/>
        <w:t>нусом, синусом, тангенсом.</w:t>
      </w:r>
    </w:p>
    <w:p w:rsidR="00F47C1B" w:rsidRPr="00B42571" w:rsidRDefault="00F47C1B" w:rsidP="00F47C1B">
      <w:pPr>
        <w:ind w:left="1620" w:hanging="1620"/>
        <w:rPr>
          <w:sz w:val="28"/>
          <w:szCs w:val="28"/>
        </w:rPr>
      </w:pPr>
      <w:r w:rsidRPr="00B42571">
        <w:rPr>
          <w:b/>
          <w:bCs/>
          <w:sz w:val="28"/>
          <w:szCs w:val="28"/>
          <w:lang w:val="uk-UA"/>
        </w:rPr>
        <w:t xml:space="preserve">Тип уроку: </w:t>
      </w:r>
      <w:r w:rsidRPr="00B42571">
        <w:rPr>
          <w:iCs/>
          <w:sz w:val="28"/>
          <w:szCs w:val="28"/>
          <w:lang w:val="uk-UA"/>
        </w:rPr>
        <w:t>засвоєння нових знань.</w:t>
      </w:r>
    </w:p>
    <w:p w:rsidR="00F47C1B" w:rsidRDefault="00F47C1B" w:rsidP="00F47C1B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Хід уроку</w:t>
      </w:r>
    </w:p>
    <w:p w:rsidR="00F47C1B" w:rsidRDefault="00F47C1B" w:rsidP="00F47C1B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І. Організаційний момент</w:t>
      </w:r>
    </w:p>
    <w:p w:rsidR="00F47C1B" w:rsidRDefault="00F47C1B" w:rsidP="00F47C1B">
      <w:pPr>
        <w:rPr>
          <w:b/>
          <w:bCs/>
          <w:sz w:val="16"/>
          <w:szCs w:val="16"/>
          <w:lang w:val="uk-UA"/>
        </w:rPr>
      </w:pPr>
    </w:p>
    <w:p w:rsidR="00F47C1B" w:rsidRDefault="00F47C1B" w:rsidP="00F47C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ІІ. Перевірка домашнього завдання</w:t>
      </w:r>
    </w:p>
    <w:p w:rsidR="00545592" w:rsidRDefault="00545592" w:rsidP="00545592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№687</w:t>
      </w:r>
    </w:p>
    <w:p w:rsidR="00545592" w:rsidRDefault="00545592" w:rsidP="00545592">
      <w:pPr>
        <w:ind w:firstLine="540"/>
        <w:rPr>
          <w:b/>
          <w:sz w:val="28"/>
          <w:szCs w:val="28"/>
          <w:lang w:val="uk-UA"/>
        </w:rPr>
      </w:pPr>
      <w:r w:rsidRPr="00545592">
        <w:rPr>
          <w:b/>
          <w:noProof/>
          <w:sz w:val="28"/>
          <w:szCs w:val="28"/>
        </w:rPr>
        <w:drawing>
          <wp:inline distT="0" distB="0" distL="0" distR="0">
            <wp:extent cx="3058296" cy="13716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05" cy="13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92" w:rsidRDefault="00545592" w:rsidP="00545592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545592">
        <w:rPr>
          <w:b/>
          <w:sz w:val="28"/>
          <w:szCs w:val="28"/>
          <w:lang w:val="uk-UA"/>
        </w:rPr>
        <w:t xml:space="preserve">693 </w:t>
      </w:r>
    </w:p>
    <w:p w:rsidR="00545592" w:rsidRPr="00545592" w:rsidRDefault="00354987" w:rsidP="00545592">
      <w:pPr>
        <w:ind w:firstLine="540"/>
        <w:rPr>
          <w:b/>
          <w:sz w:val="28"/>
          <w:szCs w:val="28"/>
          <w:lang w:val="uk-UA"/>
        </w:rPr>
      </w:pPr>
      <w:r w:rsidRPr="00354987">
        <w:rPr>
          <w:b/>
          <w:noProof/>
          <w:sz w:val="28"/>
          <w:szCs w:val="28"/>
        </w:rPr>
        <w:drawing>
          <wp:inline distT="0" distB="0" distL="0" distR="0">
            <wp:extent cx="5940425" cy="1866318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92" w:rsidRDefault="00545592" w:rsidP="0054559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№702</w:t>
      </w:r>
    </w:p>
    <w:p w:rsidR="00545592" w:rsidRDefault="00CA6531" w:rsidP="00545592">
      <w:pPr>
        <w:rPr>
          <w:b/>
          <w:sz w:val="28"/>
          <w:szCs w:val="28"/>
          <w:lang w:val="uk-UA"/>
        </w:rPr>
      </w:pPr>
      <w:r w:rsidRPr="00CA6531">
        <w:rPr>
          <w:b/>
          <w:noProof/>
          <w:sz w:val="28"/>
          <w:szCs w:val="28"/>
        </w:rPr>
        <w:drawing>
          <wp:inline distT="0" distB="0" distL="0" distR="0">
            <wp:extent cx="5940425" cy="2391372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1B" w:rsidRDefault="00545592" w:rsidP="0054559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545592">
        <w:rPr>
          <w:b/>
          <w:sz w:val="28"/>
          <w:szCs w:val="28"/>
          <w:lang w:val="uk-UA"/>
        </w:rPr>
        <w:t>704</w:t>
      </w:r>
    </w:p>
    <w:p w:rsidR="00CA6531" w:rsidRPr="00545592" w:rsidRDefault="00CA6531" w:rsidP="00545592">
      <w:pPr>
        <w:rPr>
          <w:b/>
          <w:bCs/>
          <w:sz w:val="16"/>
          <w:szCs w:val="16"/>
          <w:lang w:val="uk-UA"/>
        </w:rPr>
      </w:pPr>
      <w:r w:rsidRPr="00CA6531"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5940425" cy="237037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A5" w:rsidRPr="007F2E3B" w:rsidRDefault="00D813A5" w:rsidP="00D813A5">
      <w:pPr>
        <w:jc w:val="center"/>
        <w:rPr>
          <w:b/>
          <w:i/>
          <w:sz w:val="28"/>
          <w:szCs w:val="28"/>
          <w:lang w:val="uk-UA"/>
        </w:rPr>
      </w:pPr>
      <w:r w:rsidRPr="007F2E3B">
        <w:rPr>
          <w:b/>
          <w:i/>
          <w:sz w:val="28"/>
          <w:szCs w:val="28"/>
          <w:lang w:val="uk-UA"/>
        </w:rPr>
        <w:t>Тестове завдання</w:t>
      </w:r>
      <w:r w:rsidRPr="007F2E3B">
        <w:rPr>
          <w:b/>
          <w:i/>
          <w:sz w:val="28"/>
          <w:szCs w:val="28"/>
        </w:rPr>
        <w:t xml:space="preserve"> </w:t>
      </w:r>
      <w:r w:rsidRPr="007F2E3B">
        <w:rPr>
          <w:b/>
          <w:i/>
          <w:sz w:val="28"/>
          <w:szCs w:val="28"/>
          <w:lang w:val="uk-UA"/>
        </w:rPr>
        <w:t xml:space="preserve">( кожне завдання – по 2 б.) </w:t>
      </w:r>
    </w:p>
    <w:p w:rsidR="00D813A5" w:rsidRPr="007F2E3B" w:rsidRDefault="00D813A5" w:rsidP="00D813A5">
      <w:pPr>
        <w:jc w:val="center"/>
        <w:rPr>
          <w:b/>
          <w:sz w:val="28"/>
          <w:szCs w:val="28"/>
          <w:lang w:val="uk-UA"/>
        </w:rPr>
      </w:pPr>
      <w:r w:rsidRPr="007F2E3B">
        <w:rPr>
          <w:b/>
          <w:sz w:val="28"/>
          <w:szCs w:val="28"/>
          <w:lang w:val="uk-UA"/>
        </w:rPr>
        <w:t>І варіант</w:t>
      </w:r>
    </w:p>
    <w:p w:rsidR="007F2E3B" w:rsidRPr="00257A69" w:rsidRDefault="007F2E3B" w:rsidP="00257A69">
      <w:pPr>
        <w:pStyle w:val="a4"/>
        <w:numPr>
          <w:ilvl w:val="0"/>
          <w:numId w:val="6"/>
        </w:numPr>
        <w:rPr>
          <w:sz w:val="28"/>
          <w:szCs w:val="28"/>
        </w:rPr>
      </w:pPr>
      <w:r w:rsidRPr="00257A69">
        <w:rPr>
          <w:sz w:val="28"/>
          <w:szCs w:val="28"/>
          <w:lang w:val="uk-UA"/>
        </w:rPr>
        <w:t xml:space="preserve">В </w:t>
      </w:r>
      <m:oMath>
        <m:r>
          <w:rPr>
            <w:rFonts w:ascii="Cambria Math" w:hAnsi="Cambria Math"/>
            <w:sz w:val="28"/>
            <w:szCs w:val="28"/>
            <w:lang w:val="uk-UA"/>
          </w:rPr>
          <m:t>∆</m:t>
        </m:r>
      </m:oMath>
      <w:r w:rsidRPr="00257A69">
        <w:rPr>
          <w:sz w:val="28"/>
          <w:szCs w:val="28"/>
          <w:lang w:val="en-US"/>
        </w:rPr>
        <w:t>KLM</w:t>
      </w:r>
      <w:r w:rsidRPr="00257A6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⦟</m:t>
        </m:r>
      </m:oMath>
      <w:r w:rsidR="00257A69" w:rsidRPr="00257A69">
        <w:rPr>
          <w:sz w:val="28"/>
          <w:szCs w:val="28"/>
          <w:lang w:val="en-US"/>
        </w:rPr>
        <w:t>K</w:t>
      </w:r>
      <w:r w:rsidR="00257A69">
        <w:rPr>
          <w:sz w:val="28"/>
          <w:szCs w:val="28"/>
          <w:lang w:val="uk-UA"/>
        </w:rPr>
        <w:t>- прямий. Яке твердження неправильне?</w:t>
      </w:r>
    </w:p>
    <w:p w:rsidR="00257A69" w:rsidRPr="00257A69" w:rsidRDefault="00257A69" w:rsidP="00257A69">
      <w:pPr>
        <w:ind w:left="705" w:hanging="36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 xml:space="preserve">; 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 xml:space="preserve">; в)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>;</w:t>
      </w:r>
      <w:r w:rsidRPr="00257A69">
        <w:rPr>
          <w:sz w:val="28"/>
          <w:szCs w:val="28"/>
        </w:rPr>
        <w:t xml:space="preserve"> г)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D813A5" w:rsidRPr="00D813A5" w:rsidRDefault="007F2E3B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D813A5" w:rsidRPr="00D813A5">
        <w:rPr>
          <w:sz w:val="28"/>
          <w:szCs w:val="28"/>
          <w:lang w:val="uk-UA"/>
        </w:rPr>
        <w:t xml:space="preserve">Яке з тверджень не є наслідком теореми Піфагора? </w:t>
      </w:r>
    </w:p>
    <w:p w:rsidR="00D813A5" w:rsidRPr="00D813A5" w:rsidRDefault="00D813A5" w:rsidP="00257A69">
      <w:pPr>
        <w:ind w:left="705" w:firstLine="4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>Якщо з однієї точки до прямої проведено перпендикуляр і похилі, то: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а) похилі більші від перпендикуляра;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б) рівні похилі мають рівні проекції;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в) з двох похилих більша та, у якої проекція більша;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г) перпендикуляр більший за проекцію похилої</w:t>
      </w:r>
    </w:p>
    <w:p w:rsidR="00D813A5" w:rsidRPr="00D813A5" w:rsidRDefault="00257A69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D813A5" w:rsidRPr="00D813A5">
        <w:rPr>
          <w:sz w:val="28"/>
          <w:szCs w:val="28"/>
          <w:lang w:val="uk-UA"/>
        </w:rPr>
        <w:t xml:space="preserve">. Нехай MN – перпендикуляр, опущений з точки M на пряму </w:t>
      </w:r>
      <w:r w:rsidR="00D813A5" w:rsidRPr="00D813A5">
        <w:rPr>
          <w:i/>
          <w:sz w:val="28"/>
          <w:szCs w:val="28"/>
          <w:lang w:val="uk-UA"/>
        </w:rPr>
        <w:t>а</w:t>
      </w:r>
      <w:r w:rsidR="00D813A5" w:rsidRPr="00D813A5">
        <w:rPr>
          <w:sz w:val="28"/>
          <w:szCs w:val="28"/>
          <w:lang w:val="uk-UA"/>
        </w:rPr>
        <w:t>; MP, MQ, MR, – похилі, їх проекції відповідно дорівнюють 18, 15 і 14см. Яка з похилих має найбільшу довжину?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а) MR;                     б)М</w:t>
      </w:r>
      <w:r w:rsidRPr="00D813A5">
        <w:rPr>
          <w:sz w:val="28"/>
          <w:szCs w:val="28"/>
          <w:lang w:val="en-US"/>
        </w:rPr>
        <w:t>Q</w:t>
      </w:r>
      <w:r w:rsidRPr="00D813A5">
        <w:rPr>
          <w:sz w:val="28"/>
          <w:szCs w:val="28"/>
          <w:lang w:val="uk-UA"/>
        </w:rPr>
        <w:t>;                   в)MP.</w:t>
      </w:r>
    </w:p>
    <w:p w:rsidR="00D813A5" w:rsidRPr="00D813A5" w:rsidRDefault="00257A69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D813A5" w:rsidRPr="00D813A5">
        <w:rPr>
          <w:sz w:val="28"/>
          <w:szCs w:val="28"/>
          <w:lang w:val="uk-UA"/>
        </w:rPr>
        <w:t>.</w:t>
      </w:r>
      <w:r w:rsidR="00E54E21">
        <w:rPr>
          <w:sz w:val="28"/>
          <w:szCs w:val="28"/>
          <w:lang w:val="uk-UA"/>
        </w:rPr>
        <w:t xml:space="preserve"> З точки </w:t>
      </w:r>
      <w:r w:rsidR="00E54E21">
        <w:rPr>
          <w:sz w:val="28"/>
          <w:szCs w:val="28"/>
          <w:lang w:val="en-US"/>
        </w:rPr>
        <w:t>K</w:t>
      </w:r>
      <w:r w:rsidR="00E54E21">
        <w:rPr>
          <w:sz w:val="28"/>
          <w:szCs w:val="28"/>
          <w:lang w:val="uk-UA"/>
        </w:rPr>
        <w:t xml:space="preserve"> опущено перпендикуляр K</w:t>
      </w:r>
      <w:r w:rsidR="00D813A5" w:rsidRPr="00D813A5">
        <w:rPr>
          <w:sz w:val="28"/>
          <w:szCs w:val="28"/>
          <w:lang w:val="uk-UA"/>
        </w:rPr>
        <w:t xml:space="preserve">N=12см на пряму </w:t>
      </w:r>
      <w:r w:rsidR="00D813A5" w:rsidRPr="00D813A5">
        <w:rPr>
          <w:i/>
          <w:sz w:val="28"/>
          <w:szCs w:val="28"/>
          <w:lang w:val="uk-UA"/>
        </w:rPr>
        <w:t xml:space="preserve">а </w:t>
      </w:r>
      <w:r w:rsidR="00E54E21">
        <w:rPr>
          <w:sz w:val="28"/>
          <w:szCs w:val="28"/>
          <w:lang w:val="uk-UA"/>
        </w:rPr>
        <w:t>і проведено похилі K</w:t>
      </w:r>
      <w:r w:rsidR="00D813A5" w:rsidRPr="00D813A5">
        <w:rPr>
          <w:sz w:val="28"/>
          <w:szCs w:val="28"/>
          <w:lang w:val="uk-UA"/>
        </w:rPr>
        <w:t>P=13</w:t>
      </w:r>
      <w:r w:rsidR="00D813A5" w:rsidRPr="00D813A5">
        <w:rPr>
          <w:sz w:val="28"/>
          <w:szCs w:val="28"/>
        </w:rPr>
        <w:t>см</w:t>
      </w:r>
      <w:r w:rsidR="00E54E21">
        <w:rPr>
          <w:sz w:val="28"/>
          <w:szCs w:val="28"/>
          <w:lang w:val="uk-UA"/>
        </w:rPr>
        <w:t xml:space="preserve"> і K</w:t>
      </w:r>
      <w:r w:rsidR="00D813A5" w:rsidRPr="00D813A5">
        <w:rPr>
          <w:sz w:val="28"/>
          <w:szCs w:val="28"/>
          <w:lang w:val="uk-UA"/>
        </w:rPr>
        <w:t>Q=15см. Знайдіть  різницю між проекціями цих похилих.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а) 5см;                    б) 9см;                    в) 4см                    г) 3см.</w:t>
      </w:r>
    </w:p>
    <w:p w:rsidR="00D813A5" w:rsidRPr="00D813A5" w:rsidRDefault="00257A69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D813A5" w:rsidRPr="00D813A5">
        <w:rPr>
          <w:sz w:val="28"/>
          <w:szCs w:val="28"/>
          <w:lang w:val="uk-UA"/>
        </w:rPr>
        <w:t xml:space="preserve">. Пожежну драбину, довжина якої </w:t>
      </w:r>
      <w:smartTag w:uri="urn:schemas-microsoft-com:office:smarttags" w:element="metricconverter">
        <w:smartTagPr>
          <w:attr w:name="ProductID" w:val="25 м"/>
        </w:smartTagPr>
        <w:r w:rsidR="00D813A5" w:rsidRPr="00D813A5">
          <w:rPr>
            <w:sz w:val="28"/>
            <w:szCs w:val="28"/>
            <w:lang w:val="uk-UA"/>
          </w:rPr>
          <w:t>25 м</w:t>
        </w:r>
      </w:smartTag>
      <w:r w:rsidR="00D813A5" w:rsidRPr="00D813A5">
        <w:rPr>
          <w:sz w:val="28"/>
          <w:szCs w:val="28"/>
          <w:lang w:val="uk-UA"/>
        </w:rPr>
        <w:t>, приставлено до даху будинку. Проекція драбини на землю дорівнює 15м. Яка висота стін будинку?</w:t>
      </w:r>
    </w:p>
    <w:p w:rsidR="00D813A5" w:rsidRPr="00D813A5" w:rsidRDefault="00D813A5" w:rsidP="00257A69">
      <w:pPr>
        <w:ind w:left="705" w:hanging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а) 18м;                    б) 19м;                    в) 20м;                   г) 21м.</w:t>
      </w:r>
    </w:p>
    <w:p w:rsidR="00D813A5" w:rsidRPr="00D813A5" w:rsidRDefault="00257A69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</w:rPr>
        <w:t>6</w:t>
      </w:r>
      <w:r w:rsidR="00D813A5" w:rsidRPr="00D813A5">
        <w:rPr>
          <w:sz w:val="28"/>
          <w:szCs w:val="28"/>
        </w:rPr>
        <w:t xml:space="preserve">. З точки М до </w:t>
      </w:r>
      <w:r w:rsidR="00D813A5" w:rsidRPr="00D813A5">
        <w:rPr>
          <w:sz w:val="28"/>
          <w:szCs w:val="28"/>
          <w:lang w:val="uk-UA"/>
        </w:rPr>
        <w:t>прямої</w:t>
      </w:r>
      <w:r w:rsidR="00D813A5" w:rsidRPr="00D813A5">
        <w:rPr>
          <w:sz w:val="28"/>
          <w:szCs w:val="28"/>
        </w:rPr>
        <w:t xml:space="preserve"> проведено </w:t>
      </w:r>
      <w:r w:rsidR="000E1C93">
        <w:rPr>
          <w:sz w:val="28"/>
          <w:szCs w:val="28"/>
          <w:lang w:val="uk-UA"/>
        </w:rPr>
        <w:t>перпендикуляр довжиною 8</w:t>
      </w:r>
      <w:r w:rsidR="00D813A5" w:rsidRPr="00D813A5">
        <w:rPr>
          <w:sz w:val="28"/>
          <w:szCs w:val="28"/>
          <w:lang w:val="uk-UA"/>
        </w:rPr>
        <w:t>см і дві похилі, одна з яких утворює із своєю проекц</w:t>
      </w:r>
      <w:r w:rsidR="000E1C93">
        <w:rPr>
          <w:sz w:val="28"/>
          <w:szCs w:val="28"/>
          <w:lang w:val="uk-UA"/>
        </w:rPr>
        <w:t>ією кут 45°, а друга дорівнює 10</w:t>
      </w:r>
      <w:r w:rsidR="00D813A5" w:rsidRPr="00D813A5">
        <w:rPr>
          <w:sz w:val="28"/>
          <w:szCs w:val="28"/>
          <w:lang w:val="uk-UA"/>
        </w:rPr>
        <w:t>см. Знайдіть відстань між основами похилих.</w:t>
      </w:r>
    </w:p>
    <w:p w:rsidR="00D813A5" w:rsidRPr="00D813A5" w:rsidRDefault="000E1C93" w:rsidP="00257A69">
      <w:pPr>
        <w:ind w:left="705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а) 8</w:t>
      </w:r>
      <w:r w:rsidR="00D813A5" w:rsidRPr="00D813A5">
        <w:rPr>
          <w:sz w:val="28"/>
          <w:szCs w:val="28"/>
          <w:lang w:val="uk-UA"/>
        </w:rPr>
        <w:t>см</w:t>
      </w:r>
      <w:r>
        <w:rPr>
          <w:sz w:val="28"/>
          <w:szCs w:val="28"/>
          <w:lang w:val="uk-UA"/>
        </w:rPr>
        <w:t xml:space="preserve"> або </w:t>
      </w:r>
      <w:r w:rsidR="00F33B84">
        <w:rPr>
          <w:sz w:val="28"/>
          <w:szCs w:val="28"/>
          <w:lang w:val="uk-UA"/>
        </w:rPr>
        <w:t xml:space="preserve">2см;           </w:t>
      </w:r>
      <w:r w:rsidR="00D813A5" w:rsidRPr="00D813A5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б) 2</w:t>
      </w:r>
      <w:r w:rsidR="00F33B84">
        <w:rPr>
          <w:sz w:val="28"/>
          <w:szCs w:val="28"/>
          <w:lang w:val="uk-UA"/>
        </w:rPr>
        <w:t xml:space="preserve">см;         </w:t>
      </w:r>
      <w:r>
        <w:rPr>
          <w:sz w:val="28"/>
          <w:szCs w:val="28"/>
          <w:lang w:val="uk-UA"/>
        </w:rPr>
        <w:t xml:space="preserve">     в) 14</w:t>
      </w:r>
      <w:r w:rsidR="00F33B84">
        <w:rPr>
          <w:sz w:val="28"/>
          <w:szCs w:val="28"/>
          <w:lang w:val="uk-UA"/>
        </w:rPr>
        <w:t>см;            г) 14</w:t>
      </w:r>
      <w:r w:rsidR="00D813A5" w:rsidRPr="00D813A5">
        <w:rPr>
          <w:sz w:val="28"/>
          <w:szCs w:val="28"/>
          <w:lang w:val="uk-UA"/>
        </w:rPr>
        <w:t>см</w:t>
      </w:r>
      <w:r w:rsidR="00F33B84">
        <w:rPr>
          <w:sz w:val="28"/>
          <w:szCs w:val="28"/>
          <w:lang w:val="uk-UA"/>
        </w:rPr>
        <w:t xml:space="preserve"> або 2см</w:t>
      </w:r>
      <w:r w:rsidR="00D813A5" w:rsidRPr="00D813A5">
        <w:rPr>
          <w:sz w:val="28"/>
          <w:szCs w:val="28"/>
          <w:lang w:val="uk-UA"/>
        </w:rPr>
        <w:t xml:space="preserve">.  </w:t>
      </w:r>
    </w:p>
    <w:p w:rsidR="00D813A5" w:rsidRPr="00B42571" w:rsidRDefault="00D813A5" w:rsidP="007F2E3B">
      <w:pPr>
        <w:ind w:left="360"/>
        <w:jc w:val="center"/>
        <w:rPr>
          <w:b/>
          <w:sz w:val="28"/>
          <w:szCs w:val="28"/>
          <w:lang w:val="uk-UA"/>
        </w:rPr>
      </w:pPr>
      <w:r w:rsidRPr="00B42571">
        <w:rPr>
          <w:b/>
          <w:sz w:val="28"/>
          <w:szCs w:val="28"/>
          <w:lang w:val="uk-UA"/>
        </w:rPr>
        <w:t>ІІ варіант</w:t>
      </w:r>
    </w:p>
    <w:p w:rsidR="00257A69" w:rsidRDefault="00257A69" w:rsidP="00257A69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 </w:t>
      </w:r>
      <m:oMath>
        <m:r>
          <w:rPr>
            <w:rFonts w:ascii="Cambria Math" w:hAnsi="Cambria Math"/>
            <w:sz w:val="28"/>
            <w:szCs w:val="28"/>
            <w:lang w:val="uk-UA"/>
          </w:rPr>
          <m:t>∆</m:t>
        </m:r>
      </m:oMath>
      <w:r>
        <w:rPr>
          <w:sz w:val="28"/>
          <w:szCs w:val="28"/>
          <w:lang w:val="en-US"/>
        </w:rPr>
        <w:t>KLM</w:t>
      </w:r>
      <w:r w:rsidRPr="00257A6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⦟</m:t>
        </m:r>
      </m:oMath>
      <w:r>
        <w:rPr>
          <w:sz w:val="28"/>
          <w:szCs w:val="28"/>
          <w:lang w:val="en-US"/>
        </w:rPr>
        <w:t>L</w:t>
      </w:r>
      <w:r w:rsidRPr="001B3E8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- прямий. Яке твердження неправильне?</w:t>
      </w:r>
    </w:p>
    <w:p w:rsidR="00257A69" w:rsidRPr="00257A69" w:rsidRDefault="00257A69" w:rsidP="00257A69">
      <w:pPr>
        <w:ind w:left="705" w:hanging="36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 xml:space="preserve">; 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 xml:space="preserve">; в)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</w:rPr>
        <w:t xml:space="preserve">г)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D813A5" w:rsidRPr="00D813A5" w:rsidRDefault="00E54E21" w:rsidP="00D813A5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2.Яке з тверджень неправильне</w:t>
      </w:r>
      <w:r w:rsidR="00D813A5" w:rsidRPr="00D813A5">
        <w:rPr>
          <w:sz w:val="28"/>
          <w:szCs w:val="28"/>
          <w:lang w:val="uk-UA"/>
        </w:rPr>
        <w:t>?</w:t>
      </w:r>
    </w:p>
    <w:p w:rsidR="00D813A5" w:rsidRPr="00D813A5" w:rsidRDefault="00D813A5" w:rsidP="00D813A5">
      <w:pPr>
        <w:ind w:left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 а) проекція менша від похилої;</w:t>
      </w:r>
    </w:p>
    <w:p w:rsidR="00D813A5" w:rsidRPr="00D813A5" w:rsidRDefault="00D813A5" w:rsidP="00D813A5">
      <w:pPr>
        <w:ind w:left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 б) гіпотенуза більша за катет;</w:t>
      </w:r>
    </w:p>
    <w:p w:rsidR="00D813A5" w:rsidRPr="00D813A5" w:rsidRDefault="00D813A5" w:rsidP="00D813A5">
      <w:pPr>
        <w:ind w:left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 в) гіпотенуза дорівнює сумі квадратів катетів;</w:t>
      </w:r>
    </w:p>
    <w:p w:rsidR="00D813A5" w:rsidRPr="00D813A5" w:rsidRDefault="00D813A5" w:rsidP="00D813A5">
      <w:pPr>
        <w:ind w:left="360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 г) з двох похилих менша та, у якої проекція менша.</w:t>
      </w:r>
    </w:p>
    <w:p w:rsidR="007F2E3B" w:rsidRDefault="00E54E21" w:rsidP="007F2E3B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3</w:t>
      </w:r>
      <w:r w:rsidR="00D813A5" w:rsidRPr="00D813A5">
        <w:rPr>
          <w:sz w:val="28"/>
          <w:szCs w:val="28"/>
          <w:lang w:val="uk-UA"/>
        </w:rPr>
        <w:t xml:space="preserve">. </w:t>
      </w:r>
      <w:r w:rsidR="007F2E3B">
        <w:rPr>
          <w:sz w:val="28"/>
          <w:szCs w:val="28"/>
          <w:lang w:val="uk-UA"/>
        </w:rPr>
        <w:t xml:space="preserve">Нехай РН – перпендикуляр, опущений з точки Р на пряму </w:t>
      </w:r>
      <w:r w:rsidR="007F2E3B">
        <w:rPr>
          <w:i/>
          <w:sz w:val="28"/>
          <w:szCs w:val="28"/>
          <w:lang w:val="uk-UA"/>
        </w:rPr>
        <w:t>а</w:t>
      </w:r>
      <w:r w:rsidR="007F2E3B">
        <w:rPr>
          <w:sz w:val="28"/>
          <w:szCs w:val="28"/>
          <w:lang w:val="uk-UA"/>
        </w:rPr>
        <w:t>; PА, РВ, РС, – похилі, їх проекції відповідно дорівнюють 19, 16 і 17см. Яка з похилих має найменшу довжину?</w:t>
      </w:r>
    </w:p>
    <w:p w:rsidR="007F2E3B" w:rsidRDefault="007F2E3B" w:rsidP="007F2E3B">
      <w:pPr>
        <w:tabs>
          <w:tab w:val="left" w:pos="870"/>
        </w:tabs>
        <w:ind w:first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а) РА;                        б) РВ;                    в) РС.</w:t>
      </w:r>
    </w:p>
    <w:p w:rsidR="00D813A5" w:rsidRPr="00D813A5" w:rsidRDefault="00E54E21" w:rsidP="00D813A5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7F2E3B">
        <w:rPr>
          <w:sz w:val="28"/>
          <w:szCs w:val="28"/>
          <w:lang w:val="uk-UA"/>
        </w:rPr>
        <w:t xml:space="preserve">. </w:t>
      </w:r>
      <w:r w:rsidR="00D813A5" w:rsidRPr="00D813A5">
        <w:rPr>
          <w:sz w:val="28"/>
          <w:szCs w:val="28"/>
          <w:lang w:val="uk-UA"/>
        </w:rPr>
        <w:t xml:space="preserve">З точки А опущено перпендикуляр АВ=8 см на пряму </w:t>
      </w:r>
      <w:r w:rsidR="00D813A5" w:rsidRPr="00D813A5">
        <w:rPr>
          <w:i/>
          <w:sz w:val="28"/>
          <w:szCs w:val="28"/>
          <w:lang w:val="uk-UA"/>
        </w:rPr>
        <w:t xml:space="preserve">а </w:t>
      </w:r>
      <w:r w:rsidR="00D813A5" w:rsidRPr="00D813A5">
        <w:rPr>
          <w:sz w:val="28"/>
          <w:szCs w:val="28"/>
          <w:lang w:val="uk-UA"/>
        </w:rPr>
        <w:t>і</w:t>
      </w:r>
      <w:r w:rsidR="00D813A5" w:rsidRPr="00D813A5">
        <w:rPr>
          <w:i/>
          <w:sz w:val="28"/>
          <w:szCs w:val="28"/>
          <w:lang w:val="uk-UA"/>
        </w:rPr>
        <w:t xml:space="preserve"> </w:t>
      </w:r>
      <w:r w:rsidR="00D813A5" w:rsidRPr="00D813A5">
        <w:rPr>
          <w:sz w:val="28"/>
          <w:szCs w:val="28"/>
          <w:lang w:val="uk-UA"/>
        </w:rPr>
        <w:t xml:space="preserve">проведено похилі АС=10см і АМ=17см. Знайдіть </w:t>
      </w:r>
      <w:r w:rsidR="00880A2A">
        <w:rPr>
          <w:sz w:val="28"/>
          <w:szCs w:val="28"/>
          <w:lang w:val="uk-UA"/>
        </w:rPr>
        <w:t>різницю їх проекцій</w:t>
      </w:r>
      <w:r w:rsidR="00D813A5" w:rsidRPr="00D813A5">
        <w:rPr>
          <w:sz w:val="28"/>
          <w:szCs w:val="28"/>
          <w:lang w:val="uk-UA"/>
        </w:rPr>
        <w:t>.</w:t>
      </w:r>
    </w:p>
    <w:p w:rsidR="00D813A5" w:rsidRPr="00D813A5" w:rsidRDefault="00D813A5" w:rsidP="00D813A5">
      <w:pPr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 xml:space="preserve">           а) 9см;                    б) 27см;                   в) 21см;                  г) 11см.</w:t>
      </w:r>
    </w:p>
    <w:p w:rsidR="00D813A5" w:rsidRPr="00D813A5" w:rsidRDefault="00880A2A" w:rsidP="00D813A5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D813A5" w:rsidRPr="00D813A5">
        <w:rPr>
          <w:sz w:val="28"/>
          <w:szCs w:val="28"/>
          <w:lang w:val="uk-UA"/>
        </w:rPr>
        <w:t>. На яку відстань треба відсунути від стіни будинку нижній кінець драбини, довжина якої  13м, щоб верхній кінець був на висоті 12м?</w:t>
      </w:r>
    </w:p>
    <w:p w:rsidR="00D813A5" w:rsidRPr="00D813A5" w:rsidRDefault="00D813A5" w:rsidP="007F2E3B">
      <w:pPr>
        <w:tabs>
          <w:tab w:val="left" w:pos="6525"/>
        </w:tabs>
        <w:ind w:firstLine="708"/>
        <w:rPr>
          <w:sz w:val="28"/>
          <w:szCs w:val="28"/>
          <w:lang w:val="uk-UA"/>
        </w:rPr>
      </w:pPr>
      <w:r w:rsidRPr="00D813A5">
        <w:rPr>
          <w:sz w:val="28"/>
          <w:szCs w:val="28"/>
          <w:lang w:val="uk-UA"/>
        </w:rPr>
        <w:t>а) 25м;                      б) 1м;                     в) 3м;                     г) 5м.</w:t>
      </w:r>
    </w:p>
    <w:p w:rsidR="00D813A5" w:rsidRPr="00D813A5" w:rsidRDefault="00880A2A" w:rsidP="00D813A5">
      <w:pPr>
        <w:tabs>
          <w:tab w:val="left" w:pos="870"/>
        </w:tabs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D813A5" w:rsidRPr="00D813A5">
        <w:rPr>
          <w:sz w:val="28"/>
          <w:szCs w:val="28"/>
          <w:lang w:val="uk-UA"/>
        </w:rPr>
        <w:t xml:space="preserve">. З точки С до прямої проведено перпендикуляр довжиною 15см і дві похилі , одна з   яких 17см, а друга утворює із своєю проекцією кут 45°. Знайдіть </w:t>
      </w:r>
      <w:r>
        <w:rPr>
          <w:sz w:val="28"/>
          <w:szCs w:val="28"/>
          <w:lang w:val="uk-UA"/>
        </w:rPr>
        <w:t>відстань між основами похилих</w:t>
      </w:r>
      <w:r w:rsidR="00D813A5" w:rsidRPr="00D813A5">
        <w:rPr>
          <w:sz w:val="28"/>
          <w:szCs w:val="28"/>
          <w:lang w:val="uk-UA"/>
        </w:rPr>
        <w:t>.</w:t>
      </w:r>
    </w:p>
    <w:p w:rsidR="00D813A5" w:rsidRPr="00B91D73" w:rsidRDefault="00880A2A" w:rsidP="00B91D73">
      <w:pPr>
        <w:tabs>
          <w:tab w:val="left" w:pos="870"/>
        </w:tabs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а) 7см або 8см;         б) 23см або 7см;           в) 23см;        г) 7</w:t>
      </w:r>
      <w:r w:rsidR="00D813A5" w:rsidRPr="00D813A5">
        <w:rPr>
          <w:sz w:val="28"/>
          <w:szCs w:val="28"/>
          <w:lang w:val="uk-UA"/>
        </w:rPr>
        <w:t>см.</w:t>
      </w:r>
    </w:p>
    <w:p w:rsidR="00F47C1B" w:rsidRDefault="00F47C1B" w:rsidP="00F47C1B">
      <w:pPr>
        <w:rPr>
          <w:sz w:val="28"/>
          <w:szCs w:val="28"/>
        </w:rPr>
      </w:pPr>
      <w:r w:rsidRPr="00545592">
        <w:rPr>
          <w:b/>
          <w:bCs/>
          <w:sz w:val="28"/>
          <w:szCs w:val="28"/>
          <w:lang w:val="uk-UA"/>
        </w:rPr>
        <w:t>ІІІ. Формулювання</w:t>
      </w:r>
      <w:r>
        <w:rPr>
          <w:b/>
          <w:bCs/>
          <w:sz w:val="28"/>
          <w:szCs w:val="28"/>
          <w:lang w:val="uk-UA"/>
        </w:rPr>
        <w:t xml:space="preserve"> теми, мети і </w:t>
      </w:r>
      <w:r>
        <w:rPr>
          <w:b/>
          <w:bCs/>
          <w:iCs/>
          <w:sz w:val="28"/>
          <w:szCs w:val="28"/>
          <w:lang w:val="uk-UA"/>
        </w:rPr>
        <w:t>задач</w:t>
      </w:r>
      <w:r>
        <w:rPr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уроку</w:t>
      </w:r>
    </w:p>
    <w:p w:rsidR="00F47C1B" w:rsidRDefault="00F47C1B" w:rsidP="00F47C1B">
      <w:pPr>
        <w:rPr>
          <w:b/>
          <w:bCs/>
          <w:sz w:val="16"/>
          <w:szCs w:val="16"/>
          <w:lang w:val="uk-UA"/>
        </w:rPr>
      </w:pPr>
    </w:p>
    <w:p w:rsidR="00F47C1B" w:rsidRDefault="00F47C1B" w:rsidP="00F47C1B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Актуалізація опорних знань учнів</w:t>
      </w:r>
    </w:p>
    <w:p w:rsidR="00F47C1B" w:rsidRDefault="00F47C1B" w:rsidP="00F47C1B">
      <w:pPr>
        <w:ind w:firstLine="54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Питання класу</w:t>
      </w:r>
    </w:p>
    <w:p w:rsidR="00F47C1B" w:rsidRDefault="00F47C1B" w:rsidP="00F47C1B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сторони прямокутного трикутника?</w:t>
      </w:r>
    </w:p>
    <w:p w:rsidR="00F47C1B" w:rsidRDefault="00F47C1B" w:rsidP="00F47C1B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Назвіть гіпотенузу й катети кожного прямокутного трикутника, прилеглий до зазначеного гострого кута і протилежний йому (рис. 1, </w:t>
      </w:r>
      <w:r>
        <w:rPr>
          <w:i/>
          <w:iCs/>
          <w:sz w:val="28"/>
          <w:szCs w:val="28"/>
          <w:lang w:val="uk-UA"/>
        </w:rPr>
        <w:t>а-</w:t>
      </w:r>
      <w:r>
        <w:rPr>
          <w:i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).</w:t>
      </w:r>
    </w:p>
    <w:p w:rsidR="00F47C1B" w:rsidRDefault="00F47C1B" w:rsidP="00F47C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156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923925" cy="153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1B" w:rsidRDefault="00F47C1B" w:rsidP="00F47C1B">
      <w:pPr>
        <w:rPr>
          <w:b/>
          <w:bCs/>
          <w:sz w:val="16"/>
          <w:szCs w:val="16"/>
          <w:lang w:val="uk-UA"/>
        </w:rPr>
      </w:pPr>
    </w:p>
    <w:p w:rsidR="00F47C1B" w:rsidRDefault="00F47C1B" w:rsidP="00F47C1B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Вивчення нового матеріалу</w:t>
      </w:r>
    </w:p>
    <w:p w:rsidR="00F47C1B" w:rsidRDefault="00F47C1B" w:rsidP="00F47C1B">
      <w:pPr>
        <w:ind w:firstLine="54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Нехай у трикутнику </w:t>
      </w:r>
      <w:r>
        <w:rPr>
          <w:sz w:val="28"/>
          <w:szCs w:val="28"/>
          <w:lang w:val="en-US"/>
        </w:rPr>
        <w:t>ABC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(рис. 2), </w:t>
      </w:r>
      <w:r>
        <w:rPr>
          <w:position w:val="-4"/>
          <w:sz w:val="28"/>
          <w:szCs w:val="28"/>
          <w:lang w:val="uk-UA"/>
        </w:rPr>
        <w:object w:dxaOrig="255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2" o:title=""/>
          </v:shape>
          <o:OLEObject Type="Embed" ProgID="Equation.3" ShapeID="_x0000_i1025" DrawAspect="Content" ObjectID="_1624283843" r:id="rId13"/>
        </w:object>
      </w:r>
      <w:r>
        <w:rPr>
          <w:i/>
          <w:iCs/>
          <w:sz w:val="28"/>
          <w:szCs w:val="28"/>
          <w:lang w:val="en-US"/>
        </w:rPr>
        <w:t>C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sz w:val="28"/>
          <w:szCs w:val="28"/>
          <w:lang w:val="uk-UA"/>
        </w:rPr>
        <w:t xml:space="preserve">90°, </w:t>
      </w:r>
      <w:r>
        <w:rPr>
          <w:position w:val="-4"/>
          <w:sz w:val="28"/>
          <w:szCs w:val="28"/>
          <w:lang w:val="uk-UA"/>
        </w:rPr>
        <w:object w:dxaOrig="255" w:dyaOrig="240">
          <v:shape id="_x0000_i1026" type="#_x0000_t75" style="width:12.75pt;height:12pt" o:ole="">
            <v:imagedata r:id="rId12" o:title=""/>
          </v:shape>
          <o:OLEObject Type="Embed" ProgID="Equation.3" ShapeID="_x0000_i1026" DrawAspect="Content" ObjectID="_1624283844" r:id="rId14"/>
        </w:object>
      </w:r>
      <w:r>
        <w:rPr>
          <w:i/>
          <w:iCs/>
          <w:sz w:val="28"/>
          <w:szCs w:val="28"/>
          <w:lang w:val="en-US"/>
        </w:rPr>
        <w:t>A</w:t>
      </w:r>
      <w:r>
        <w:rPr>
          <w:i/>
          <w:iCs/>
          <w:sz w:val="28"/>
          <w:szCs w:val="28"/>
        </w:rPr>
        <w:t xml:space="preserve"> = </w:t>
      </w:r>
      <w:r>
        <w:rPr>
          <w:iCs/>
          <w:sz w:val="28"/>
          <w:szCs w:val="28"/>
          <w:lang w:val="uk-UA"/>
        </w:rPr>
        <w:t>α</w:t>
      </w:r>
      <w:r>
        <w:rPr>
          <w:i/>
          <w:iCs/>
          <w:sz w:val="28"/>
          <w:szCs w:val="28"/>
        </w:rPr>
        <w:t>.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Синусом </w:t>
      </w:r>
      <w:r>
        <w:rPr>
          <w:sz w:val="28"/>
          <w:szCs w:val="28"/>
          <w:lang w:val="uk-UA"/>
        </w:rPr>
        <w:t xml:space="preserve">кута α (позначається: </w:t>
      </w:r>
      <w:r>
        <w:rPr>
          <w:sz w:val="28"/>
          <w:szCs w:val="28"/>
          <w:lang w:val="en-US"/>
        </w:rPr>
        <w:t>sin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α) називається відношення протилежного катета </w:t>
      </w:r>
      <w:r>
        <w:rPr>
          <w:i/>
          <w:iCs/>
          <w:sz w:val="28"/>
          <w:szCs w:val="28"/>
          <w:lang w:val="uk-UA"/>
        </w:rPr>
        <w:t xml:space="preserve">ВС </w:t>
      </w:r>
      <w:r>
        <w:rPr>
          <w:sz w:val="28"/>
          <w:szCs w:val="28"/>
          <w:lang w:val="uk-UA"/>
        </w:rPr>
        <w:t xml:space="preserve">до гіпотенузи </w:t>
      </w:r>
      <w:r>
        <w:rPr>
          <w:i/>
          <w:iCs/>
          <w:sz w:val="28"/>
          <w:szCs w:val="28"/>
          <w:lang w:val="uk-UA"/>
        </w:rPr>
        <w:t xml:space="preserve">АВ: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  <w:lang w:val="uk-UA"/>
        </w:rPr>
        <w:t xml:space="preserve">α = </w:t>
      </w:r>
      <w:r>
        <w:rPr>
          <w:position w:val="-24"/>
          <w:sz w:val="28"/>
          <w:szCs w:val="28"/>
          <w:lang w:val="en-US"/>
        </w:rPr>
        <w:object w:dxaOrig="480" w:dyaOrig="675">
          <v:shape id="_x0000_i1027" type="#_x0000_t75" style="width:24pt;height:33.75pt" o:ole="">
            <v:imagedata r:id="rId15" o:title=""/>
          </v:shape>
          <o:OLEObject Type="Embed" ProgID="Equation.3" ShapeID="_x0000_i1027" DrawAspect="Content" ObjectID="_1624283845" r:id="rId16"/>
        </w:object>
      </w:r>
      <w:r>
        <w:rPr>
          <w:sz w:val="28"/>
          <w:szCs w:val="28"/>
          <w:lang w:val="uk-UA"/>
        </w:rPr>
        <w:t>.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Косинусом </w:t>
      </w:r>
      <w:r>
        <w:rPr>
          <w:sz w:val="28"/>
          <w:szCs w:val="28"/>
          <w:lang w:val="uk-UA"/>
        </w:rPr>
        <w:t xml:space="preserve">кута α (позначається: </w:t>
      </w:r>
      <w:r>
        <w:rPr>
          <w:sz w:val="28"/>
          <w:szCs w:val="28"/>
          <w:lang w:val="en-US"/>
        </w:rPr>
        <w:t>cos</w:t>
      </w:r>
      <w:r w:rsidRPr="00F47C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α) називається відношення прилеглого катета АС до гіпотенузи </w:t>
      </w:r>
      <w:r>
        <w:rPr>
          <w:i/>
          <w:iCs/>
          <w:sz w:val="28"/>
          <w:szCs w:val="28"/>
          <w:lang w:val="uk-UA"/>
        </w:rPr>
        <w:t xml:space="preserve">АВ: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  <w:lang w:val="uk-UA"/>
        </w:rPr>
        <w:t>α</w:t>
      </w:r>
      <w:r w:rsidRPr="00F47C1B">
        <w:rPr>
          <w:sz w:val="28"/>
          <w:szCs w:val="28"/>
          <w:lang w:val="uk-UA"/>
        </w:rPr>
        <w:t xml:space="preserve"> 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495" w:dyaOrig="675">
          <v:shape id="_x0000_i1028" type="#_x0000_t75" style="width:24.75pt;height:33.75pt" o:ole="">
            <v:imagedata r:id="rId17" o:title=""/>
          </v:shape>
          <o:OLEObject Type="Embed" ProgID="Equation.3" ShapeID="_x0000_i1028" DrawAspect="Content" ObjectID="_1624283846" r:id="rId18"/>
        </w:object>
      </w:r>
      <w:r>
        <w:rPr>
          <w:sz w:val="28"/>
          <w:szCs w:val="28"/>
          <w:lang w:val="uk-UA"/>
        </w:rPr>
        <w:t>.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Тангенсом </w:t>
      </w:r>
      <w:r>
        <w:rPr>
          <w:sz w:val="28"/>
          <w:szCs w:val="28"/>
          <w:lang w:val="uk-UA"/>
        </w:rPr>
        <w:t xml:space="preserve">кута α (позначається: </w:t>
      </w:r>
      <w:r>
        <w:rPr>
          <w:sz w:val="28"/>
          <w:szCs w:val="28"/>
          <w:lang w:val="en-US"/>
        </w:rPr>
        <w:t>tg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α) називається відношення протилежного катета </w:t>
      </w:r>
      <w:r>
        <w:rPr>
          <w:i/>
          <w:iCs/>
          <w:sz w:val="28"/>
          <w:szCs w:val="28"/>
          <w:lang w:val="uk-UA"/>
        </w:rPr>
        <w:t xml:space="preserve">ВС </w:t>
      </w:r>
      <w:r>
        <w:rPr>
          <w:sz w:val="28"/>
          <w:szCs w:val="28"/>
          <w:lang w:val="uk-UA"/>
        </w:rPr>
        <w:t xml:space="preserve">до прилеглого катета </w:t>
      </w:r>
      <w:r>
        <w:rPr>
          <w:i/>
          <w:iCs/>
          <w:sz w:val="28"/>
          <w:szCs w:val="28"/>
          <w:lang w:val="en-US"/>
        </w:rPr>
        <w:t>AC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tg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α = </w:t>
      </w:r>
      <w:r>
        <w:rPr>
          <w:position w:val="-24"/>
          <w:sz w:val="28"/>
          <w:szCs w:val="28"/>
          <w:lang w:val="en-US"/>
        </w:rPr>
        <w:object w:dxaOrig="495" w:dyaOrig="675">
          <v:shape id="_x0000_i1029" type="#_x0000_t75" style="width:24.75pt;height:33.75pt" o:ole="">
            <v:imagedata r:id="rId19" o:title=""/>
          </v:shape>
          <o:OLEObject Type="Embed" ProgID="Equation.3" ShapeID="_x0000_i1029" DrawAspect="Content" ObjectID="_1624283847" r:id="rId20"/>
        </w:object>
      </w:r>
      <w:r>
        <w:rPr>
          <w:sz w:val="28"/>
          <w:szCs w:val="28"/>
          <w:lang w:val="uk-UA"/>
        </w:rPr>
        <w:t>.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Розглядаємо ще раз трикутники на дошці (див. рис. 1, </w:t>
      </w:r>
      <w:r>
        <w:rPr>
          <w:i/>
          <w:iCs/>
          <w:sz w:val="28"/>
          <w:szCs w:val="28"/>
          <w:lang w:val="uk-UA"/>
        </w:rPr>
        <w:t>а-в</w:t>
      </w:r>
      <w:r>
        <w:rPr>
          <w:iCs/>
          <w:sz w:val="28"/>
          <w:szCs w:val="28"/>
          <w:lang w:val="uk-UA"/>
        </w:rPr>
        <w:t>)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запишемо, чому дорівнюють синуси, косинуси, тангенси зазна</w:t>
      </w:r>
      <w:r>
        <w:rPr>
          <w:sz w:val="28"/>
          <w:szCs w:val="28"/>
          <w:lang w:val="uk-UA"/>
        </w:rPr>
        <w:softHyphen/>
        <w:t>чених кутів.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 w:rsidRPr="00F47C1B">
        <w:rPr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  <w:lang w:val="uk-UA"/>
        </w:rPr>
        <w:t xml:space="preserve">α </w:t>
      </w:r>
      <w:r w:rsidRPr="00F47C1B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480" w:dyaOrig="675">
          <v:shape id="_x0000_i1030" type="#_x0000_t75" style="width:24pt;height:33.75pt" o:ole="">
            <v:imagedata r:id="rId15" o:title=""/>
          </v:shape>
          <o:OLEObject Type="Embed" ProgID="Equation.3" ShapeID="_x0000_i1030" DrawAspect="Content" ObjectID="_1624283848" r:id="rId21"/>
        </w:object>
      </w:r>
      <w:r w:rsidRPr="00F47C1B"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  <w:lang w:val="uk-UA"/>
        </w:rPr>
        <w:t xml:space="preserve">α </w:t>
      </w:r>
      <w:r w:rsidRPr="00F47C1B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495" w:dyaOrig="675">
          <v:shape id="_x0000_i1031" type="#_x0000_t75" style="width:24.75pt;height:33.75pt" o:ole="">
            <v:imagedata r:id="rId22" o:title=""/>
          </v:shape>
          <o:OLEObject Type="Embed" ProgID="Equation.3" ShapeID="_x0000_i1031" DrawAspect="Content" ObjectID="_1624283849" r:id="rId23"/>
        </w:objec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tg</w:t>
      </w:r>
      <w:r>
        <w:rPr>
          <w:sz w:val="28"/>
          <w:szCs w:val="28"/>
          <w:lang w:val="uk-UA"/>
        </w:rPr>
        <w:t>α</w:t>
      </w:r>
      <w:r w:rsidRPr="00F47C1B">
        <w:rPr>
          <w:sz w:val="28"/>
          <w:szCs w:val="28"/>
          <w:lang w:val="uk-UA"/>
        </w:rPr>
        <w:t xml:space="preserve"> 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495" w:dyaOrig="675">
          <v:shape id="_x0000_i1032" type="#_x0000_t75" style="width:24.75pt;height:33.75pt" o:ole="">
            <v:imagedata r:id="rId24" o:title=""/>
          </v:shape>
          <o:OLEObject Type="Embed" ProgID="Equation.3" ShapeID="_x0000_i1032" DrawAspect="Content" ObjectID="_1624283850" r:id="rId25"/>
        </w:object>
      </w:r>
      <w:r>
        <w:rPr>
          <w:sz w:val="28"/>
          <w:szCs w:val="28"/>
          <w:lang w:val="uk-UA"/>
        </w:rPr>
        <w:t>;</w:t>
      </w:r>
    </w:p>
    <w:p w:rsid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  <w:lang w:val="uk-UA"/>
        </w:rPr>
        <w:t xml:space="preserve"> β </w:t>
      </w:r>
      <w:r w:rsidRPr="00F47C1B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255" w:dyaOrig="675">
          <v:shape id="_x0000_i1033" type="#_x0000_t75" style="width:12.75pt;height:33.75pt" o:ole="">
            <v:imagedata r:id="rId26" o:title=""/>
          </v:shape>
          <o:OLEObject Type="Embed" ProgID="Equation.3" ShapeID="_x0000_i1033" DrawAspect="Content" ObjectID="_1624283851" r:id="rId27"/>
        </w:objec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  <w:lang w:val="uk-UA"/>
        </w:rPr>
        <w:t xml:space="preserve">β </w:t>
      </w:r>
      <w:r w:rsidRPr="00F47C1B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255" w:dyaOrig="675">
          <v:shape id="_x0000_i1034" type="#_x0000_t75" style="width:12.75pt;height:33.75pt" o:ole="">
            <v:imagedata r:id="rId28" o:title=""/>
          </v:shape>
          <o:OLEObject Type="Embed" ProgID="Equation.3" ShapeID="_x0000_i1034" DrawAspect="Content" ObjectID="_1624283852" r:id="rId29"/>
        </w:objec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tg</w:t>
      </w:r>
      <w:r>
        <w:rPr>
          <w:sz w:val="28"/>
          <w:szCs w:val="28"/>
          <w:lang w:val="uk-UA"/>
        </w:rPr>
        <w:t xml:space="preserve">β </w:t>
      </w:r>
      <w:r w:rsidRPr="00F47C1B">
        <w:rPr>
          <w:sz w:val="28"/>
          <w:szCs w:val="28"/>
          <w:lang w:val="uk-UA"/>
        </w:rPr>
        <w:t>=</w:t>
      </w:r>
      <w:r>
        <w:rPr>
          <w:sz w:val="28"/>
          <w:szCs w:val="28"/>
          <w:lang w:val="uk-UA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255" w:dyaOrig="675">
          <v:shape id="_x0000_i1035" type="#_x0000_t75" style="width:12.75pt;height:33.75pt" o:ole="">
            <v:imagedata r:id="rId30" o:title=""/>
          </v:shape>
          <o:OLEObject Type="Embed" ProgID="Equation.3" ShapeID="_x0000_i1035" DrawAspect="Content" ObjectID="_1624283853" r:id="rId31"/>
        </w:object>
      </w:r>
      <w:r>
        <w:rPr>
          <w:sz w:val="28"/>
          <w:szCs w:val="28"/>
          <w:lang w:val="uk-UA"/>
        </w:rPr>
        <w:t>;</w:t>
      </w:r>
    </w:p>
    <w:p w:rsidR="00F47C1B" w:rsidRPr="00F47C1B" w:rsidRDefault="00F47C1B" w:rsidP="00F47C1B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</w:t>
      </w:r>
      <w:r w:rsidRPr="00F47C1B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en-US"/>
        </w:rPr>
        <w:t>sinγ</w:t>
      </w:r>
      <w:r w:rsidRPr="00F47C1B">
        <w:rPr>
          <w:sz w:val="28"/>
          <w:szCs w:val="28"/>
          <w:lang w:val="uk-UA"/>
        </w:rPr>
        <w:t xml:space="preserve"> = </w:t>
      </w:r>
      <w:r>
        <w:rPr>
          <w:position w:val="-24"/>
          <w:sz w:val="28"/>
          <w:szCs w:val="28"/>
          <w:lang w:val="en-US"/>
        </w:rPr>
        <w:object w:dxaOrig="540" w:dyaOrig="675">
          <v:shape id="_x0000_i1036" type="#_x0000_t75" style="width:27pt;height:33.75pt" o:ole="">
            <v:imagedata r:id="rId32" o:title=""/>
          </v:shape>
          <o:OLEObject Type="Embed" ProgID="Equation.3" ShapeID="_x0000_i1036" DrawAspect="Content" ObjectID="_1624283854" r:id="rId33"/>
        </w:objec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cosγ</w:t>
      </w:r>
      <w:r w:rsidRPr="00F47C1B">
        <w:rPr>
          <w:sz w:val="28"/>
          <w:szCs w:val="28"/>
          <w:lang w:val="uk-UA"/>
        </w:rPr>
        <w:t xml:space="preserve"> = </w:t>
      </w:r>
      <w:r>
        <w:rPr>
          <w:position w:val="-24"/>
          <w:sz w:val="28"/>
          <w:szCs w:val="28"/>
          <w:lang w:val="en-US"/>
        </w:rPr>
        <w:object w:dxaOrig="540" w:dyaOrig="675">
          <v:shape id="_x0000_i1037" type="#_x0000_t75" style="width:27pt;height:33.75pt" o:ole="">
            <v:imagedata r:id="rId34" o:title=""/>
          </v:shape>
          <o:OLEObject Type="Embed" ProgID="Equation.3" ShapeID="_x0000_i1037" DrawAspect="Content" ObjectID="_1624283855" r:id="rId35"/>
        </w:objec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tgγ</w:t>
      </w:r>
      <w:r w:rsidRPr="00F47C1B">
        <w:rPr>
          <w:sz w:val="28"/>
          <w:szCs w:val="28"/>
          <w:lang w:val="uk-UA"/>
        </w:rPr>
        <w:t xml:space="preserve"> = </w:t>
      </w:r>
      <w:r>
        <w:rPr>
          <w:position w:val="-24"/>
          <w:sz w:val="28"/>
          <w:szCs w:val="28"/>
          <w:lang w:val="en-US"/>
        </w:rPr>
        <w:object w:dxaOrig="540" w:dyaOrig="675">
          <v:shape id="_x0000_i1038" type="#_x0000_t75" style="width:27pt;height:33.75pt" o:ole="">
            <v:imagedata r:id="rId36" o:title=""/>
          </v:shape>
          <o:OLEObject Type="Embed" ProgID="Equation.3" ShapeID="_x0000_i1038" DrawAspect="Content" ObjectID="_1624283856" r:id="rId37"/>
        </w:object>
      </w:r>
      <w:r w:rsidRPr="00F47C1B">
        <w:rPr>
          <w:sz w:val="28"/>
          <w:szCs w:val="28"/>
          <w:lang w:val="uk-UA"/>
        </w:rPr>
        <w:t>.</w:t>
      </w:r>
    </w:p>
    <w:p w:rsidR="00F47C1B" w:rsidRPr="00F47C1B" w:rsidRDefault="00F47C1B" w:rsidP="00F47C1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Твердження. Синус, косинус, тангенс залежать тільки від вели</w:t>
      </w:r>
      <w:r>
        <w:rPr>
          <w:sz w:val="28"/>
          <w:szCs w:val="28"/>
          <w:lang w:val="uk-UA"/>
        </w:rPr>
        <w:softHyphen/>
        <w:t>чини кута.</w:t>
      </w:r>
    </w:p>
    <w:p w:rsidR="00F47C1B" w:rsidRPr="00F47C1B" w:rsidRDefault="00F47C1B" w:rsidP="00F47C1B">
      <w:pPr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Завдання класу</w:t>
      </w:r>
    </w:p>
    <w:p w:rsidR="00F47C1B" w:rsidRDefault="00F47C1B" w:rsidP="00F47C1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Розв'яжіть задачі за готовими рисунками.</w:t>
      </w:r>
    </w:p>
    <w:p w:rsidR="00F47C1B" w:rsidRDefault="00F47C1B" w:rsidP="00F47C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1B" w:rsidRDefault="00F47C1B" w:rsidP="00F47C1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Користуючись рис. </w:t>
      </w:r>
      <w:r w:rsidRPr="00F47C1B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 xml:space="preserve">, а, визначте, чому дорівнюють: </w:t>
      </w:r>
      <w:r>
        <w:rPr>
          <w:sz w:val="28"/>
          <w:szCs w:val="28"/>
          <w:lang w:val="en-US"/>
        </w:rPr>
        <w:t>cosα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en-US"/>
        </w:rPr>
        <w:t>sinβ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(із трикутника </w:t>
      </w:r>
      <w:r>
        <w:rPr>
          <w:i/>
          <w:iCs/>
          <w:sz w:val="28"/>
          <w:szCs w:val="28"/>
          <w:lang w:val="uk-UA"/>
        </w:rPr>
        <w:t>АСВ</w:t>
      </w:r>
      <w:r>
        <w:rPr>
          <w:iCs/>
          <w:sz w:val="28"/>
          <w:szCs w:val="28"/>
          <w:lang w:val="uk-UA"/>
        </w:rPr>
        <w:t>);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cosα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en-US"/>
        </w:rPr>
        <w:t>sinβ</w:t>
      </w:r>
      <w:r>
        <w:rPr>
          <w:sz w:val="28"/>
          <w:szCs w:val="28"/>
          <w:lang w:val="uk-UA"/>
        </w:rPr>
        <w:t xml:space="preserve"> (із трикутників </w:t>
      </w:r>
      <w:r>
        <w:rPr>
          <w:i/>
          <w:iCs/>
          <w:sz w:val="28"/>
          <w:szCs w:val="28"/>
          <w:lang w:val="en-US"/>
        </w:rPr>
        <w:t>ADC</w:t>
      </w:r>
      <w:r w:rsidRPr="00F47C1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 </w:t>
      </w:r>
      <w:r>
        <w:rPr>
          <w:i/>
          <w:iCs/>
          <w:sz w:val="28"/>
          <w:szCs w:val="28"/>
          <w:lang w:val="en-US"/>
        </w:rPr>
        <w:t>BDC</w:t>
      </w:r>
      <w:r w:rsidRPr="00F47C1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відповідно). Який можна зробити висновок?</w:t>
      </w:r>
    </w:p>
    <w:p w:rsidR="00F47C1B" w:rsidRDefault="00F47C1B" w:rsidP="00F47C1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Чому дорівнює </w:t>
      </w:r>
      <w:r>
        <w:rPr>
          <w:sz w:val="28"/>
          <w:szCs w:val="28"/>
          <w:lang w:val="en-US"/>
        </w:rPr>
        <w:t>tgα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рис. </w:t>
      </w:r>
      <w:r w:rsidRPr="00F47C1B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 xml:space="preserve">, </w:t>
      </w:r>
      <w:r>
        <w:rPr>
          <w:i/>
          <w:iCs/>
          <w:sz w:val="28"/>
          <w:szCs w:val="28"/>
          <w:lang w:val="uk-UA"/>
        </w:rPr>
        <w:t>б</w:t>
      </w:r>
      <w:r>
        <w:rPr>
          <w:iCs/>
          <w:sz w:val="28"/>
          <w:szCs w:val="28"/>
          <w:lang w:val="uk-UA"/>
        </w:rPr>
        <w:t>?</w:t>
      </w:r>
    </w:p>
    <w:p w:rsidR="00F47C1B" w:rsidRDefault="00F47C1B" w:rsidP="00F47C1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Чому дорівнює </w:t>
      </w:r>
      <w:r>
        <w:rPr>
          <w:sz w:val="28"/>
          <w:szCs w:val="28"/>
          <w:lang w:val="en-US"/>
        </w:rPr>
        <w:t>sinγ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cosγ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tgγ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рис. </w:t>
      </w:r>
      <w:r w:rsidRPr="00F47C1B">
        <w:rPr>
          <w:sz w:val="28"/>
          <w:szCs w:val="28"/>
        </w:rPr>
        <w:t>3</w:t>
      </w:r>
      <w:r>
        <w:rPr>
          <w:sz w:val="28"/>
          <w:szCs w:val="28"/>
          <w:lang w:val="uk-UA"/>
        </w:rPr>
        <w:t>, в?</w:t>
      </w:r>
    </w:p>
    <w:p w:rsidR="00F47C1B" w:rsidRDefault="00F47C1B" w:rsidP="00F47C1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Обчисліть </w:t>
      </w:r>
      <w:r>
        <w:rPr>
          <w:sz w:val="28"/>
          <w:szCs w:val="28"/>
          <w:lang w:val="en-US"/>
        </w:rPr>
        <w:t>cos</w:t>
      </w:r>
      <w:r>
        <w:rPr>
          <w:sz w:val="28"/>
          <w:szCs w:val="28"/>
          <w:lang w:val="uk-UA"/>
        </w:rPr>
        <w:t xml:space="preserve"> </w:t>
      </w:r>
      <w:r>
        <w:rPr>
          <w:position w:val="-4"/>
          <w:sz w:val="28"/>
          <w:szCs w:val="28"/>
          <w:lang w:val="uk-UA"/>
        </w:rPr>
        <w:object w:dxaOrig="255" w:dyaOrig="240">
          <v:shape id="_x0000_i1039" type="#_x0000_t75" style="width:12.75pt;height:12pt" o:ole="">
            <v:imagedata r:id="rId12" o:title=""/>
          </v:shape>
          <o:OLEObject Type="Embed" ProgID="Equation.3" ShapeID="_x0000_i1039" DrawAspect="Content" ObjectID="_1624283857" r:id="rId39"/>
        </w:objec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lang w:val="uk-UA"/>
        </w:rPr>
        <w:t xml:space="preserve"> із трикутника </w:t>
      </w:r>
      <w:r>
        <w:rPr>
          <w:i/>
          <w:iCs/>
          <w:sz w:val="28"/>
          <w:szCs w:val="28"/>
          <w:lang w:val="en-US"/>
        </w:rPr>
        <w:t>MNB</w:t>
      </w:r>
      <w:r>
        <w:rPr>
          <w:i/>
          <w:iCs/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  <w:lang w:val="uk-UA"/>
        </w:rPr>
        <w:t xml:space="preserve"> </w:t>
      </w:r>
      <w:r>
        <w:rPr>
          <w:position w:val="-4"/>
          <w:sz w:val="28"/>
          <w:szCs w:val="28"/>
          <w:lang w:val="uk-UA"/>
        </w:rPr>
        <w:object w:dxaOrig="255" w:dyaOrig="240">
          <v:shape id="_x0000_i1040" type="#_x0000_t75" style="width:12.75pt;height:12pt" o:ole="">
            <v:imagedata r:id="rId12" o:title=""/>
          </v:shape>
          <o:OLEObject Type="Embed" ProgID="Equation.3" ShapeID="_x0000_i1040" DrawAspect="Content" ObjectID="_1624283858" r:id="rId40"/>
        </w:object>
      </w:r>
      <w:r>
        <w:rPr>
          <w:i/>
          <w:iCs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із трикутника </w:t>
      </w:r>
      <w:r>
        <w:rPr>
          <w:i/>
          <w:iCs/>
          <w:sz w:val="28"/>
          <w:szCs w:val="28"/>
          <w:lang w:val="uk-UA"/>
        </w:rPr>
        <w:t xml:space="preserve">АСВ </w:t>
      </w:r>
      <w:r>
        <w:rPr>
          <w:sz w:val="28"/>
          <w:szCs w:val="28"/>
          <w:lang w:val="uk-UA"/>
        </w:rPr>
        <w:t xml:space="preserve">(рис. </w:t>
      </w:r>
      <w:smartTag w:uri="urn:schemas-microsoft-com:office:smarttags" w:element="metricconverter">
        <w:smartTagPr>
          <w:attr w:name="ProductID" w:val="3, г"/>
        </w:smartTagPr>
        <w:r w:rsidRPr="00F47C1B">
          <w:rPr>
            <w:sz w:val="28"/>
            <w:szCs w:val="28"/>
            <w:lang w:val="uk-UA"/>
          </w:rPr>
          <w:t>3</w:t>
        </w:r>
        <w:r>
          <w:rPr>
            <w:sz w:val="28"/>
            <w:szCs w:val="28"/>
            <w:lang w:val="uk-UA"/>
          </w:rPr>
          <w:t xml:space="preserve">, </w:t>
        </w:r>
        <w:r>
          <w:rPr>
            <w:i/>
            <w:iCs/>
            <w:sz w:val="28"/>
            <w:szCs w:val="28"/>
            <w:lang w:val="uk-UA"/>
          </w:rPr>
          <w:t>г</w:t>
        </w:r>
      </w:smartTag>
      <w:r>
        <w:rPr>
          <w:iCs/>
          <w:sz w:val="28"/>
          <w:szCs w:val="28"/>
          <w:lang w:val="uk-UA"/>
        </w:rPr>
        <w:t>)</w:t>
      </w:r>
      <w:r>
        <w:rPr>
          <w:i/>
          <w:iCs/>
          <w:sz w:val="28"/>
          <w:szCs w:val="28"/>
          <w:lang w:val="uk-UA"/>
        </w:rPr>
        <w:t>.</w:t>
      </w:r>
    </w:p>
    <w:p w:rsidR="00F47C1B" w:rsidRDefault="00174C98" w:rsidP="00F47C1B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Усне р</w:t>
      </w:r>
      <w:r w:rsidR="00F47C1B">
        <w:rPr>
          <w:b/>
          <w:sz w:val="28"/>
          <w:szCs w:val="28"/>
          <w:lang w:val="uk-UA"/>
        </w:rPr>
        <w:t>озв'яз</w:t>
      </w:r>
      <w:r>
        <w:rPr>
          <w:b/>
          <w:sz w:val="28"/>
          <w:szCs w:val="28"/>
          <w:lang w:val="uk-UA"/>
        </w:rPr>
        <w:t>ув</w:t>
      </w:r>
      <w:r w:rsidR="00F47C1B">
        <w:rPr>
          <w:b/>
          <w:sz w:val="28"/>
          <w:szCs w:val="28"/>
          <w:lang w:val="uk-UA"/>
        </w:rPr>
        <w:t>ання задач</w:t>
      </w:r>
    </w:p>
    <w:p w:rsidR="00174C98" w:rsidRDefault="00174C98" w:rsidP="00F47C1B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№711- </w:t>
      </w:r>
      <w:r w:rsidRPr="00174C98">
        <w:rPr>
          <w:sz w:val="28"/>
          <w:szCs w:val="28"/>
          <w:lang w:val="uk-UA"/>
        </w:rPr>
        <w:t>знаходження значень тригонометричних функцій</w:t>
      </w:r>
    </w:p>
    <w:p w:rsidR="00174C98" w:rsidRDefault="00174C98" w:rsidP="00F47C1B">
      <w:pPr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№713 – </w:t>
      </w:r>
      <w:r w:rsidRPr="00174C98">
        <w:rPr>
          <w:sz w:val="28"/>
          <w:szCs w:val="28"/>
          <w:lang w:val="uk-UA"/>
        </w:rPr>
        <w:t>робота з таблицями</w:t>
      </w:r>
    </w:p>
    <w:p w:rsidR="00174C98" w:rsidRDefault="00174C98" w:rsidP="00174C98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Письмове розв'язування задач</w:t>
      </w:r>
    </w:p>
    <w:p w:rsidR="00174C98" w:rsidRPr="001B3E8B" w:rsidRDefault="00174C98" w:rsidP="00174C9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№717, </w:t>
      </w:r>
      <w:r w:rsidR="00B91D73">
        <w:rPr>
          <w:b/>
          <w:sz w:val="28"/>
          <w:szCs w:val="28"/>
          <w:lang w:val="uk-UA"/>
        </w:rPr>
        <w:t>719, 721</w:t>
      </w:r>
    </w:p>
    <w:p w:rsidR="00F47C1B" w:rsidRPr="00F47C1B" w:rsidRDefault="00F47C1B" w:rsidP="00F47C1B">
      <w:pPr>
        <w:ind w:firstLine="540"/>
        <w:jc w:val="both"/>
        <w:rPr>
          <w:i/>
          <w:iCs/>
          <w:sz w:val="28"/>
          <w:szCs w:val="28"/>
          <w:lang w:val="uk-UA"/>
        </w:rPr>
      </w:pPr>
      <w:r>
        <w:rPr>
          <w:spacing w:val="60"/>
          <w:sz w:val="28"/>
          <w:szCs w:val="28"/>
          <w:lang w:val="uk-UA"/>
        </w:rPr>
        <w:t>Зауваження</w:t>
      </w:r>
      <w:r>
        <w:rPr>
          <w:sz w:val="28"/>
          <w:szCs w:val="28"/>
          <w:lang w:val="uk-UA"/>
        </w:rPr>
        <w:t>. Під час розв'язування задач учні повинні швидко знаходити гіпотенузу, якщо катети дорівнюють 3 і 4 (єгипетський трикутник), а також якщо катети відносяться як 3</w:t>
      </w:r>
      <w:r w:rsidRPr="00F47C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:</w:t>
      </w:r>
      <w:r w:rsidRPr="00F47C1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4 (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= 3, </w:t>
      </w:r>
      <w:r>
        <w:rPr>
          <w:i/>
          <w:iCs/>
          <w:sz w:val="28"/>
          <w:szCs w:val="28"/>
          <w:lang w:val="en-US"/>
        </w:rPr>
        <w:t>b</w:t>
      </w:r>
      <w:r w:rsidRPr="00F47C1B"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4</w:t>
      </w:r>
      <w:r>
        <w:rPr>
          <w:i/>
          <w:iCs/>
          <w:sz w:val="28"/>
          <w:szCs w:val="28"/>
          <w:lang w:val="uk-UA"/>
        </w:rPr>
        <w:t xml:space="preserve">, </w:t>
      </w:r>
      <w:r>
        <w:rPr>
          <w:i/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 = 5;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= 6,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8</w:t>
      </w:r>
      <w:r>
        <w:rPr>
          <w:i/>
          <w:iCs/>
          <w:sz w:val="28"/>
          <w:szCs w:val="28"/>
          <w:lang w:val="uk-UA"/>
        </w:rPr>
        <w:t xml:space="preserve">, </w:t>
      </w:r>
      <w:r>
        <w:rPr>
          <w:i/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 = 10; </w:t>
      </w:r>
      <w:r w:rsidRPr="00F47C1B">
        <w:rPr>
          <w:sz w:val="28"/>
          <w:szCs w:val="28"/>
          <w:lang w:val="uk-UA"/>
        </w:rPr>
        <w:t xml:space="preserve">   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= 15, </w:t>
      </w:r>
      <w:r>
        <w:rPr>
          <w:i/>
          <w:iCs/>
          <w:sz w:val="28"/>
          <w:szCs w:val="28"/>
          <w:lang w:val="en-US"/>
        </w:rPr>
        <w:t>b</w:t>
      </w:r>
      <w:r>
        <w:rPr>
          <w:i/>
          <w:iCs/>
          <w:sz w:val="28"/>
          <w:szCs w:val="28"/>
          <w:lang w:val="uk-UA"/>
        </w:rPr>
        <w:t xml:space="preserve"> = </w:t>
      </w:r>
      <w:r>
        <w:rPr>
          <w:iCs/>
          <w:sz w:val="28"/>
          <w:szCs w:val="28"/>
          <w:lang w:val="uk-UA"/>
        </w:rPr>
        <w:t>20,</w:t>
      </w:r>
      <w:r>
        <w:rPr>
          <w:i/>
          <w:iCs/>
          <w:sz w:val="28"/>
          <w:szCs w:val="28"/>
          <w:lang w:val="uk-UA"/>
        </w:rPr>
        <w:t xml:space="preserve"> с = </w:t>
      </w:r>
      <w:r>
        <w:rPr>
          <w:iCs/>
          <w:sz w:val="28"/>
          <w:szCs w:val="28"/>
          <w:lang w:val="uk-UA"/>
        </w:rPr>
        <w:t>2</w:t>
      </w:r>
      <w:r w:rsidRPr="00F47C1B">
        <w:rPr>
          <w:iCs/>
          <w:sz w:val="28"/>
          <w:szCs w:val="28"/>
          <w:lang w:val="uk-UA"/>
        </w:rPr>
        <w:t>5</w:t>
      </w:r>
      <w:r>
        <w:rPr>
          <w:iCs/>
          <w:sz w:val="28"/>
          <w:szCs w:val="28"/>
          <w:lang w:val="uk-UA"/>
        </w:rPr>
        <w:t>)</w:t>
      </w:r>
      <w:r>
        <w:rPr>
          <w:i/>
          <w:iCs/>
          <w:sz w:val="28"/>
          <w:szCs w:val="28"/>
          <w:lang w:val="uk-UA"/>
        </w:rPr>
        <w:t>.</w:t>
      </w:r>
    </w:p>
    <w:p w:rsidR="00F47C1B" w:rsidRPr="00F47C1B" w:rsidRDefault="00F47C1B" w:rsidP="00F47C1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Оскільки з теореми Піфагора випливає, що в прямокутному три</w:t>
      </w:r>
      <w:r>
        <w:rPr>
          <w:sz w:val="28"/>
          <w:szCs w:val="28"/>
          <w:lang w:val="uk-UA"/>
        </w:rPr>
        <w:softHyphen/>
        <w:t>кутнику кожен із катетів менший за гіпотенузи, то звідси, у свою чер</w:t>
      </w:r>
      <w:r>
        <w:rPr>
          <w:sz w:val="28"/>
          <w:szCs w:val="28"/>
          <w:lang w:val="uk-UA"/>
        </w:rPr>
        <w:softHyphen/>
        <w:t xml:space="preserve">гу, випливає, що </w:t>
      </w:r>
      <w:r>
        <w:rPr>
          <w:sz w:val="28"/>
          <w:szCs w:val="28"/>
          <w:lang w:val="en-US"/>
        </w:rPr>
        <w:t>cosα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 w:rsidRPr="00F47C1B">
        <w:rPr>
          <w:sz w:val="28"/>
          <w:szCs w:val="28"/>
        </w:rPr>
        <w:t xml:space="preserve"> 1 </w:t>
      </w:r>
      <w:r>
        <w:rPr>
          <w:sz w:val="28"/>
          <w:szCs w:val="28"/>
          <w:lang w:val="uk-UA"/>
        </w:rPr>
        <w:t xml:space="preserve">і </w:t>
      </w:r>
      <w:r>
        <w:rPr>
          <w:sz w:val="28"/>
          <w:szCs w:val="28"/>
          <w:lang w:val="en-US"/>
        </w:rPr>
        <w:t>sinα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</w:rPr>
        <w:t>&lt;</w:t>
      </w:r>
      <w:r w:rsidRPr="00F47C1B">
        <w:rPr>
          <w:sz w:val="28"/>
          <w:szCs w:val="28"/>
        </w:rPr>
        <w:t xml:space="preserve"> 1 </w:t>
      </w:r>
      <w:r>
        <w:rPr>
          <w:sz w:val="28"/>
          <w:szCs w:val="28"/>
          <w:lang w:val="uk-UA"/>
        </w:rPr>
        <w:t xml:space="preserve">для будь-якого гострого кута 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  <w:lang w:val="uk-UA"/>
        </w:rPr>
        <w:t>.</w:t>
      </w:r>
    </w:p>
    <w:p w:rsidR="00F47C1B" w:rsidRDefault="00F47C1B" w:rsidP="00F47C1B">
      <w:pPr>
        <w:ind w:firstLine="54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Питання класу</w:t>
      </w:r>
    </w:p>
    <w:p w:rsidR="00F47C1B" w:rsidRDefault="00F47C1B" w:rsidP="00F47C1B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Для якого гострого кута тангенс кута дорівнює 1? (Для кута 45°. Оскільки тангенс кута — це відношення протилежного катета до прилеглого, то катети рівні. Отже, прямокутний трикутник — рівнобедрений, його гострі кути становлять по 45°.)</w:t>
      </w:r>
    </w:p>
    <w:p w:rsidR="00F47C1B" w:rsidRDefault="00F47C1B" w:rsidP="00F47C1B">
      <w:pPr>
        <w:rPr>
          <w:b/>
          <w:bCs/>
          <w:sz w:val="16"/>
          <w:szCs w:val="16"/>
          <w:lang w:val="en-US"/>
        </w:rPr>
      </w:pPr>
    </w:p>
    <w:p w:rsidR="00F47C1B" w:rsidRDefault="00F47C1B" w:rsidP="00F47C1B">
      <w:pPr>
        <w:rPr>
          <w:sz w:val="16"/>
          <w:szCs w:val="16"/>
        </w:rPr>
      </w:pPr>
    </w:p>
    <w:p w:rsidR="00F47C1B" w:rsidRDefault="00F47C1B" w:rsidP="00F47C1B">
      <w:pPr>
        <w:ind w:firstLine="54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Задача. </w:t>
      </w:r>
      <w:r>
        <w:rPr>
          <w:sz w:val="28"/>
          <w:szCs w:val="28"/>
          <w:lang w:val="uk-UA"/>
        </w:rPr>
        <w:t xml:space="preserve">Побудуйте кут </w:t>
      </w:r>
      <w:r>
        <w:rPr>
          <w:bCs/>
          <w:sz w:val="28"/>
          <w:szCs w:val="28"/>
          <w:lang w:val="en-US"/>
        </w:rPr>
        <w:t>α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так, щоб: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cosα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= 0,8; б) </w:t>
      </w:r>
      <w:r>
        <w:rPr>
          <w:sz w:val="28"/>
          <w:szCs w:val="28"/>
          <w:lang w:val="en-US"/>
        </w:rPr>
        <w:t>sin</w:t>
      </w:r>
      <w:r>
        <w:rPr>
          <w:bCs/>
          <w:sz w:val="28"/>
          <w:szCs w:val="28"/>
          <w:lang w:val="en-US"/>
        </w:rPr>
        <w:t>α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= 0,6; в) </w:t>
      </w:r>
      <w:r>
        <w:rPr>
          <w:sz w:val="28"/>
          <w:szCs w:val="28"/>
          <w:lang w:val="en-US"/>
        </w:rPr>
        <w:t>tgα</w:t>
      </w:r>
      <w:r>
        <w:rPr>
          <w:sz w:val="28"/>
          <w:szCs w:val="28"/>
        </w:rPr>
        <w:t xml:space="preserve"> = 0,6.</w:t>
      </w:r>
    </w:p>
    <w:p w:rsidR="00F47C1B" w:rsidRDefault="00F47C1B" w:rsidP="00F47C1B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  <w:lang w:val="uk-UA"/>
        </w:rPr>
        <w:t>Розв'язання</w:t>
      </w:r>
    </w:p>
    <w:p w:rsidR="00F47C1B" w:rsidRDefault="00F47C1B" w:rsidP="00F47C1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Нехай </w:t>
      </w:r>
      <w:r>
        <w:rPr>
          <w:sz w:val="28"/>
          <w:szCs w:val="28"/>
          <w:lang w:val="en-US"/>
        </w:rPr>
        <w:t>cosα</w:t>
      </w:r>
      <w:r>
        <w:rPr>
          <w:sz w:val="28"/>
          <w:szCs w:val="28"/>
          <w:lang w:val="uk-UA"/>
        </w:rPr>
        <w:t>= 0,8</w:t>
      </w:r>
      <w:r w:rsidRPr="00F47C1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=</w:t>
      </w:r>
      <w:r w:rsidRPr="00F47C1B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  <w:lang w:val="en-US"/>
        </w:rPr>
        <w:object w:dxaOrig="255" w:dyaOrig="675">
          <v:shape id="_x0000_i1041" type="#_x0000_t75" style="width:12.75pt;height:33.75pt" o:ole="">
            <v:imagedata r:id="rId41" o:title=""/>
          </v:shape>
          <o:OLEObject Type="Embed" ProgID="Equation.3" ShapeID="_x0000_i1041" DrawAspect="Content" ObjectID="_1624283859" r:id="rId42"/>
        </w:object>
      </w:r>
      <w:r w:rsidR="00B91D73">
        <w:rPr>
          <w:sz w:val="28"/>
          <w:szCs w:val="28"/>
          <w:lang w:val="uk-UA"/>
        </w:rPr>
        <w:t>. Будуємо пряму, по</w:t>
      </w:r>
      <w:r>
        <w:rPr>
          <w:sz w:val="28"/>
          <w:szCs w:val="28"/>
          <w:lang w:val="uk-UA"/>
        </w:rPr>
        <w:t xml:space="preserve">значаємо точку </w:t>
      </w:r>
      <w:r>
        <w:rPr>
          <w:i/>
          <w:iCs/>
          <w:sz w:val="28"/>
          <w:szCs w:val="28"/>
          <w:lang w:val="uk-UA"/>
        </w:rPr>
        <w:t>А</w:t>
      </w:r>
      <w:r w:rsidRPr="00F47C1B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(рис. 7). Відкладаємо відрізок, який дорівнює 4 одиниці. Розхилом циркуля у 5 одиниць із точки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проведемо дугу до перетину з пер</w:t>
      </w:r>
      <w:r>
        <w:rPr>
          <w:sz w:val="28"/>
          <w:szCs w:val="28"/>
          <w:lang w:val="uk-UA"/>
        </w:rPr>
        <w:softHyphen/>
        <w:t xml:space="preserve">пендикуляром, проведеним із точки </w:t>
      </w:r>
      <w:r>
        <w:rPr>
          <w:i/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. Позначаємо точку перетину </w:t>
      </w:r>
      <w:r>
        <w:rPr>
          <w:i/>
          <w:iCs/>
          <w:sz w:val="28"/>
          <w:szCs w:val="28"/>
          <w:lang w:val="uk-UA"/>
        </w:rPr>
        <w:t xml:space="preserve">В. </w:t>
      </w:r>
      <w:r>
        <w:rPr>
          <w:sz w:val="28"/>
          <w:szCs w:val="28"/>
          <w:lang w:val="uk-UA"/>
        </w:rPr>
        <w:t xml:space="preserve">Сполучаючи точки </w:t>
      </w:r>
      <w:r>
        <w:rPr>
          <w:i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і </w:t>
      </w:r>
      <w:r>
        <w:rPr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, будуємо прямокутний </w:t>
      </w:r>
      <w:r>
        <w:rPr>
          <w:sz w:val="28"/>
          <w:szCs w:val="28"/>
          <w:lang w:val="uk-UA"/>
        </w:rPr>
        <w:lastRenderedPageBreak/>
        <w:t>трикутник, у якого відношення прилеглого катета до гіпотенузи дорівнює даному зна</w:t>
      </w:r>
      <w:r>
        <w:rPr>
          <w:sz w:val="28"/>
          <w:szCs w:val="28"/>
          <w:lang w:val="uk-UA"/>
        </w:rPr>
        <w:softHyphen/>
        <w:t xml:space="preserve">ченню косинуса. Аналогічно будуємо для </w:t>
      </w:r>
      <w:r>
        <w:rPr>
          <w:sz w:val="28"/>
          <w:szCs w:val="28"/>
          <w:lang w:val="en-US"/>
        </w:rPr>
        <w:t xml:space="preserve">sinα </w:t>
      </w:r>
      <w:r>
        <w:rPr>
          <w:sz w:val="28"/>
          <w:szCs w:val="28"/>
          <w:lang w:val="uk-UA"/>
        </w:rPr>
        <w:t xml:space="preserve">= 0,6; </w:t>
      </w:r>
      <w:r>
        <w:rPr>
          <w:sz w:val="28"/>
          <w:szCs w:val="28"/>
          <w:lang w:val="en-US"/>
        </w:rPr>
        <w:t xml:space="preserve">       tgα = 0,6.</w:t>
      </w:r>
    </w:p>
    <w:p w:rsidR="00F47C1B" w:rsidRDefault="00F47C1B" w:rsidP="00F47C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47800" cy="1171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981075" cy="1457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47637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1B" w:rsidRDefault="00F47C1B" w:rsidP="00F47C1B">
      <w:pPr>
        <w:rPr>
          <w:b/>
          <w:bCs/>
          <w:sz w:val="16"/>
          <w:szCs w:val="16"/>
          <w:lang w:val="en-US"/>
        </w:rPr>
      </w:pPr>
    </w:p>
    <w:p w:rsidR="00F47C1B" w:rsidRDefault="001B3E8B" w:rsidP="00F47C1B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 w:rsidR="00F47C1B">
        <w:rPr>
          <w:b/>
          <w:bCs/>
          <w:sz w:val="28"/>
          <w:szCs w:val="28"/>
          <w:lang w:val="en-US"/>
        </w:rPr>
        <w:t>I</w:t>
      </w:r>
      <w:r w:rsidR="00F47C1B">
        <w:rPr>
          <w:b/>
          <w:bCs/>
          <w:sz w:val="28"/>
          <w:szCs w:val="28"/>
        </w:rPr>
        <w:t>.</w:t>
      </w:r>
      <w:r w:rsidR="00F47C1B" w:rsidRPr="00F47C1B">
        <w:rPr>
          <w:b/>
          <w:bCs/>
          <w:sz w:val="28"/>
          <w:szCs w:val="28"/>
        </w:rPr>
        <w:t xml:space="preserve"> </w:t>
      </w:r>
      <w:r w:rsidR="00F47C1B">
        <w:rPr>
          <w:b/>
          <w:bCs/>
          <w:sz w:val="28"/>
          <w:szCs w:val="28"/>
          <w:lang w:val="uk-UA"/>
        </w:rPr>
        <w:t>Підбиття підсумків уроку</w:t>
      </w:r>
    </w:p>
    <w:p w:rsidR="00F47C1B" w:rsidRDefault="00F47C1B" w:rsidP="00F47C1B">
      <w:pPr>
        <w:ind w:firstLine="540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Питання </w:t>
      </w:r>
      <w:r>
        <w:rPr>
          <w:b/>
          <w:sz w:val="28"/>
          <w:szCs w:val="28"/>
          <w:lang w:val="uk-UA"/>
        </w:rPr>
        <w:t>класу</w:t>
      </w:r>
    </w:p>
    <w:p w:rsidR="00F47C1B" w:rsidRDefault="00F47C1B" w:rsidP="00F47C1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нового ви дізналися на уроці?</w:t>
      </w:r>
    </w:p>
    <w:p w:rsidR="00F47C1B" w:rsidRDefault="00F47C1B" w:rsidP="00F47C1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називається синусом, косинусом, тангенсом гострого кута а?</w:t>
      </w:r>
    </w:p>
    <w:p w:rsidR="00F47C1B" w:rsidRDefault="00F47C1B" w:rsidP="00F47C1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чого залежить значення синуса, косинуса й тангенса кута?</w:t>
      </w:r>
    </w:p>
    <w:p w:rsidR="00F47C1B" w:rsidRDefault="00F47C1B" w:rsidP="00F47C1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побудувати кут а, якщо відомий його синус, косинус або тангенс?</w:t>
      </w:r>
    </w:p>
    <w:p w:rsidR="00F47C1B" w:rsidRDefault="00F47C1B" w:rsidP="00F47C1B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Сформулюйте ідею доведення теореми Піфагора за допомогою косинуса гострого кута прямокутного трикутника.</w:t>
      </w:r>
    </w:p>
    <w:p w:rsidR="00F47C1B" w:rsidRPr="00F47C1B" w:rsidRDefault="00F47C1B" w:rsidP="00F47C1B">
      <w:pPr>
        <w:rPr>
          <w:b/>
          <w:bCs/>
          <w:sz w:val="16"/>
          <w:szCs w:val="16"/>
        </w:rPr>
      </w:pPr>
    </w:p>
    <w:p w:rsidR="00B91D73" w:rsidRDefault="001B3E8B" w:rsidP="00B91D73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bookmarkStart w:id="0" w:name="_GoBack"/>
      <w:bookmarkEnd w:id="0"/>
      <w:r w:rsidR="00F47C1B">
        <w:rPr>
          <w:b/>
          <w:bCs/>
          <w:sz w:val="28"/>
          <w:szCs w:val="28"/>
          <w:lang w:val="en-US"/>
        </w:rPr>
        <w:t>II</w:t>
      </w:r>
      <w:r w:rsidR="00F47C1B">
        <w:rPr>
          <w:b/>
          <w:bCs/>
          <w:sz w:val="28"/>
          <w:szCs w:val="28"/>
        </w:rPr>
        <w:t>.</w:t>
      </w:r>
      <w:r w:rsidR="00F47C1B" w:rsidRPr="00F47C1B">
        <w:rPr>
          <w:b/>
          <w:bCs/>
          <w:sz w:val="28"/>
          <w:szCs w:val="28"/>
        </w:rPr>
        <w:t xml:space="preserve"> </w:t>
      </w:r>
      <w:r w:rsidR="00F47C1B">
        <w:rPr>
          <w:b/>
          <w:bCs/>
          <w:sz w:val="28"/>
          <w:szCs w:val="28"/>
          <w:lang w:val="uk-UA"/>
        </w:rPr>
        <w:t>Домашнє завдання</w:t>
      </w:r>
    </w:p>
    <w:p w:rsidR="003F1DAA" w:rsidRPr="00B91D73" w:rsidRDefault="00B91D73" w:rsidP="00B91D73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§20, №718, 720, 722</w:t>
      </w:r>
    </w:p>
    <w:sectPr w:rsidR="003F1DAA" w:rsidRPr="00B91D73" w:rsidSect="00B91D73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71AF4"/>
    <w:multiLevelType w:val="hybridMultilevel"/>
    <w:tmpl w:val="7206E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244C5B"/>
    <w:multiLevelType w:val="hybridMultilevel"/>
    <w:tmpl w:val="80188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A3587C"/>
    <w:multiLevelType w:val="hybridMultilevel"/>
    <w:tmpl w:val="57EE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7E30C6"/>
    <w:multiLevelType w:val="hybridMultilevel"/>
    <w:tmpl w:val="07B64990"/>
    <w:lvl w:ilvl="0" w:tplc="88C6A4E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D8A1D52"/>
    <w:multiLevelType w:val="hybridMultilevel"/>
    <w:tmpl w:val="082A8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66104"/>
    <w:multiLevelType w:val="hybridMultilevel"/>
    <w:tmpl w:val="4A644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333"/>
    <w:rsid w:val="000E1C93"/>
    <w:rsid w:val="0010520E"/>
    <w:rsid w:val="00174C98"/>
    <w:rsid w:val="001B3E8B"/>
    <w:rsid w:val="00257A69"/>
    <w:rsid w:val="00354987"/>
    <w:rsid w:val="003F1DAA"/>
    <w:rsid w:val="004569CD"/>
    <w:rsid w:val="00545592"/>
    <w:rsid w:val="00640333"/>
    <w:rsid w:val="007F2E3B"/>
    <w:rsid w:val="00880A2A"/>
    <w:rsid w:val="00B35025"/>
    <w:rsid w:val="00B42571"/>
    <w:rsid w:val="00B91D73"/>
    <w:rsid w:val="00CA6531"/>
    <w:rsid w:val="00D813A5"/>
    <w:rsid w:val="00E54E21"/>
    <w:rsid w:val="00EC4D9B"/>
    <w:rsid w:val="00F33B84"/>
    <w:rsid w:val="00F4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25D3BA"/>
  <w15:chartTrackingRefBased/>
  <w15:docId w15:val="{EE21B658-673B-435A-A672-8948470F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2E3B"/>
    <w:rPr>
      <w:color w:val="808080"/>
    </w:rPr>
  </w:style>
  <w:style w:type="paragraph" w:styleId="a4">
    <w:name w:val="List Paragraph"/>
    <w:basedOn w:val="a"/>
    <w:uiPriority w:val="34"/>
    <w:qFormat/>
    <w:rsid w:val="00257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257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257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image" Target="media/image13.w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oleObject" Target="embeddings/oleObject17.bin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9.wmf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10" Type="http://schemas.openxmlformats.org/officeDocument/2006/relationships/image" Target="media/image5.png"/><Relationship Id="rId19" Type="http://schemas.openxmlformats.org/officeDocument/2006/relationships/image" Target="media/image10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F1908-6035-45AE-8D8C-D4066A9F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2019-01-20T12:51:00Z</cp:lastPrinted>
  <dcterms:created xsi:type="dcterms:W3CDTF">2019-01-13T19:13:00Z</dcterms:created>
  <dcterms:modified xsi:type="dcterms:W3CDTF">2019-07-10T14:02:00Z</dcterms:modified>
</cp:coreProperties>
</file>