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</w:p>
    <w:p w:rsidR="00AD24CA" w:rsidRDefault="00AD24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48"/>
          <w:szCs w:val="48"/>
          <w:lang w:val="uk-UA" w:eastAsia="ru-RU"/>
        </w:rPr>
      </w:pPr>
      <w:r>
        <w:rPr>
          <w:rFonts w:eastAsia="Times New Roman" w:cs="Times New Roman"/>
          <w:b/>
          <w:bCs/>
          <w:noProof/>
          <w:color w:val="806000" w:themeColor="accent4" w:themeShade="8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219075</wp:posOffset>
            </wp:positionV>
            <wp:extent cx="4032885" cy="2763520"/>
            <wp:effectExtent l="19050" t="0" r="5715" b="0"/>
            <wp:wrapTight wrapText="bothSides">
              <wp:wrapPolygon edited="0">
                <wp:start x="-102" y="0"/>
                <wp:lineTo x="-102" y="21441"/>
                <wp:lineTo x="21631" y="21441"/>
                <wp:lineTo x="21631" y="0"/>
                <wp:lineTo x="-102" y="0"/>
              </wp:wrapPolygon>
            </wp:wrapTight>
            <wp:docPr id="9" name="Рисунок 2" descr="Купить стенды для кабинета истории Украины, Всемирной истории. Цена  производител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пить стенды для кабинета истории Украины, Всемирной истории. Цена  производителя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0AD" w:rsidRPr="00AD24CA" w:rsidRDefault="008729E8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36"/>
          <w:szCs w:val="36"/>
          <w:lang w:val="uk-UA" w:eastAsia="ru-RU"/>
        </w:rPr>
      </w:pPr>
      <w:r w:rsidRPr="00AD24CA">
        <w:rPr>
          <w:rFonts w:eastAsia="Times New Roman" w:cs="Times New Roman"/>
          <w:b/>
          <w:bCs/>
          <w:color w:val="806000" w:themeColor="accent4" w:themeShade="80"/>
          <w:sz w:val="36"/>
          <w:szCs w:val="36"/>
          <w:lang w:val="uk-UA" w:eastAsia="ru-RU"/>
        </w:rPr>
        <w:t>Перший урок на тему</w:t>
      </w:r>
    </w:p>
    <w:p w:rsidR="008150AD" w:rsidRPr="00AD24CA" w:rsidRDefault="008729E8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 w:val="36"/>
          <w:szCs w:val="36"/>
          <w:lang w:val="uk-UA" w:eastAsia="ru-RU"/>
        </w:rPr>
      </w:pPr>
      <w:r w:rsidRPr="00AD24CA">
        <w:rPr>
          <w:rFonts w:eastAsia="Times New Roman" w:cs="Times New Roman"/>
          <w:b/>
          <w:bCs/>
          <w:color w:val="806000" w:themeColor="accent4" w:themeShade="80"/>
          <w:sz w:val="36"/>
          <w:szCs w:val="36"/>
          <w:lang w:val="uk-UA" w:eastAsia="ru-RU"/>
        </w:rPr>
        <w:t>«Це моя Україна»</w:t>
      </w:r>
    </w:p>
    <w:p w:rsidR="008150AD" w:rsidRPr="00AD24CA" w:rsidRDefault="008150AD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806000" w:themeColor="accent4" w:themeShade="80"/>
          <w:szCs w:val="28"/>
          <w:lang w:val="uk-UA" w:eastAsia="ru-RU"/>
        </w:rPr>
      </w:pPr>
    </w:p>
    <w:p w:rsidR="008150AD" w:rsidRPr="00AD24CA" w:rsidRDefault="008729E8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</w:pPr>
      <w:r w:rsidRPr="00AD24CA"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  <w:t xml:space="preserve">Подорож-квест </w:t>
      </w:r>
    </w:p>
    <w:p w:rsidR="003A126E" w:rsidRDefault="008729E8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</w:pPr>
      <w:r w:rsidRPr="00AD24CA"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  <w:t xml:space="preserve">для учнів </w:t>
      </w:r>
    </w:p>
    <w:p w:rsidR="008150AD" w:rsidRPr="00AD24CA" w:rsidRDefault="008B01A4" w:rsidP="00AD24C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</w:pPr>
      <w:r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val="uk-UA" w:eastAsia="ru-RU"/>
        </w:rPr>
        <w:t>7-Б класу</w:t>
      </w:r>
    </w:p>
    <w:p w:rsidR="008150AD" w:rsidRDefault="008150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C45911" w:themeColor="accent2" w:themeShade="BF"/>
          <w:sz w:val="48"/>
          <w:szCs w:val="48"/>
          <w:lang w:val="uk-UA" w:eastAsia="ru-RU"/>
        </w:rPr>
      </w:pPr>
    </w:p>
    <w:p w:rsidR="008150AD" w:rsidRDefault="008150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F4B083" w:themeColor="accent2" w:themeTint="99"/>
          <w:sz w:val="48"/>
          <w:szCs w:val="48"/>
          <w:lang w:val="uk-UA" w:eastAsia="ru-RU"/>
        </w:rPr>
      </w:pPr>
    </w:p>
    <w:p w:rsidR="008150AD" w:rsidRDefault="008150AD" w:rsidP="00AD24CA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F4B083" w:themeColor="accent2" w:themeTint="99"/>
          <w:sz w:val="48"/>
          <w:szCs w:val="48"/>
          <w:lang w:val="uk-UA" w:eastAsia="ru-RU"/>
        </w:rPr>
      </w:pPr>
    </w:p>
    <w:p w:rsidR="008150AD" w:rsidRDefault="008150A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D90895" w:rsidRDefault="00D9089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D90895" w:rsidRDefault="00D9089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D90895" w:rsidRDefault="00D9089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8B01A4" w:rsidRDefault="008B01A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D90895" w:rsidRDefault="00D9089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48"/>
          <w:szCs w:val="48"/>
          <w:lang w:val="uk-UA" w:eastAsia="ru-RU"/>
        </w:rPr>
      </w:pP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 w:rsidRPr="00295A05">
        <w:rPr>
          <w:rFonts w:eastAsia="Times New Roman" w:cs="Times New Roman"/>
          <w:b/>
          <w:bCs/>
          <w:szCs w:val="28"/>
          <w:u w:val="single"/>
          <w:lang w:val="uk-UA" w:eastAsia="ru-RU"/>
        </w:rPr>
        <w:lastRenderedPageBreak/>
        <w:t>Тема уроку</w:t>
      </w:r>
      <w:r w:rsidRPr="00295A05">
        <w:rPr>
          <w:rFonts w:eastAsia="Times New Roman" w:cs="Times New Roman"/>
          <w:b/>
          <w:bCs/>
          <w:szCs w:val="28"/>
          <w:lang w:val="uk-UA" w:eastAsia="ru-RU"/>
        </w:rPr>
        <w:t>.</w:t>
      </w:r>
      <w:r>
        <w:rPr>
          <w:rFonts w:eastAsia="Times New Roman" w:cs="Times New Roman"/>
          <w:bCs/>
          <w:szCs w:val="28"/>
          <w:lang w:val="uk-UA" w:eastAsia="ru-RU"/>
        </w:rPr>
        <w:t xml:space="preserve"> Це моя Україна</w:t>
      </w: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u w:val="single"/>
          <w:lang w:val="uk-UA" w:eastAsia="ru-RU"/>
        </w:rPr>
      </w:pPr>
      <w:r w:rsidRPr="00295A05">
        <w:rPr>
          <w:rFonts w:eastAsia="Times New Roman" w:cs="Times New Roman"/>
          <w:b/>
          <w:bCs/>
          <w:szCs w:val="28"/>
          <w:u w:val="single"/>
          <w:lang w:val="uk-UA" w:eastAsia="ru-RU"/>
        </w:rPr>
        <w:t>Мета.</w:t>
      </w:r>
      <w:r>
        <w:rPr>
          <w:rFonts w:eastAsia="Times New Roman" w:cs="Times New Roman"/>
          <w:bCs/>
          <w:szCs w:val="28"/>
          <w:lang w:val="uk-UA" w:eastAsia="ru-RU"/>
        </w:rPr>
        <w:t xml:space="preserve"> Поглибити знання учнів  про Україну </w:t>
      </w:r>
      <w:r w:rsidR="009567F4">
        <w:rPr>
          <w:rFonts w:eastAsia="Times New Roman" w:cs="Times New Roman"/>
          <w:bCs/>
          <w:szCs w:val="28"/>
          <w:lang w:val="uk-UA" w:eastAsia="ru-RU"/>
        </w:rPr>
        <w:t>–</w:t>
      </w:r>
      <w:r>
        <w:rPr>
          <w:rFonts w:eastAsia="Times New Roman" w:cs="Times New Roman"/>
          <w:bCs/>
          <w:szCs w:val="28"/>
          <w:lang w:val="uk-UA" w:eastAsia="ru-RU"/>
        </w:rPr>
        <w:t xml:space="preserve"> край, де вони народилися, живуть, навчаються; формувати вміння </w:t>
      </w:r>
      <w:proofErr w:type="spellStart"/>
      <w:r>
        <w:rPr>
          <w:rFonts w:eastAsia="Times New Roman" w:cs="Times New Roman"/>
          <w:bCs/>
          <w:szCs w:val="28"/>
          <w:lang w:val="uk-UA" w:eastAsia="ru-RU"/>
        </w:rPr>
        <w:t>зв’язно</w:t>
      </w:r>
      <w:proofErr w:type="spellEnd"/>
      <w:r>
        <w:rPr>
          <w:rFonts w:eastAsia="Times New Roman" w:cs="Times New Roman"/>
          <w:bCs/>
          <w:szCs w:val="28"/>
          <w:lang w:val="uk-UA" w:eastAsia="ru-RU"/>
        </w:rPr>
        <w:t xml:space="preserve"> висловлювати власні думки, добирати аргументи для доведення правильності обраної позиції; вчити працювати в команді, досягати спільного результату; виховувати почуття патріотизму, любов до рідного краю, відчуття гордості за Україну й суспільство.</w:t>
      </w: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 w:rsidRPr="00BA037B">
        <w:rPr>
          <w:rFonts w:eastAsia="Times New Roman" w:cs="Times New Roman"/>
          <w:b/>
          <w:bCs/>
          <w:szCs w:val="28"/>
          <w:u w:val="single"/>
          <w:lang w:val="uk-UA" w:eastAsia="ru-RU"/>
        </w:rPr>
        <w:t>Обладнання.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BA037B">
        <w:rPr>
          <w:rFonts w:eastAsia="Times New Roman" w:cs="Times New Roman"/>
          <w:bCs/>
          <w:szCs w:val="28"/>
          <w:lang w:val="uk-UA" w:eastAsia="ru-RU"/>
        </w:rPr>
        <w:t>П</w:t>
      </w:r>
      <w:r>
        <w:rPr>
          <w:rFonts w:eastAsia="Times New Roman" w:cs="Times New Roman"/>
          <w:bCs/>
          <w:szCs w:val="28"/>
          <w:lang w:val="uk-UA" w:eastAsia="ru-RU"/>
        </w:rPr>
        <w:t xml:space="preserve">резентація, </w:t>
      </w:r>
      <w:r w:rsidR="00295A05">
        <w:rPr>
          <w:rFonts w:eastAsia="Times New Roman" w:cs="Times New Roman"/>
          <w:bCs/>
          <w:szCs w:val="28"/>
          <w:lang w:val="uk-UA" w:eastAsia="ru-RU"/>
        </w:rPr>
        <w:t>роздатковий матеріал,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295A05">
        <w:rPr>
          <w:rFonts w:eastAsia="Times New Roman" w:cs="Times New Roman"/>
          <w:bCs/>
          <w:szCs w:val="28"/>
          <w:lang w:val="uk-UA" w:eastAsia="ru-RU"/>
        </w:rPr>
        <w:t>ватман з контуром карти України</w:t>
      </w: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 w:rsidRPr="00BA037B">
        <w:rPr>
          <w:rFonts w:eastAsia="Times New Roman" w:cs="Times New Roman"/>
          <w:b/>
          <w:bCs/>
          <w:szCs w:val="28"/>
          <w:u w:val="single"/>
          <w:lang w:val="uk-UA" w:eastAsia="ru-RU"/>
        </w:rPr>
        <w:t>Тип уроку.</w:t>
      </w:r>
      <w:r>
        <w:rPr>
          <w:rFonts w:eastAsia="Times New Roman" w:cs="Times New Roman"/>
          <w:bCs/>
          <w:szCs w:val="28"/>
          <w:lang w:val="uk-UA" w:eastAsia="ru-RU"/>
        </w:rPr>
        <w:t xml:space="preserve">  Подорож</w:t>
      </w:r>
      <w:r w:rsidR="00295A05">
        <w:rPr>
          <w:rFonts w:eastAsia="Times New Roman" w:cs="Times New Roman"/>
          <w:bCs/>
          <w:szCs w:val="28"/>
          <w:lang w:val="uk-UA" w:eastAsia="ru-RU"/>
        </w:rPr>
        <w:t>-квест</w:t>
      </w:r>
    </w:p>
    <w:p w:rsidR="008150AD" w:rsidRPr="00BA037B" w:rsidRDefault="008729E8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szCs w:val="28"/>
          <w:u w:val="single"/>
          <w:lang w:val="uk-UA" w:eastAsia="ru-RU"/>
        </w:rPr>
      </w:pPr>
      <w:r w:rsidRPr="00BA037B">
        <w:rPr>
          <w:rFonts w:eastAsia="Times New Roman" w:cs="Times New Roman"/>
          <w:b/>
          <w:bCs/>
          <w:szCs w:val="28"/>
          <w:u w:val="single"/>
          <w:lang w:val="uk-UA" w:eastAsia="ru-RU"/>
        </w:rPr>
        <w:t>Хід уроку</w:t>
      </w:r>
    </w:p>
    <w:p w:rsidR="008150AD" w:rsidRPr="008B01A4" w:rsidRDefault="008729E8" w:rsidP="008B01A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u w:val="single"/>
          <w:lang w:val="uk-UA" w:eastAsia="ru-RU"/>
        </w:rPr>
      </w:pPr>
      <w:r>
        <w:rPr>
          <w:rFonts w:eastAsia="Times New Roman" w:cs="Times New Roman"/>
          <w:bCs/>
          <w:szCs w:val="28"/>
          <w:u w:val="single"/>
          <w:lang w:val="uk-UA" w:eastAsia="ru-RU"/>
        </w:rPr>
        <w:t>І. Організаційний момент</w:t>
      </w: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 xml:space="preserve">         Знайди своє місце за партою</w:t>
      </w:r>
    </w:p>
    <w:p w:rsidR="008150AD" w:rsidRDefault="008729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 xml:space="preserve"> - А зараз, діти, ви повинні знайти своє місце за партою. Бачите, там лежать вітальні листівки, на яких написан</w:t>
      </w:r>
      <w:r w:rsidR="00BA037B">
        <w:rPr>
          <w:rFonts w:eastAsia="Times New Roman" w:cs="Times New Roman"/>
          <w:bCs/>
          <w:szCs w:val="28"/>
          <w:lang w:val="uk-UA" w:eastAsia="ru-RU"/>
        </w:rPr>
        <w:t>е</w:t>
      </w:r>
      <w:r>
        <w:rPr>
          <w:rFonts w:eastAsia="Times New Roman" w:cs="Times New Roman"/>
          <w:bCs/>
          <w:szCs w:val="28"/>
          <w:lang w:val="uk-UA" w:eastAsia="ru-RU"/>
        </w:rPr>
        <w:t xml:space="preserve"> ваше ім’я. Де листівка для вас, там ви сьогодні і сідайте.</w:t>
      </w:r>
    </w:p>
    <w:p w:rsidR="008150AD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00B050"/>
          <w:szCs w:val="28"/>
          <w:lang w:val="uk-UA" w:eastAsia="ru-RU"/>
        </w:rPr>
      </w:pPr>
      <w:r w:rsidRPr="008B01A4">
        <w:rPr>
          <w:rFonts w:ascii="Gabriola" w:hAnsi="Gabriola"/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69215</wp:posOffset>
            </wp:positionV>
            <wp:extent cx="2097405" cy="1908175"/>
            <wp:effectExtent l="0" t="0" r="0" b="0"/>
            <wp:wrapTight wrapText="bothSides">
              <wp:wrapPolygon edited="0">
                <wp:start x="8862" y="0"/>
                <wp:lineTo x="7085" y="536"/>
                <wp:lineTo x="3530" y="2899"/>
                <wp:lineTo x="568" y="5262"/>
                <wp:lineTo x="-122" y="6121"/>
                <wp:lineTo x="-122" y="14497"/>
                <wp:lineTo x="2345" y="17075"/>
                <wp:lineTo x="3136" y="17504"/>
                <wp:lineTo x="6690" y="20511"/>
                <wp:lineTo x="8862" y="21155"/>
                <wp:lineTo x="13997" y="21155"/>
                <wp:lineTo x="14194" y="21155"/>
                <wp:lineTo x="16366" y="20511"/>
                <wp:lineTo x="19723" y="17504"/>
                <wp:lineTo x="19723" y="17075"/>
                <wp:lineTo x="21303" y="13638"/>
                <wp:lineTo x="21303" y="8269"/>
                <wp:lineTo x="21106" y="6765"/>
                <wp:lineTo x="19526" y="2899"/>
                <wp:lineTo x="15576" y="322"/>
                <wp:lineTo x="13997" y="0"/>
                <wp:lineTo x="8862" y="0"/>
              </wp:wrapPolygon>
            </wp:wrapTight>
            <wp:docPr id="2" name="Рисунок 3" descr="Презентація групи „Дзвіночок” - ЗДО Центр ПагінецьЗДО Центр Пагін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Презентація групи „Дзвіночок” - ЗДО Центр ПагінецьЗДО Центр Пагінец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         </w:t>
      </w:r>
      <w:r w:rsidRPr="008B01A4">
        <w:rPr>
          <w:rFonts w:ascii="Gabriola" w:eastAsia="Times New Roman" w:hAnsi="Gabriola" w:cs="Times New Roman"/>
          <w:bCs/>
          <w:color w:val="00B050"/>
          <w:szCs w:val="28"/>
          <w:lang w:val="uk-UA" w:eastAsia="ru-RU"/>
        </w:rPr>
        <w:t xml:space="preserve">Дорогий </w:t>
      </w:r>
      <w:r w:rsidR="008B01A4" w:rsidRPr="008B01A4">
        <w:rPr>
          <w:rFonts w:ascii="Gabriola" w:eastAsia="Times New Roman" w:hAnsi="Gabriola" w:cs="Times New Roman"/>
          <w:bCs/>
          <w:color w:val="00B050"/>
          <w:szCs w:val="28"/>
          <w:lang w:val="uk-UA" w:eastAsia="ru-RU"/>
        </w:rPr>
        <w:t>семи</w:t>
      </w:r>
      <w:r w:rsidRPr="008B01A4">
        <w:rPr>
          <w:rFonts w:ascii="Gabriola" w:eastAsia="Times New Roman" w:hAnsi="Gabriola" w:cs="Times New Roman"/>
          <w:bCs/>
          <w:color w:val="00B050"/>
          <w:szCs w:val="28"/>
          <w:lang w:val="uk-UA" w:eastAsia="ru-RU"/>
        </w:rPr>
        <w:t>класнику!</w:t>
      </w:r>
    </w:p>
    <w:p w:rsidR="008150AD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C00000"/>
          <w:szCs w:val="28"/>
          <w:lang w:val="uk-UA" w:eastAsia="ru-RU"/>
        </w:rPr>
      </w:pP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  </w:t>
      </w:r>
      <w:r w:rsidRPr="008B01A4">
        <w:rPr>
          <w:rFonts w:ascii="Gabriola" w:eastAsia="Times New Roman" w:hAnsi="Gabriola" w:cs="Times New Roman"/>
          <w:bCs/>
          <w:color w:val="C00000"/>
          <w:szCs w:val="28"/>
          <w:lang w:val="uk-UA" w:eastAsia="ru-RU"/>
        </w:rPr>
        <w:t>Вітаю тебе зі святом – Днем знань.</w:t>
      </w:r>
    </w:p>
    <w:p w:rsidR="008150AD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7030A0"/>
          <w:szCs w:val="28"/>
          <w:lang w:val="uk-UA" w:eastAsia="ru-RU"/>
        </w:rPr>
      </w:pP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</w:t>
      </w:r>
      <w:r w:rsidRPr="008B01A4">
        <w:rPr>
          <w:rFonts w:ascii="Gabriola" w:eastAsia="Times New Roman" w:hAnsi="Gabriola" w:cs="Times New Roman"/>
          <w:bCs/>
          <w:color w:val="7030A0"/>
          <w:szCs w:val="28"/>
          <w:lang w:val="uk-UA" w:eastAsia="ru-RU"/>
        </w:rPr>
        <w:t xml:space="preserve">Бажаю радості від пізнання, </w:t>
      </w:r>
    </w:p>
    <w:p w:rsidR="008150AD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FFC000"/>
          <w:szCs w:val="28"/>
          <w:lang w:val="uk-UA" w:eastAsia="ru-RU"/>
        </w:rPr>
      </w:pP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</w:t>
      </w:r>
      <w:r w:rsidRPr="008B01A4">
        <w:rPr>
          <w:rFonts w:ascii="Gabriola" w:eastAsia="Times New Roman" w:hAnsi="Gabriola" w:cs="Times New Roman"/>
          <w:bCs/>
          <w:color w:val="FFC000"/>
          <w:szCs w:val="28"/>
          <w:lang w:val="uk-UA" w:eastAsia="ru-RU"/>
        </w:rPr>
        <w:t>Щирості в спілкуванні,</w:t>
      </w:r>
    </w:p>
    <w:p w:rsidR="009567F4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2E74B5" w:themeColor="accent1" w:themeShade="BF"/>
          <w:szCs w:val="28"/>
          <w:lang w:val="uk-UA" w:eastAsia="ru-RU"/>
        </w:rPr>
      </w:pP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</w:t>
      </w:r>
      <w:r w:rsidRPr="008B01A4">
        <w:rPr>
          <w:rFonts w:ascii="Gabriola" w:eastAsia="Times New Roman" w:hAnsi="Gabriola" w:cs="Times New Roman"/>
          <w:bCs/>
          <w:color w:val="2E74B5" w:themeColor="accent1" w:themeShade="BF"/>
          <w:szCs w:val="28"/>
          <w:lang w:val="uk-UA" w:eastAsia="ru-RU"/>
        </w:rPr>
        <w:t>Вірних друзів,</w:t>
      </w:r>
      <w:r w:rsidR="009567F4" w:rsidRPr="008B01A4">
        <w:rPr>
          <w:rFonts w:ascii="Gabriola" w:eastAsia="Times New Roman" w:hAnsi="Gabriola" w:cs="Times New Roman"/>
          <w:bCs/>
          <w:color w:val="2E74B5" w:themeColor="accent1" w:themeShade="BF"/>
          <w:szCs w:val="28"/>
          <w:lang w:val="uk-UA" w:eastAsia="ru-RU"/>
        </w:rPr>
        <w:t xml:space="preserve"> у</w:t>
      </w:r>
      <w:r w:rsidRPr="008B01A4">
        <w:rPr>
          <w:rFonts w:ascii="Gabriola" w:eastAsia="Times New Roman" w:hAnsi="Gabriola" w:cs="Times New Roman"/>
          <w:bCs/>
          <w:color w:val="2E74B5" w:themeColor="accent1" w:themeShade="BF"/>
          <w:szCs w:val="28"/>
          <w:lang w:val="uk-UA" w:eastAsia="ru-RU"/>
        </w:rPr>
        <w:t>спіхів у навчанні.</w:t>
      </w:r>
    </w:p>
    <w:p w:rsidR="008150AD" w:rsidRPr="008B01A4" w:rsidRDefault="008729E8" w:rsidP="008B01A4">
      <w:pPr>
        <w:shd w:val="clear" w:color="auto" w:fill="FFFFFF"/>
        <w:spacing w:after="0" w:line="240" w:lineRule="auto"/>
        <w:jc w:val="both"/>
        <w:textAlignment w:val="baseline"/>
        <w:rPr>
          <w:rFonts w:ascii="Gabriola" w:eastAsia="Times New Roman" w:hAnsi="Gabriola" w:cs="Times New Roman"/>
          <w:bCs/>
          <w:color w:val="70AD47" w:themeColor="accent6"/>
          <w:szCs w:val="28"/>
          <w:lang w:val="uk-UA" w:eastAsia="ru-RU"/>
        </w:rPr>
      </w:pPr>
      <w:r w:rsidRPr="008B01A4">
        <w:rPr>
          <w:rFonts w:ascii="Gabriola" w:eastAsia="Times New Roman" w:hAnsi="Gabriola" w:cs="Times New Roman"/>
          <w:bCs/>
          <w:szCs w:val="28"/>
          <w:lang w:val="uk-UA" w:eastAsia="ru-RU"/>
        </w:rPr>
        <w:t xml:space="preserve">                                     </w:t>
      </w:r>
      <w:r w:rsidRPr="008B01A4">
        <w:rPr>
          <w:rFonts w:ascii="Gabriola" w:eastAsia="Times New Roman" w:hAnsi="Gabriola" w:cs="Times New Roman"/>
          <w:bCs/>
          <w:color w:val="70AD47" w:themeColor="accent6"/>
          <w:szCs w:val="28"/>
          <w:lang w:val="uk-UA" w:eastAsia="ru-RU"/>
        </w:rPr>
        <w:t xml:space="preserve">Твоя вчителька </w:t>
      </w:r>
      <w:r w:rsidR="008B01A4" w:rsidRPr="008B01A4">
        <w:rPr>
          <w:rFonts w:ascii="Gabriola" w:eastAsia="Times New Roman" w:hAnsi="Gabriola" w:cs="Times New Roman"/>
          <w:bCs/>
          <w:color w:val="70AD47" w:themeColor="accent6"/>
          <w:szCs w:val="28"/>
          <w:lang w:val="uk-UA" w:eastAsia="ru-RU"/>
        </w:rPr>
        <w:t>Надія Олексіївна</w:t>
      </w:r>
      <w:r w:rsidRPr="008B01A4">
        <w:rPr>
          <w:rFonts w:ascii="Gabriola" w:eastAsia="Times New Roman" w:hAnsi="Gabriola" w:cs="Times New Roman"/>
          <w:bCs/>
          <w:color w:val="70AD47" w:themeColor="accent6"/>
          <w:szCs w:val="28"/>
          <w:lang w:val="uk-UA" w:eastAsia="ru-RU"/>
        </w:rPr>
        <w:t xml:space="preserve">                         </w:t>
      </w:r>
    </w:p>
    <w:p w:rsidR="008150AD" w:rsidRDefault="008729E8">
      <w:pPr>
        <w:spacing w:line="360" w:lineRule="auto"/>
        <w:ind w:left="75"/>
        <w:jc w:val="both"/>
        <w:rPr>
          <w:u w:val="single"/>
          <w:lang w:val="uk-UA"/>
        </w:rPr>
      </w:pPr>
      <w:r>
        <w:rPr>
          <w:u w:val="single"/>
          <w:lang w:val="uk-UA"/>
        </w:rPr>
        <w:t>ІІ. Оголошення теми, мети уроку. Мотивація навчання</w:t>
      </w:r>
    </w:p>
    <w:p w:rsidR="008150AD" w:rsidRDefault="008729E8">
      <w:pPr>
        <w:pStyle w:val="ac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>
        <w:rPr>
          <w:lang w:val="uk-UA"/>
        </w:rPr>
        <w:t>Україна… Вітчизна… Батьківщина…Такі милі й дорогі серцю слова. 2</w:t>
      </w:r>
      <w:r w:rsidR="009567F4">
        <w:rPr>
          <w:lang w:val="uk-UA"/>
        </w:rPr>
        <w:t xml:space="preserve">4 серпня 2021 року виповнилося </w:t>
      </w:r>
      <w:r>
        <w:rPr>
          <w:lang w:val="uk-UA"/>
        </w:rPr>
        <w:t xml:space="preserve">30 років від дня проголошення незалежності України. Як бачите, це не так і багато. Але за цей час наша держава стала суверенною, сильною, неповторною. </w:t>
      </w:r>
    </w:p>
    <w:p w:rsidR="008150AD" w:rsidRDefault="008729E8">
      <w:pPr>
        <w:pStyle w:val="ac"/>
        <w:spacing w:line="360" w:lineRule="auto"/>
        <w:ind w:left="284" w:firstLine="424"/>
        <w:jc w:val="both"/>
        <w:rPr>
          <w:lang w:val="uk-UA"/>
        </w:rPr>
      </w:pPr>
      <w:r>
        <w:rPr>
          <w:lang w:val="uk-UA"/>
        </w:rPr>
        <w:t xml:space="preserve">Сьогодні на </w:t>
      </w:r>
      <w:proofErr w:type="spellStart"/>
      <w:r>
        <w:rPr>
          <w:lang w:val="uk-UA"/>
        </w:rPr>
        <w:t>уроці</w:t>
      </w:r>
      <w:proofErr w:type="spellEnd"/>
      <w:r>
        <w:rPr>
          <w:lang w:val="uk-UA"/>
        </w:rPr>
        <w:t xml:space="preserve"> ми мандруватимемо стежками-доріжками нашої Батьківщини, переконаємося ще раз у тому, яка ж вона велична та красива.</w:t>
      </w:r>
    </w:p>
    <w:p w:rsidR="008150AD" w:rsidRPr="00A21FF7" w:rsidRDefault="008729E8">
      <w:pPr>
        <w:spacing w:line="360" w:lineRule="auto"/>
        <w:jc w:val="both"/>
        <w:rPr>
          <w:szCs w:val="28"/>
          <w:u w:val="single"/>
          <w:lang w:val="uk-UA"/>
        </w:rPr>
      </w:pPr>
      <w:r w:rsidRPr="00A21FF7">
        <w:rPr>
          <w:szCs w:val="28"/>
          <w:u w:val="single"/>
          <w:lang w:val="uk-UA"/>
        </w:rPr>
        <w:lastRenderedPageBreak/>
        <w:t>І</w:t>
      </w:r>
      <w:r w:rsidR="008B01A4" w:rsidRPr="00A21FF7">
        <w:rPr>
          <w:szCs w:val="28"/>
          <w:u w:val="single"/>
          <w:lang w:val="uk-UA"/>
        </w:rPr>
        <w:t>ІІ</w:t>
      </w:r>
      <w:r w:rsidR="009567F4" w:rsidRPr="00A21FF7">
        <w:rPr>
          <w:szCs w:val="28"/>
          <w:u w:val="single"/>
          <w:lang w:val="uk-UA"/>
        </w:rPr>
        <w:t xml:space="preserve">. </w:t>
      </w:r>
      <w:r w:rsidR="003D0269" w:rsidRPr="00A21FF7">
        <w:rPr>
          <w:szCs w:val="28"/>
          <w:u w:val="single"/>
          <w:lang w:val="uk-UA"/>
        </w:rPr>
        <w:t xml:space="preserve">Подорож </w:t>
      </w:r>
      <w:r w:rsidR="00BC013B" w:rsidRPr="00A21FF7">
        <w:rPr>
          <w:szCs w:val="28"/>
          <w:u w:val="single"/>
          <w:lang w:val="uk-UA"/>
        </w:rPr>
        <w:t>Україною</w:t>
      </w:r>
    </w:p>
    <w:p w:rsidR="00A31761" w:rsidRDefault="00BC013B" w:rsidP="00BC013B">
      <w:pPr>
        <w:spacing w:line="360" w:lineRule="auto"/>
        <w:jc w:val="both"/>
        <w:rPr>
          <w:szCs w:val="28"/>
          <w:u w:val="single"/>
          <w:lang w:val="uk-UA"/>
        </w:rPr>
      </w:pPr>
      <w:r w:rsidRPr="00A21FF7">
        <w:rPr>
          <w:b/>
          <w:szCs w:val="28"/>
          <w:u w:val="single"/>
          <w:lang w:val="uk-UA"/>
        </w:rPr>
        <w:t>1 зупинка «Поетична»</w:t>
      </w:r>
      <w:r w:rsidRPr="00A21FF7">
        <w:rPr>
          <w:szCs w:val="28"/>
          <w:u w:val="single"/>
          <w:lang w:val="uk-UA"/>
        </w:rPr>
        <w:t xml:space="preserve"> </w:t>
      </w:r>
    </w:p>
    <w:p w:rsidR="008B01A4" w:rsidRPr="00A21FF7" w:rsidRDefault="00A31761" w:rsidP="00BC013B">
      <w:pPr>
        <w:spacing w:line="360" w:lineRule="auto"/>
        <w:jc w:val="both"/>
        <w:rPr>
          <w:szCs w:val="28"/>
          <w:u w:val="single"/>
          <w:lang w:val="uk-UA"/>
        </w:rPr>
      </w:pPr>
      <w:r>
        <w:rPr>
          <w:rFonts w:cs="Times New Roman"/>
          <w:szCs w:val="28"/>
          <w:u w:val="single"/>
          <w:lang w:val="uk-UA"/>
        </w:rPr>
        <w:t xml:space="preserve">Завдання: </w:t>
      </w:r>
      <w:r>
        <w:rPr>
          <w:rFonts w:cs="Times New Roman"/>
          <w:szCs w:val="28"/>
          <w:lang w:val="uk-UA"/>
        </w:rPr>
        <w:t>д</w:t>
      </w:r>
      <w:r w:rsidR="008B01A4" w:rsidRPr="00A31761">
        <w:rPr>
          <w:rFonts w:cs="Times New Roman"/>
          <w:szCs w:val="28"/>
          <w:lang w:val="uk-UA"/>
        </w:rPr>
        <w:t>обери риму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Ось небо блакитне і сонце в зеніті!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Моя Україна – найкраща у </w:t>
      </w:r>
      <w:r w:rsidRPr="00A21FF7">
        <w:rPr>
          <w:rFonts w:cs="Times New Roman"/>
          <w:color w:val="C00000"/>
          <w:szCs w:val="28"/>
          <w:lang w:val="uk-UA"/>
        </w:rPr>
        <w:t>(світі!)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Моя Україна – це ліс і озерця,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Безмежні степи і чарівні </w:t>
      </w:r>
      <w:r w:rsidRPr="00A21FF7">
        <w:rPr>
          <w:rFonts w:cs="Times New Roman"/>
          <w:color w:val="C00000"/>
          <w:szCs w:val="28"/>
          <w:lang w:val="uk-UA"/>
        </w:rPr>
        <w:t>(джерельця.)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Красиві пейзажі і гори високі,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Маленькі струмочки і ріки </w:t>
      </w:r>
      <w:r w:rsidRPr="00A21FF7">
        <w:rPr>
          <w:rFonts w:cs="Times New Roman"/>
          <w:color w:val="C00000"/>
          <w:szCs w:val="28"/>
          <w:lang w:val="uk-UA"/>
        </w:rPr>
        <w:t>(глибокі.)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Міста старовинні і замки прекрасні,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 Великі будови і дуже </w:t>
      </w:r>
      <w:r w:rsidRPr="00A21FF7">
        <w:rPr>
          <w:rFonts w:cs="Times New Roman"/>
          <w:color w:val="C00000"/>
          <w:szCs w:val="28"/>
          <w:lang w:val="uk-UA"/>
        </w:rPr>
        <w:t>(сучасні.)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Сади чарівні, </w:t>
      </w:r>
      <w:proofErr w:type="spellStart"/>
      <w:r w:rsidRPr="00A21FF7">
        <w:rPr>
          <w:rFonts w:cs="Times New Roman"/>
          <w:szCs w:val="28"/>
          <w:lang w:val="uk-UA"/>
        </w:rPr>
        <w:t>мальовничії</w:t>
      </w:r>
      <w:proofErr w:type="spellEnd"/>
      <w:r w:rsidRPr="00A21FF7">
        <w:rPr>
          <w:rFonts w:cs="Times New Roman"/>
          <w:szCs w:val="28"/>
          <w:lang w:val="uk-UA"/>
        </w:rPr>
        <w:t xml:space="preserve"> села,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Моя Україна – це пісня </w:t>
      </w:r>
      <w:r w:rsidRPr="00A21FF7">
        <w:rPr>
          <w:rFonts w:cs="Times New Roman"/>
          <w:color w:val="C00000"/>
          <w:szCs w:val="28"/>
          <w:lang w:val="uk-UA"/>
        </w:rPr>
        <w:t>(весела.)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Це щира, багата, як світ, її мова,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Крилата, така мелодійна,</w:t>
      </w:r>
      <w:r w:rsidRPr="00A21FF7">
        <w:rPr>
          <w:rFonts w:cs="Times New Roman"/>
          <w:color w:val="C00000"/>
          <w:szCs w:val="28"/>
          <w:lang w:val="uk-UA"/>
        </w:rPr>
        <w:t xml:space="preserve"> (чудова!)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Її обереги – верба і калина.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Найкраща у світі – моя </w:t>
      </w:r>
      <w:r w:rsidRPr="00A21FF7">
        <w:rPr>
          <w:rFonts w:cs="Times New Roman"/>
          <w:color w:val="C00000"/>
          <w:szCs w:val="28"/>
          <w:lang w:val="uk-UA"/>
        </w:rPr>
        <w:t>(Україна.)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>Бо нам найрідніша Вітчизна і мати.</w:t>
      </w:r>
    </w:p>
    <w:p w:rsidR="008B01A4" w:rsidRPr="00A21FF7" w:rsidRDefault="008B01A4" w:rsidP="00A21FF7">
      <w:pPr>
        <w:spacing w:after="0" w:line="360" w:lineRule="auto"/>
        <w:rPr>
          <w:rFonts w:cs="Times New Roman"/>
          <w:szCs w:val="28"/>
          <w:lang w:val="uk-UA"/>
        </w:rPr>
      </w:pPr>
      <w:r w:rsidRPr="00A21FF7">
        <w:rPr>
          <w:rFonts w:cs="Times New Roman"/>
          <w:szCs w:val="28"/>
          <w:lang w:val="uk-UA"/>
        </w:rPr>
        <w:t xml:space="preserve">То як же нам, дітям, її не </w:t>
      </w:r>
      <w:r w:rsidRPr="00A21FF7">
        <w:rPr>
          <w:rFonts w:cs="Times New Roman"/>
          <w:color w:val="C00000"/>
          <w:szCs w:val="28"/>
          <w:lang w:val="uk-UA"/>
        </w:rPr>
        <w:t>(кохати!)</w:t>
      </w:r>
    </w:p>
    <w:p w:rsidR="008150AD" w:rsidRPr="00A21FF7" w:rsidRDefault="00BC013B">
      <w:pPr>
        <w:pStyle w:val="ad"/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b/>
          <w:sz w:val="28"/>
          <w:szCs w:val="28"/>
          <w:u w:val="single"/>
          <w:lang w:val="uk-UA"/>
        </w:rPr>
        <w:t>2 зупинка «Вірю-не вірю-сумніваюся»</w:t>
      </w:r>
      <w:r w:rsidR="000B6AAF" w:rsidRPr="00A21FF7">
        <w:rPr>
          <w:sz w:val="28"/>
          <w:szCs w:val="28"/>
          <w:u w:val="single"/>
          <w:lang w:val="uk-UA"/>
        </w:rPr>
        <w:t xml:space="preserve"> (</w:t>
      </w:r>
      <w:r w:rsidR="000B6AAF" w:rsidRPr="00A21FF7">
        <w:rPr>
          <w:sz w:val="28"/>
          <w:szCs w:val="28"/>
          <w:lang w:val="uk-UA"/>
        </w:rPr>
        <w:t>«вірю» - піднята права рука, «не вірю» - піднята ліва рука, «сумніваюся» - руки домиком над головою)</w:t>
      </w:r>
    </w:p>
    <w:p w:rsidR="00BC013B" w:rsidRPr="00A21FF7" w:rsidRDefault="00BC013B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Україна знаходиться на материку Європа </w:t>
      </w:r>
      <w:r w:rsidR="00780475" w:rsidRPr="00A21FF7">
        <w:rPr>
          <w:color w:val="C00000"/>
          <w:sz w:val="28"/>
          <w:szCs w:val="28"/>
          <w:lang w:val="uk-UA"/>
        </w:rPr>
        <w:t>(ні, такого материка не існує, Євразія)</w:t>
      </w:r>
    </w:p>
    <w:p w:rsidR="00780475" w:rsidRPr="00A21FF7" w:rsidRDefault="00780475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На півночі з Україною межує Росія </w:t>
      </w:r>
      <w:r w:rsidRPr="00A21FF7">
        <w:rPr>
          <w:color w:val="C00000"/>
          <w:sz w:val="28"/>
          <w:szCs w:val="28"/>
          <w:lang w:val="uk-UA"/>
        </w:rPr>
        <w:t>(ні, Білорусь)</w:t>
      </w:r>
    </w:p>
    <w:p w:rsidR="00780475" w:rsidRPr="00A21FF7" w:rsidRDefault="00780475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Першим гетьманом всієї України був Богдан Хмельницький </w:t>
      </w:r>
      <w:r w:rsidRPr="00A21FF7">
        <w:rPr>
          <w:color w:val="C00000"/>
          <w:sz w:val="28"/>
          <w:szCs w:val="28"/>
          <w:lang w:val="uk-UA"/>
        </w:rPr>
        <w:t>(так)</w:t>
      </w:r>
    </w:p>
    <w:p w:rsidR="00780475" w:rsidRPr="00A21FF7" w:rsidRDefault="00780475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Німеччина межує з Україною на заході </w:t>
      </w:r>
      <w:r w:rsidRPr="00A21FF7">
        <w:rPr>
          <w:color w:val="C00000"/>
          <w:sz w:val="28"/>
          <w:szCs w:val="28"/>
          <w:lang w:val="uk-UA"/>
        </w:rPr>
        <w:t>(ні)</w:t>
      </w:r>
    </w:p>
    <w:p w:rsidR="00780475" w:rsidRPr="00A21FF7" w:rsidRDefault="00780475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24 серпня 1991 р. проголошено Акт про незалежність України </w:t>
      </w:r>
      <w:r w:rsidRPr="00A21FF7">
        <w:rPr>
          <w:color w:val="C00000"/>
          <w:sz w:val="28"/>
          <w:szCs w:val="28"/>
          <w:lang w:val="uk-UA"/>
        </w:rPr>
        <w:t>(так)</w:t>
      </w:r>
    </w:p>
    <w:p w:rsidR="00780475" w:rsidRPr="00A21FF7" w:rsidRDefault="00780475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lastRenderedPageBreak/>
        <w:t xml:space="preserve">На заході з Україною межують </w:t>
      </w:r>
      <w:r w:rsidR="000B6AAF" w:rsidRPr="00A21FF7">
        <w:rPr>
          <w:sz w:val="28"/>
          <w:szCs w:val="28"/>
          <w:lang w:val="uk-UA"/>
        </w:rPr>
        <w:t xml:space="preserve">5 країн </w:t>
      </w:r>
      <w:r w:rsidR="000B6AAF" w:rsidRPr="00A21FF7">
        <w:rPr>
          <w:color w:val="C00000"/>
          <w:sz w:val="28"/>
          <w:szCs w:val="28"/>
          <w:lang w:val="uk-UA"/>
        </w:rPr>
        <w:t xml:space="preserve">(так, Польща, Словаччина, Угорщина, Молдова, Румунія) </w:t>
      </w:r>
    </w:p>
    <w:p w:rsidR="000B6AAF" w:rsidRPr="00A21FF7" w:rsidRDefault="000B6AAF" w:rsidP="00BC013B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sz w:val="28"/>
          <w:szCs w:val="28"/>
          <w:lang w:val="uk-UA"/>
        </w:rPr>
      </w:pPr>
      <w:r w:rsidRPr="00A21FF7">
        <w:rPr>
          <w:sz w:val="28"/>
          <w:szCs w:val="28"/>
          <w:lang w:val="uk-UA"/>
        </w:rPr>
        <w:t xml:space="preserve">Найдовша річка в Україні </w:t>
      </w:r>
      <w:r w:rsidR="004F77C7" w:rsidRPr="00A21FF7">
        <w:rPr>
          <w:sz w:val="28"/>
          <w:szCs w:val="28"/>
          <w:lang w:val="uk-UA"/>
        </w:rPr>
        <w:t>–</w:t>
      </w:r>
      <w:r w:rsidRPr="00A21FF7">
        <w:rPr>
          <w:sz w:val="28"/>
          <w:szCs w:val="28"/>
          <w:lang w:val="uk-UA"/>
        </w:rPr>
        <w:t xml:space="preserve"> </w:t>
      </w:r>
      <w:r w:rsidR="004F77C7" w:rsidRPr="00A21FF7">
        <w:rPr>
          <w:sz w:val="28"/>
          <w:szCs w:val="28"/>
          <w:lang w:val="uk-UA"/>
        </w:rPr>
        <w:t>Дні</w:t>
      </w:r>
      <w:r w:rsidR="00B75E1B" w:rsidRPr="00A21FF7">
        <w:rPr>
          <w:sz w:val="28"/>
          <w:szCs w:val="28"/>
          <w:lang w:val="uk-UA"/>
        </w:rPr>
        <w:t>стер</w:t>
      </w:r>
      <w:r w:rsidR="004F77C7" w:rsidRPr="00A21FF7">
        <w:rPr>
          <w:sz w:val="28"/>
          <w:szCs w:val="28"/>
          <w:lang w:val="uk-UA"/>
        </w:rPr>
        <w:t xml:space="preserve"> </w:t>
      </w:r>
      <w:r w:rsidR="004F77C7" w:rsidRPr="00A21FF7">
        <w:rPr>
          <w:color w:val="C00000"/>
          <w:sz w:val="28"/>
          <w:szCs w:val="28"/>
          <w:lang w:val="uk-UA"/>
        </w:rPr>
        <w:t>(</w:t>
      </w:r>
      <w:r w:rsidR="00B75E1B" w:rsidRPr="00A21FF7">
        <w:rPr>
          <w:color w:val="C00000"/>
          <w:sz w:val="28"/>
          <w:szCs w:val="28"/>
          <w:lang w:val="uk-UA"/>
        </w:rPr>
        <w:t>ні</w:t>
      </w:r>
      <w:r w:rsidR="004F77C7" w:rsidRPr="00A21FF7">
        <w:rPr>
          <w:color w:val="C00000"/>
          <w:sz w:val="28"/>
          <w:szCs w:val="28"/>
          <w:lang w:val="uk-UA"/>
        </w:rPr>
        <w:t xml:space="preserve">, </w:t>
      </w:r>
      <w:r w:rsidR="00B75E1B" w:rsidRPr="00A21FF7">
        <w:rPr>
          <w:color w:val="C00000"/>
          <w:sz w:val="28"/>
          <w:szCs w:val="28"/>
          <w:lang w:val="uk-UA"/>
        </w:rPr>
        <w:t xml:space="preserve">Дніпро, </w:t>
      </w:r>
      <w:r w:rsidR="004F77C7" w:rsidRPr="00A21FF7">
        <w:rPr>
          <w:color w:val="C00000"/>
          <w:sz w:val="28"/>
          <w:szCs w:val="28"/>
          <w:lang w:val="uk-UA"/>
        </w:rPr>
        <w:t>довжина 2201)</w:t>
      </w:r>
    </w:p>
    <w:p w:rsidR="00293546" w:rsidRPr="00A21FF7" w:rsidRDefault="008C5AE0" w:rsidP="00293546">
      <w:pPr>
        <w:pStyle w:val="ad"/>
        <w:numPr>
          <w:ilvl w:val="0"/>
          <w:numId w:val="10"/>
        </w:numPr>
        <w:spacing w:before="280" w:after="280" w:line="360" w:lineRule="auto"/>
        <w:jc w:val="both"/>
        <w:rPr>
          <w:color w:val="C00000"/>
          <w:sz w:val="28"/>
          <w:szCs w:val="28"/>
          <w:lang w:val="uk-UA"/>
        </w:rPr>
      </w:pPr>
      <w:proofErr w:type="spellStart"/>
      <w:r w:rsidRPr="00A21FF7">
        <w:rPr>
          <w:sz w:val="28"/>
          <w:szCs w:val="28"/>
        </w:rPr>
        <w:t>Вперше</w:t>
      </w:r>
      <w:proofErr w:type="spellEnd"/>
      <w:r w:rsidRPr="00A21FF7">
        <w:rPr>
          <w:sz w:val="28"/>
          <w:szCs w:val="28"/>
        </w:rPr>
        <w:t xml:space="preserve"> День </w:t>
      </w:r>
      <w:proofErr w:type="spellStart"/>
      <w:r w:rsidRPr="00A21FF7">
        <w:rPr>
          <w:sz w:val="28"/>
          <w:szCs w:val="28"/>
        </w:rPr>
        <w:t>Незалежності</w:t>
      </w:r>
      <w:proofErr w:type="spellEnd"/>
      <w:r w:rsidRPr="00A21FF7">
        <w:rPr>
          <w:sz w:val="28"/>
          <w:szCs w:val="28"/>
        </w:rPr>
        <w:t xml:space="preserve"> </w:t>
      </w:r>
      <w:proofErr w:type="spellStart"/>
      <w:r w:rsidRPr="00A21FF7">
        <w:rPr>
          <w:sz w:val="28"/>
          <w:szCs w:val="28"/>
        </w:rPr>
        <w:t>України</w:t>
      </w:r>
      <w:proofErr w:type="spellEnd"/>
      <w:r w:rsidRPr="00A21FF7">
        <w:rPr>
          <w:sz w:val="28"/>
          <w:szCs w:val="28"/>
        </w:rPr>
        <w:t xml:space="preserve"> </w:t>
      </w:r>
      <w:proofErr w:type="spellStart"/>
      <w:r w:rsidRPr="00A21FF7">
        <w:rPr>
          <w:sz w:val="28"/>
          <w:szCs w:val="28"/>
        </w:rPr>
        <w:t>був</w:t>
      </w:r>
      <w:proofErr w:type="spellEnd"/>
      <w:r w:rsidRPr="00A21FF7">
        <w:rPr>
          <w:sz w:val="28"/>
          <w:szCs w:val="28"/>
        </w:rPr>
        <w:t xml:space="preserve"> </w:t>
      </w:r>
      <w:proofErr w:type="spellStart"/>
      <w:r w:rsidRPr="00A21FF7">
        <w:rPr>
          <w:sz w:val="28"/>
          <w:szCs w:val="28"/>
        </w:rPr>
        <w:t>відзначений</w:t>
      </w:r>
      <w:proofErr w:type="spellEnd"/>
      <w:r w:rsidRPr="00A21FF7">
        <w:rPr>
          <w:sz w:val="28"/>
          <w:szCs w:val="28"/>
        </w:rPr>
        <w:t xml:space="preserve"> 16 липня 1991</w:t>
      </w:r>
      <w:r w:rsidR="00B75E1B" w:rsidRPr="00A21FF7">
        <w:rPr>
          <w:sz w:val="28"/>
          <w:szCs w:val="28"/>
          <w:lang w:val="uk-UA"/>
        </w:rPr>
        <w:t xml:space="preserve"> </w:t>
      </w:r>
      <w:r w:rsidR="00B75E1B" w:rsidRPr="00A21FF7">
        <w:rPr>
          <w:color w:val="C00000"/>
          <w:sz w:val="28"/>
          <w:szCs w:val="28"/>
          <w:lang w:val="uk-UA"/>
        </w:rPr>
        <w:t xml:space="preserve">(так, </w:t>
      </w:r>
      <w:r w:rsidR="00B75E1B" w:rsidRPr="00A21FF7">
        <w:rPr>
          <w:color w:val="C00000"/>
          <w:sz w:val="28"/>
          <w:szCs w:val="28"/>
        </w:rPr>
        <w:t xml:space="preserve">в </w:t>
      </w:r>
      <w:proofErr w:type="spellStart"/>
      <w:r w:rsidR="00B75E1B" w:rsidRPr="00A21FF7">
        <w:rPr>
          <w:color w:val="C00000"/>
          <w:sz w:val="28"/>
          <w:szCs w:val="28"/>
        </w:rPr>
        <w:t>пам’ять</w:t>
      </w:r>
      <w:proofErr w:type="spellEnd"/>
      <w:r w:rsidR="00B75E1B" w:rsidRPr="00A21FF7">
        <w:rPr>
          <w:color w:val="C00000"/>
          <w:sz w:val="28"/>
          <w:szCs w:val="28"/>
        </w:rPr>
        <w:t xml:space="preserve"> про те, </w:t>
      </w:r>
      <w:proofErr w:type="spellStart"/>
      <w:r w:rsidR="00B75E1B" w:rsidRPr="00A21FF7">
        <w:rPr>
          <w:color w:val="C00000"/>
          <w:sz w:val="28"/>
          <w:szCs w:val="28"/>
        </w:rPr>
        <w:t>що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рік</w:t>
      </w:r>
      <w:proofErr w:type="spellEnd"/>
      <w:r w:rsidR="00B75E1B" w:rsidRPr="00A21FF7">
        <w:rPr>
          <w:color w:val="C00000"/>
          <w:sz w:val="28"/>
          <w:szCs w:val="28"/>
        </w:rPr>
        <w:t xml:space="preserve"> тому 16 липня 1990 року </w:t>
      </w:r>
      <w:proofErr w:type="spellStart"/>
      <w:r w:rsidR="00B75E1B" w:rsidRPr="00A21FF7">
        <w:rPr>
          <w:color w:val="C00000"/>
          <w:sz w:val="28"/>
          <w:szCs w:val="28"/>
        </w:rPr>
        <w:t>Верховна</w:t>
      </w:r>
      <w:proofErr w:type="spellEnd"/>
      <w:r w:rsidR="00B75E1B" w:rsidRPr="00A21FF7">
        <w:rPr>
          <w:color w:val="C00000"/>
          <w:sz w:val="28"/>
          <w:szCs w:val="28"/>
        </w:rPr>
        <w:t xml:space="preserve"> Рада УРСР </w:t>
      </w:r>
      <w:proofErr w:type="spellStart"/>
      <w:r w:rsidR="00B75E1B" w:rsidRPr="00A21FF7">
        <w:rPr>
          <w:color w:val="C00000"/>
          <w:sz w:val="28"/>
          <w:szCs w:val="28"/>
        </w:rPr>
        <w:t>прийняла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Декларацію</w:t>
      </w:r>
      <w:proofErr w:type="spellEnd"/>
      <w:r w:rsidR="00B75E1B" w:rsidRPr="00A21FF7">
        <w:rPr>
          <w:color w:val="C00000"/>
          <w:sz w:val="28"/>
          <w:szCs w:val="28"/>
        </w:rPr>
        <w:t xml:space="preserve"> про </w:t>
      </w:r>
      <w:proofErr w:type="spellStart"/>
      <w:r w:rsidR="00B75E1B" w:rsidRPr="00A21FF7">
        <w:rPr>
          <w:color w:val="C00000"/>
          <w:sz w:val="28"/>
          <w:szCs w:val="28"/>
        </w:rPr>
        <w:t>державний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суверенітет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України</w:t>
      </w:r>
      <w:proofErr w:type="spellEnd"/>
      <w:r w:rsidR="00B75E1B" w:rsidRPr="00A21FF7">
        <w:rPr>
          <w:color w:val="C00000"/>
          <w:sz w:val="28"/>
          <w:szCs w:val="28"/>
        </w:rPr>
        <w:t xml:space="preserve"> та постанову «Про День </w:t>
      </w:r>
      <w:proofErr w:type="spellStart"/>
      <w:r w:rsidR="00B75E1B" w:rsidRPr="00A21FF7">
        <w:rPr>
          <w:color w:val="C00000"/>
          <w:sz w:val="28"/>
          <w:szCs w:val="28"/>
        </w:rPr>
        <w:t>проголошення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незалежності</w:t>
      </w:r>
      <w:proofErr w:type="spellEnd"/>
      <w:r w:rsidR="00B75E1B" w:rsidRPr="00A21FF7">
        <w:rPr>
          <w:color w:val="C00000"/>
          <w:sz w:val="28"/>
          <w:szCs w:val="28"/>
        </w:rPr>
        <w:t xml:space="preserve"> </w:t>
      </w:r>
      <w:proofErr w:type="spellStart"/>
      <w:r w:rsidR="00B75E1B" w:rsidRPr="00A21FF7">
        <w:rPr>
          <w:color w:val="C00000"/>
          <w:sz w:val="28"/>
          <w:szCs w:val="28"/>
        </w:rPr>
        <w:t>України</w:t>
      </w:r>
      <w:proofErr w:type="spellEnd"/>
      <w:r w:rsidR="00B75E1B" w:rsidRPr="00A21FF7">
        <w:rPr>
          <w:color w:val="C00000"/>
          <w:sz w:val="28"/>
          <w:szCs w:val="28"/>
        </w:rPr>
        <w:t>»</w:t>
      </w:r>
      <w:r w:rsidR="00B75E1B" w:rsidRPr="00A21FF7">
        <w:rPr>
          <w:color w:val="C00000"/>
          <w:sz w:val="28"/>
          <w:szCs w:val="28"/>
          <w:lang w:val="uk-UA"/>
        </w:rPr>
        <w:t>)</w:t>
      </w:r>
    </w:p>
    <w:p w:rsidR="008150AD" w:rsidRPr="00A31761" w:rsidRDefault="00293546" w:rsidP="00A31761">
      <w:pPr>
        <w:pStyle w:val="ad"/>
        <w:spacing w:before="280" w:after="280" w:line="360" w:lineRule="auto"/>
        <w:jc w:val="both"/>
        <w:rPr>
          <w:b/>
          <w:sz w:val="28"/>
          <w:szCs w:val="28"/>
          <w:lang w:val="uk-UA"/>
        </w:rPr>
      </w:pPr>
      <w:r w:rsidRPr="00A31761">
        <w:rPr>
          <w:b/>
          <w:sz w:val="28"/>
          <w:szCs w:val="28"/>
          <w:u w:val="single"/>
          <w:lang w:val="uk-UA"/>
        </w:rPr>
        <w:t>3 з</w:t>
      </w:r>
      <w:r w:rsidR="008729E8" w:rsidRPr="00A31761">
        <w:rPr>
          <w:b/>
          <w:sz w:val="28"/>
          <w:szCs w:val="28"/>
          <w:u w:val="single"/>
          <w:lang w:val="uk-UA"/>
        </w:rPr>
        <w:t>упинка «Народ скаже, як зав’яже»</w:t>
      </w:r>
    </w:p>
    <w:p w:rsidR="008150AD" w:rsidRPr="00321FAC" w:rsidRDefault="008729E8" w:rsidP="00A31761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Завдання:</w:t>
      </w:r>
      <w:r>
        <w:rPr>
          <w:szCs w:val="28"/>
          <w:lang w:val="uk-UA"/>
        </w:rPr>
        <w:t xml:space="preserve"> З’єднати частини прис</w:t>
      </w:r>
      <w:r w:rsidR="009567F4">
        <w:rPr>
          <w:szCs w:val="28"/>
          <w:lang w:val="uk-UA"/>
        </w:rPr>
        <w:t>лів’їв. Подумати над їх змістом.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Без верби і калини                   </w:t>
      </w:r>
      <w:r w:rsidRPr="00321FAC">
        <w:rPr>
          <w:color w:val="1F4E79" w:themeColor="accent1" w:themeShade="80"/>
          <w:szCs w:val="28"/>
          <w:lang w:val="uk-UA"/>
        </w:rPr>
        <w:t>дорожча за золото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Людина без Батьківщини,     </w:t>
      </w:r>
      <w:r w:rsidRPr="00321FAC">
        <w:rPr>
          <w:color w:val="1F4E79" w:themeColor="accent1" w:themeShade="80"/>
          <w:szCs w:val="28"/>
          <w:lang w:val="uk-UA"/>
        </w:rPr>
        <w:t>де мати народила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Жити –                                       </w:t>
      </w:r>
      <w:r w:rsidRPr="00321FAC">
        <w:rPr>
          <w:color w:val="1F4E79" w:themeColor="accent1" w:themeShade="80"/>
          <w:szCs w:val="28"/>
          <w:lang w:val="uk-UA"/>
        </w:rPr>
        <w:t>а чужа – мачуха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Рідна земля – мати,                 </w:t>
      </w:r>
      <w:r w:rsidRPr="00321FAC">
        <w:rPr>
          <w:color w:val="1F4E79" w:themeColor="accent1" w:themeShade="80"/>
          <w:szCs w:val="28"/>
          <w:lang w:val="uk-UA"/>
        </w:rPr>
        <w:t>Вітчизні служити</w:t>
      </w:r>
      <w:r w:rsidRPr="00321FAC">
        <w:rPr>
          <w:szCs w:val="28"/>
          <w:lang w:val="uk-UA"/>
        </w:rPr>
        <w:t xml:space="preserve">               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Грудка рідної землі                 </w:t>
      </w:r>
      <w:r w:rsidRPr="00321FAC">
        <w:rPr>
          <w:color w:val="1F4E79" w:themeColor="accent1" w:themeShade="80"/>
          <w:szCs w:val="28"/>
          <w:lang w:val="uk-UA"/>
        </w:rPr>
        <w:t>як соловей без пісні</w:t>
      </w:r>
    </w:p>
    <w:p w:rsidR="008150AD" w:rsidRPr="00321FAC" w:rsidRDefault="008729E8" w:rsidP="00A31761">
      <w:pPr>
        <w:pStyle w:val="ac"/>
        <w:numPr>
          <w:ilvl w:val="0"/>
          <w:numId w:val="4"/>
        </w:numPr>
        <w:spacing w:after="0" w:line="360" w:lineRule="auto"/>
        <w:ind w:left="1134" w:hanging="283"/>
        <w:rPr>
          <w:szCs w:val="28"/>
          <w:lang w:val="uk-UA"/>
        </w:rPr>
      </w:pPr>
      <w:r w:rsidRPr="00321FAC">
        <w:rPr>
          <w:szCs w:val="28"/>
          <w:lang w:val="uk-UA"/>
        </w:rPr>
        <w:t xml:space="preserve">Та земля мила,                         </w:t>
      </w:r>
      <w:r w:rsidRPr="00321FAC">
        <w:rPr>
          <w:color w:val="1F4E79" w:themeColor="accent1" w:themeShade="80"/>
          <w:szCs w:val="28"/>
          <w:lang w:val="uk-UA"/>
        </w:rPr>
        <w:t>нема України</w:t>
      </w:r>
    </w:p>
    <w:p w:rsidR="00321FAC" w:rsidRPr="00A31761" w:rsidRDefault="00A97DFA" w:rsidP="00A31761">
      <w:pPr>
        <w:spacing w:line="360" w:lineRule="auto"/>
        <w:rPr>
          <w:rFonts w:cs="Times New Roman"/>
          <w:b/>
          <w:szCs w:val="28"/>
          <w:u w:val="single"/>
        </w:rPr>
      </w:pPr>
      <w:r w:rsidRPr="00A31761">
        <w:rPr>
          <w:rFonts w:cs="Times New Roman"/>
          <w:b/>
          <w:szCs w:val="28"/>
          <w:u w:val="single"/>
          <w:lang w:val="uk-UA"/>
        </w:rPr>
        <w:t>4</w:t>
      </w:r>
      <w:r w:rsidR="00AB316B" w:rsidRPr="00A31761">
        <w:rPr>
          <w:rFonts w:cs="Times New Roman"/>
          <w:b/>
          <w:szCs w:val="28"/>
          <w:u w:val="single"/>
          <w:lang w:val="uk-UA"/>
        </w:rPr>
        <w:t xml:space="preserve"> зупинка</w:t>
      </w:r>
      <w:r w:rsidR="00AB316B" w:rsidRPr="00A31761">
        <w:rPr>
          <w:rFonts w:cs="Times New Roman"/>
          <w:b/>
          <w:szCs w:val="28"/>
          <w:u w:val="single"/>
        </w:rPr>
        <w:t xml:space="preserve"> «С</w:t>
      </w:r>
      <w:proofErr w:type="spellStart"/>
      <w:r w:rsidR="00AB316B" w:rsidRPr="00A31761">
        <w:rPr>
          <w:rFonts w:cs="Times New Roman"/>
          <w:b/>
          <w:szCs w:val="28"/>
          <w:u w:val="single"/>
          <w:lang w:val="uk-UA"/>
        </w:rPr>
        <w:t>лаветні</w:t>
      </w:r>
      <w:proofErr w:type="spellEnd"/>
      <w:r w:rsidR="00AB316B" w:rsidRPr="00A31761">
        <w:rPr>
          <w:rFonts w:cs="Times New Roman"/>
          <w:b/>
          <w:szCs w:val="28"/>
          <w:u w:val="single"/>
          <w:lang w:val="uk-UA"/>
        </w:rPr>
        <w:t xml:space="preserve"> імена</w:t>
      </w:r>
      <w:r w:rsidR="00AB316B" w:rsidRPr="00A31761">
        <w:rPr>
          <w:rFonts w:cs="Times New Roman"/>
          <w:b/>
          <w:szCs w:val="28"/>
          <w:u w:val="single"/>
        </w:rPr>
        <w:t>»</w:t>
      </w:r>
    </w:p>
    <w:p w:rsidR="00AB316B" w:rsidRPr="00A31761" w:rsidRDefault="00AB316B" w:rsidP="00A31761">
      <w:pPr>
        <w:spacing w:line="360" w:lineRule="auto"/>
        <w:rPr>
          <w:rFonts w:cs="Times New Roman"/>
          <w:szCs w:val="28"/>
          <w:u w:val="single"/>
          <w:lang w:val="uk-UA"/>
        </w:rPr>
      </w:pPr>
      <w:proofErr w:type="spellStart"/>
      <w:r w:rsidRPr="00A31761">
        <w:rPr>
          <w:rFonts w:cs="Times New Roman"/>
          <w:szCs w:val="28"/>
          <w:u w:val="single"/>
        </w:rPr>
        <w:t>Підготовка</w:t>
      </w:r>
      <w:proofErr w:type="spellEnd"/>
      <w:r w:rsidRPr="00A31761">
        <w:rPr>
          <w:rFonts w:cs="Times New Roman"/>
          <w:szCs w:val="28"/>
        </w:rPr>
        <w:t xml:space="preserve">: </w:t>
      </w:r>
      <w:r w:rsidR="00EE7988" w:rsidRPr="00A31761">
        <w:rPr>
          <w:rFonts w:cs="Times New Roman"/>
          <w:szCs w:val="28"/>
          <w:lang w:val="uk-UA"/>
        </w:rPr>
        <w:t>ватман</w:t>
      </w:r>
      <w:r w:rsidRPr="00A31761">
        <w:rPr>
          <w:rFonts w:cs="Times New Roman"/>
          <w:szCs w:val="28"/>
        </w:rPr>
        <w:t xml:space="preserve"> з контуром кордону </w:t>
      </w:r>
      <w:proofErr w:type="spellStart"/>
      <w:r w:rsidRPr="00A31761">
        <w:rPr>
          <w:rFonts w:cs="Times New Roman"/>
          <w:szCs w:val="28"/>
        </w:rPr>
        <w:t>України</w:t>
      </w:r>
      <w:proofErr w:type="spellEnd"/>
      <w:r w:rsidRPr="00A31761">
        <w:rPr>
          <w:rFonts w:cs="Times New Roman"/>
          <w:szCs w:val="28"/>
        </w:rPr>
        <w:t>, маркер</w:t>
      </w:r>
      <w:r w:rsidR="00EE7988" w:rsidRPr="00A31761">
        <w:rPr>
          <w:rFonts w:cs="Times New Roman"/>
          <w:szCs w:val="28"/>
          <w:lang w:val="uk-UA"/>
        </w:rPr>
        <w:t xml:space="preserve">, двосторонній </w:t>
      </w:r>
      <w:proofErr w:type="spellStart"/>
      <w:r w:rsidR="00EE7988" w:rsidRPr="00A31761">
        <w:rPr>
          <w:rFonts w:cs="Times New Roman"/>
          <w:szCs w:val="28"/>
          <w:lang w:val="uk-UA"/>
        </w:rPr>
        <w:t>скотч</w:t>
      </w:r>
      <w:proofErr w:type="spellEnd"/>
    </w:p>
    <w:p w:rsidR="008150AD" w:rsidRPr="00A31761" w:rsidRDefault="00AB316B" w:rsidP="00A31761">
      <w:pPr>
        <w:pStyle w:val="ad"/>
        <w:spacing w:before="280" w:after="280" w:line="360" w:lineRule="auto"/>
        <w:rPr>
          <w:color w:val="222222"/>
          <w:sz w:val="28"/>
          <w:szCs w:val="28"/>
          <w:lang w:val="uk-UA"/>
        </w:rPr>
      </w:pPr>
      <w:r w:rsidRPr="00A31761">
        <w:rPr>
          <w:sz w:val="28"/>
          <w:szCs w:val="28"/>
          <w:u w:val="single"/>
          <w:lang w:val="uk-UA"/>
        </w:rPr>
        <w:t xml:space="preserve">Завдання: </w:t>
      </w:r>
      <w:r w:rsidRPr="00A31761">
        <w:rPr>
          <w:color w:val="222222"/>
          <w:sz w:val="28"/>
          <w:szCs w:val="28"/>
          <w:lang w:val="uk-UA"/>
        </w:rPr>
        <w:t>діти заповнюють аркуш іменами людей, чиї вчинки, справи, діяльність важливі для України (за принципом «хмара слів»). Можна скористатися фотографіями в допомогу.</w:t>
      </w:r>
    </w:p>
    <w:p w:rsidR="00A97DFA" w:rsidRPr="00A31761" w:rsidRDefault="00A97DFA" w:rsidP="00A31761">
      <w:pPr>
        <w:pStyle w:val="ad"/>
        <w:spacing w:before="280" w:after="280" w:line="360" w:lineRule="auto"/>
        <w:rPr>
          <w:color w:val="000000"/>
          <w:sz w:val="28"/>
          <w:szCs w:val="28"/>
          <w:shd w:val="clear" w:color="auto" w:fill="FFFFFF"/>
        </w:rPr>
      </w:pPr>
      <w:r w:rsidRPr="00A31761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452506A">
            <wp:simplePos x="0" y="0"/>
            <wp:positionH relativeFrom="column">
              <wp:posOffset>-156210</wp:posOffset>
            </wp:positionH>
            <wp:positionV relativeFrom="paragraph">
              <wp:posOffset>2540</wp:posOffset>
            </wp:positionV>
            <wp:extent cx="1952625" cy="1939925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6B" w:rsidRPr="00A31761">
        <w:rPr>
          <w:color w:val="222222"/>
          <w:sz w:val="28"/>
          <w:szCs w:val="28"/>
          <w:lang w:val="uk-UA"/>
        </w:rPr>
        <w:t xml:space="preserve">Я починаю </w:t>
      </w:r>
      <w:r w:rsidRPr="00A31761">
        <w:rPr>
          <w:color w:val="222222"/>
          <w:sz w:val="28"/>
          <w:szCs w:val="28"/>
          <w:lang w:val="uk-UA"/>
        </w:rPr>
        <w:t xml:space="preserve">з Михайлика Козака – маленького 9-річного хлопчика, справжнього українця і борця за українську мову.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Михайлик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заспівав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гімн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у два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рочки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, а до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найміцініше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засинав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цю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мелодію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молодшій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садочка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знав уже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близько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сотні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народних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пісень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ж у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задавали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вивчити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дитячий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lastRenderedPageBreak/>
        <w:t>віршик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про “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хмарки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сонечко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”, то починав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цитувати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Франка,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Костенко.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Відео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декламуванням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класиків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давно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набули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популярності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, а </w:t>
      </w:r>
      <w:r w:rsidRPr="00A31761">
        <w:rPr>
          <w:color w:val="000000"/>
          <w:sz w:val="28"/>
          <w:szCs w:val="28"/>
          <w:shd w:val="clear" w:color="auto" w:fill="FFFFFF"/>
          <w:lang w:val="uk-UA"/>
        </w:rPr>
        <w:t xml:space="preserve">ще </w:t>
      </w:r>
      <w:r w:rsidRPr="00A31761">
        <w:rPr>
          <w:color w:val="000000"/>
          <w:sz w:val="28"/>
          <w:szCs w:val="28"/>
          <w:shd w:val="clear" w:color="auto" w:fill="FFFFFF"/>
        </w:rPr>
        <w:t xml:space="preserve">Михайло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Корженівський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спробував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себе як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актора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31761">
        <w:rPr>
          <w:color w:val="000000"/>
          <w:sz w:val="28"/>
          <w:szCs w:val="28"/>
          <w:shd w:val="clear" w:color="auto" w:fill="FFFFFF"/>
        </w:rPr>
        <w:t>стрічці</w:t>
      </w:r>
      <w:proofErr w:type="spellEnd"/>
      <w:r w:rsidRPr="00A31761">
        <w:rPr>
          <w:color w:val="000000"/>
          <w:sz w:val="28"/>
          <w:szCs w:val="28"/>
          <w:shd w:val="clear" w:color="auto" w:fill="FFFFFF"/>
        </w:rPr>
        <w:t xml:space="preserve"> “Захар Беркут”</w:t>
      </w:r>
    </w:p>
    <w:p w:rsidR="00AB316B" w:rsidRPr="00A31761" w:rsidRDefault="0083122C" w:rsidP="00A31761">
      <w:pPr>
        <w:pStyle w:val="ad"/>
        <w:spacing w:before="280" w:after="280" w:line="360" w:lineRule="auto"/>
        <w:rPr>
          <w:color w:val="222222"/>
          <w:sz w:val="28"/>
          <w:szCs w:val="28"/>
          <w:lang w:val="uk-UA"/>
        </w:rPr>
      </w:pPr>
      <w:r w:rsidRPr="00A31761"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914525" cy="2390775"/>
            <wp:effectExtent l="0" t="0" r="0" b="0"/>
            <wp:wrapSquare wrapText="bothSides"/>
            <wp:docPr id="48" name="Рисунок 48" descr="C:\Users\Nadya\AppData\Local\Microsoft\Windows\INetCache\Content.MSO\78F616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dya\AppData\Local\Microsoft\Windows\INetCache\Content.MSO\78F6165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FA" w:rsidRPr="00A31761">
        <w:rPr>
          <w:color w:val="222222"/>
          <w:sz w:val="28"/>
          <w:szCs w:val="28"/>
          <w:lang w:val="uk-UA"/>
        </w:rPr>
        <w:t xml:space="preserve">І ще одне ім’я нашої </w:t>
      </w:r>
      <w:r w:rsidR="00AB316B" w:rsidRPr="00A31761">
        <w:rPr>
          <w:color w:val="222222"/>
          <w:sz w:val="28"/>
          <w:szCs w:val="28"/>
          <w:lang w:val="uk-UA"/>
        </w:rPr>
        <w:t xml:space="preserve">землячки – 22-річної мешканки </w:t>
      </w:r>
      <w:proofErr w:type="spellStart"/>
      <w:r w:rsidR="00AB316B" w:rsidRPr="00A31761">
        <w:rPr>
          <w:color w:val="222222"/>
          <w:sz w:val="28"/>
          <w:szCs w:val="28"/>
          <w:lang w:val="uk-UA"/>
        </w:rPr>
        <w:t>Ірпіня</w:t>
      </w:r>
      <w:proofErr w:type="spellEnd"/>
      <w:r w:rsidR="00AB316B" w:rsidRPr="00A31761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="00AB316B" w:rsidRPr="00A31761">
        <w:rPr>
          <w:color w:val="222222"/>
          <w:sz w:val="28"/>
          <w:szCs w:val="28"/>
          <w:lang w:val="uk-UA"/>
        </w:rPr>
        <w:t>борчині</w:t>
      </w:r>
      <w:proofErr w:type="spellEnd"/>
      <w:r w:rsidR="00AB316B" w:rsidRPr="00A31761">
        <w:rPr>
          <w:color w:val="222222"/>
          <w:sz w:val="28"/>
          <w:szCs w:val="28"/>
          <w:lang w:val="uk-UA"/>
        </w:rPr>
        <w:t xml:space="preserve"> Ірини Коляденко, що виборола «бронзу» на літніх олімпійських іграх в Токіо</w:t>
      </w:r>
      <w:r w:rsidR="00A31761">
        <w:rPr>
          <w:color w:val="222222"/>
          <w:sz w:val="28"/>
          <w:szCs w:val="28"/>
          <w:lang w:val="uk-UA"/>
        </w:rPr>
        <w:t>.</w:t>
      </w:r>
    </w:p>
    <w:p w:rsidR="008150AD" w:rsidRPr="00A31761" w:rsidRDefault="00AB316B" w:rsidP="00A31761">
      <w:pPr>
        <w:spacing w:line="360" w:lineRule="auto"/>
        <w:rPr>
          <w:rFonts w:cs="Times New Roman"/>
          <w:szCs w:val="28"/>
          <w:lang w:val="uk-UA"/>
        </w:rPr>
      </w:pPr>
      <w:r w:rsidRPr="00A31761">
        <w:rPr>
          <w:rFonts w:cs="Times New Roman"/>
          <w:szCs w:val="28"/>
          <w:lang w:val="uk-UA"/>
        </w:rPr>
        <w:t xml:space="preserve">  </w:t>
      </w:r>
    </w:p>
    <w:p w:rsidR="00A97DFA" w:rsidRPr="00A31761" w:rsidRDefault="00A97DFA" w:rsidP="00A31761">
      <w:pPr>
        <w:spacing w:line="360" w:lineRule="auto"/>
        <w:rPr>
          <w:rFonts w:cs="Times New Roman"/>
          <w:szCs w:val="28"/>
          <w:lang w:val="uk-UA"/>
        </w:rPr>
      </w:pPr>
    </w:p>
    <w:p w:rsidR="0083122C" w:rsidRDefault="0083122C">
      <w:pPr>
        <w:rPr>
          <w:lang w:val="uk-UA"/>
        </w:rPr>
      </w:pPr>
    </w:p>
    <w:p w:rsidR="009C6CB5" w:rsidRDefault="009C6CB5">
      <w:pPr>
        <w:rPr>
          <w:lang w:val="uk-UA"/>
        </w:rPr>
      </w:pPr>
      <w:r>
        <w:rPr>
          <w:lang w:val="uk-UA"/>
        </w:rPr>
        <w:t>Приклади відомих людей, які можуть бути названі</w:t>
      </w:r>
      <w:r w:rsidR="00C25ABC">
        <w:rPr>
          <w:lang w:val="uk-UA"/>
        </w:rPr>
        <w:t>,</w:t>
      </w:r>
      <w:r w:rsidR="0083122C">
        <w:rPr>
          <w:lang w:val="uk-UA"/>
        </w:rPr>
        <w:t xml:space="preserve"> є в додатку </w:t>
      </w:r>
      <w:r w:rsidR="00A31761">
        <w:rPr>
          <w:lang w:val="uk-UA"/>
        </w:rPr>
        <w:t>1.</w:t>
      </w:r>
    </w:p>
    <w:p w:rsidR="00A97DFA" w:rsidRPr="00295A05" w:rsidRDefault="00A97DFA" w:rsidP="00A97DFA">
      <w:pPr>
        <w:rPr>
          <w:b/>
          <w:bCs/>
          <w:szCs w:val="28"/>
          <w:u w:val="single"/>
          <w:lang w:val="uk-UA"/>
        </w:rPr>
      </w:pPr>
      <w:r w:rsidRPr="00295A05">
        <w:rPr>
          <w:b/>
          <w:szCs w:val="28"/>
          <w:u w:val="single"/>
          <w:lang w:val="uk-UA"/>
        </w:rPr>
        <w:t xml:space="preserve">5 </w:t>
      </w:r>
      <w:r w:rsidRPr="00295A05">
        <w:rPr>
          <w:b/>
          <w:bCs/>
          <w:szCs w:val="28"/>
          <w:u w:val="single"/>
          <w:lang w:val="uk-UA"/>
        </w:rPr>
        <w:t>зупинка «Ланцюжок фактів»</w:t>
      </w:r>
    </w:p>
    <w:p w:rsidR="00A97DFA" w:rsidRDefault="00A97DFA" w:rsidP="00A31761">
      <w:pPr>
        <w:spacing w:after="0" w:line="360" w:lineRule="auto"/>
        <w:rPr>
          <w:lang w:val="uk-UA"/>
        </w:rPr>
      </w:pPr>
      <w:proofErr w:type="spellStart"/>
      <w:r w:rsidRPr="00321FAC">
        <w:rPr>
          <w:u w:val="single"/>
        </w:rPr>
        <w:t>Підготовка</w:t>
      </w:r>
      <w:proofErr w:type="spellEnd"/>
      <w:r w:rsidRPr="00321FAC">
        <w:rPr>
          <w:u w:val="single"/>
        </w:rPr>
        <w:t>:</w:t>
      </w:r>
      <w:r>
        <w:t xml:space="preserve"> </w:t>
      </w:r>
      <w:proofErr w:type="spellStart"/>
      <w:r>
        <w:t>синій</w:t>
      </w:r>
      <w:proofErr w:type="spellEnd"/>
      <w:r>
        <w:t xml:space="preserve"> та </w:t>
      </w:r>
      <w:proofErr w:type="spellStart"/>
      <w:r>
        <w:t>жовтий</w:t>
      </w:r>
      <w:proofErr w:type="spellEnd"/>
      <w:r>
        <w:t xml:space="preserve"> </w:t>
      </w:r>
      <w:proofErr w:type="spellStart"/>
      <w:r>
        <w:t>кольоров</w:t>
      </w:r>
      <w:proofErr w:type="spellEnd"/>
      <w:r w:rsidR="00A31761">
        <w:rPr>
          <w:lang w:val="uk-UA"/>
        </w:rPr>
        <w:t>і</w:t>
      </w:r>
      <w:r>
        <w:t xml:space="preserve"> пап</w:t>
      </w:r>
      <w:proofErr w:type="spellStart"/>
      <w:r w:rsidR="00A31761">
        <w:rPr>
          <w:lang w:val="uk-UA"/>
        </w:rPr>
        <w:t>ерові</w:t>
      </w:r>
      <w:proofErr w:type="spellEnd"/>
      <w:r w:rsidR="00A31761">
        <w:rPr>
          <w:lang w:val="uk-UA"/>
        </w:rPr>
        <w:t xml:space="preserve"> смужки</w:t>
      </w:r>
      <w:r>
        <w:rPr>
          <w:lang w:val="uk-UA"/>
        </w:rPr>
        <w:t xml:space="preserve">, двосторонній </w:t>
      </w:r>
      <w:proofErr w:type="spellStart"/>
      <w:r>
        <w:rPr>
          <w:lang w:val="uk-UA"/>
        </w:rPr>
        <w:t>скотч</w:t>
      </w:r>
      <w:proofErr w:type="spellEnd"/>
    </w:p>
    <w:p w:rsidR="00A97DFA" w:rsidRDefault="00A97DFA" w:rsidP="00A31761">
      <w:pPr>
        <w:spacing w:after="0" w:line="360" w:lineRule="auto"/>
      </w:pPr>
      <w:r>
        <w:rPr>
          <w:szCs w:val="28"/>
          <w:u w:val="single"/>
          <w:lang w:val="uk-UA"/>
        </w:rPr>
        <w:t xml:space="preserve">Завдання: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цікав</w:t>
      </w:r>
      <w:r>
        <w:rPr>
          <w:lang w:val="uk-UA"/>
        </w:rPr>
        <w:t>ий</w:t>
      </w:r>
      <w:proofErr w:type="spellEnd"/>
      <w:r>
        <w:t xml:space="preserve"> факт про </w:t>
      </w:r>
      <w:proofErr w:type="spellStart"/>
      <w:r>
        <w:t>Україну</w:t>
      </w:r>
      <w:proofErr w:type="spellEnd"/>
      <w:r>
        <w:t xml:space="preserve">, </w:t>
      </w:r>
      <w:r>
        <w:rPr>
          <w:lang w:val="uk-UA"/>
        </w:rPr>
        <w:t xml:space="preserve">цей </w:t>
      </w:r>
      <w:r>
        <w:t xml:space="preserve"> факт </w:t>
      </w:r>
      <w:r>
        <w:rPr>
          <w:lang w:val="uk-UA"/>
        </w:rPr>
        <w:t>написати на папері, з</w:t>
      </w:r>
      <w:proofErr w:type="spellStart"/>
      <w:r>
        <w:t>робит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кільце</w:t>
      </w:r>
      <w:proofErr w:type="spellEnd"/>
      <w:r>
        <w:t xml:space="preserve"> для </w:t>
      </w:r>
      <w:proofErr w:type="spellStart"/>
      <w:r>
        <w:t>ланцюжка</w:t>
      </w:r>
      <w:proofErr w:type="spellEnd"/>
    </w:p>
    <w:p w:rsidR="009C6CB5" w:rsidRPr="00295A05" w:rsidRDefault="0083122C" w:rsidP="00A31761">
      <w:pPr>
        <w:spacing w:after="0" w:line="360" w:lineRule="auto"/>
        <w:rPr>
          <w:b/>
          <w:bCs/>
          <w:szCs w:val="28"/>
          <w:u w:val="single"/>
          <w:lang w:val="uk-UA"/>
        </w:rPr>
      </w:pPr>
      <w:r w:rsidRPr="00295A05">
        <w:rPr>
          <w:b/>
          <w:szCs w:val="28"/>
          <w:u w:val="single"/>
          <w:lang w:val="uk-UA"/>
        </w:rPr>
        <w:t xml:space="preserve">6 </w:t>
      </w:r>
      <w:r w:rsidRPr="00295A05">
        <w:rPr>
          <w:b/>
          <w:bCs/>
          <w:szCs w:val="28"/>
          <w:u w:val="single"/>
          <w:lang w:val="uk-UA"/>
        </w:rPr>
        <w:t>зупинка «Наші справи»</w:t>
      </w:r>
    </w:p>
    <w:p w:rsidR="00A31761" w:rsidRDefault="00EE7988" w:rsidP="00C25ABC">
      <w:pPr>
        <w:spacing w:after="0" w:line="360" w:lineRule="auto"/>
      </w:pPr>
      <w:proofErr w:type="spellStart"/>
      <w:r w:rsidRPr="00EE7988">
        <w:rPr>
          <w:u w:val="single"/>
        </w:rPr>
        <w:t>Підготовка</w:t>
      </w:r>
      <w:proofErr w:type="spellEnd"/>
      <w:r w:rsidRPr="00EE7988">
        <w:rPr>
          <w:u w:val="single"/>
        </w:rPr>
        <w:t>:</w:t>
      </w:r>
      <w:r>
        <w:t xml:space="preserve"> ватман </w:t>
      </w:r>
      <w:proofErr w:type="spellStart"/>
      <w:r>
        <w:t>із</w:t>
      </w:r>
      <w:proofErr w:type="spellEnd"/>
      <w:r>
        <w:t xml:space="preserve"> заголовком «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для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», </w:t>
      </w:r>
      <w:proofErr w:type="spellStart"/>
      <w:r>
        <w:t>сині</w:t>
      </w:r>
      <w:proofErr w:type="spellEnd"/>
      <w:r>
        <w:t xml:space="preserve"> та </w:t>
      </w:r>
      <w:proofErr w:type="spellStart"/>
      <w:r>
        <w:t>жовті</w:t>
      </w:r>
      <w:proofErr w:type="spellEnd"/>
      <w:r>
        <w:t xml:space="preserve"> </w:t>
      </w:r>
      <w:proofErr w:type="spellStart"/>
      <w:r>
        <w:t>аркуші</w:t>
      </w:r>
      <w:proofErr w:type="spellEnd"/>
      <w:r>
        <w:t xml:space="preserve">, маркер, клей/скотч. </w:t>
      </w:r>
    </w:p>
    <w:p w:rsidR="00A31761" w:rsidRDefault="00EE7988" w:rsidP="00C25ABC">
      <w:pPr>
        <w:spacing w:after="0" w:line="360" w:lineRule="auto"/>
      </w:pPr>
      <w:proofErr w:type="spellStart"/>
      <w:r>
        <w:t>Примітки</w:t>
      </w:r>
      <w:proofErr w:type="spellEnd"/>
      <w:r>
        <w:t xml:space="preserve">: </w:t>
      </w:r>
      <w:proofErr w:type="spellStart"/>
      <w:r>
        <w:t>акцентувати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твориться не </w:t>
      </w:r>
      <w:proofErr w:type="spellStart"/>
      <w:r>
        <w:t>тільки</w:t>
      </w:r>
      <w:proofErr w:type="spellEnd"/>
      <w:r>
        <w:t xml:space="preserve"> великими подвигами, а й </w:t>
      </w:r>
      <w:proofErr w:type="spellStart"/>
      <w:r>
        <w:t>повсякденними</w:t>
      </w:r>
      <w:proofErr w:type="spellEnd"/>
      <w:r>
        <w:t xml:space="preserve"> справами; ватман </w:t>
      </w:r>
      <w:proofErr w:type="spellStart"/>
      <w:r>
        <w:t>розмістити</w:t>
      </w:r>
      <w:proofErr w:type="spellEnd"/>
      <w:r>
        <w:t xml:space="preserve"> у </w:t>
      </w:r>
      <w:r w:rsidR="00A31761">
        <w:rPr>
          <w:lang w:val="uk-UA"/>
        </w:rPr>
        <w:t>класі</w:t>
      </w:r>
      <w:r>
        <w:t xml:space="preserve">. </w:t>
      </w:r>
    </w:p>
    <w:p w:rsidR="00A31761" w:rsidRDefault="00EE7988" w:rsidP="00C25ABC">
      <w:pPr>
        <w:spacing w:after="0" w:line="360" w:lineRule="auto"/>
      </w:pPr>
      <w:r w:rsidRPr="00A31761">
        <w:rPr>
          <w:u w:val="single"/>
        </w:rPr>
        <w:t>Приклад</w:t>
      </w:r>
      <w:r>
        <w:t xml:space="preserve">: участь в </w:t>
      </w:r>
      <w:proofErr w:type="spellStart"/>
      <w:r>
        <w:t>акціях</w:t>
      </w:r>
      <w:proofErr w:type="spellEnd"/>
      <w:r>
        <w:t xml:space="preserve">, </w:t>
      </w:r>
      <w:proofErr w:type="spellStart"/>
      <w:r>
        <w:t>перемога</w:t>
      </w:r>
      <w:proofErr w:type="spellEnd"/>
      <w:r>
        <w:t xml:space="preserve"> в </w:t>
      </w:r>
      <w:proofErr w:type="spellStart"/>
      <w:r>
        <w:t>змаганнях</w:t>
      </w:r>
      <w:proofErr w:type="spellEnd"/>
      <w:r>
        <w:t xml:space="preserve">, шефство, </w:t>
      </w:r>
      <w:proofErr w:type="spellStart"/>
      <w:r>
        <w:t>волонтерство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A31761" w:rsidRPr="00A31761" w:rsidRDefault="00A31761" w:rsidP="00C25ABC">
      <w:pPr>
        <w:spacing w:after="0" w:line="360" w:lineRule="auto"/>
        <w:rPr>
          <w:lang w:val="uk-UA"/>
        </w:rPr>
      </w:pPr>
      <w:r>
        <w:rPr>
          <w:lang w:val="uk-UA"/>
        </w:rPr>
        <w:t>Пропоную розпочати з екологічної акції класу, коли клас відмовився від одноразових пластикових стаканчиків.</w:t>
      </w:r>
    </w:p>
    <w:p w:rsidR="00EE7988" w:rsidRPr="00A97DFA" w:rsidRDefault="00EE7988" w:rsidP="00C25ABC">
      <w:pPr>
        <w:spacing w:after="0" w:line="360" w:lineRule="auto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: </w:t>
      </w:r>
      <w:r w:rsidR="00A31761">
        <w:rPr>
          <w:lang w:val="uk-UA"/>
        </w:rPr>
        <w:t>діти</w:t>
      </w:r>
      <w:r>
        <w:t xml:space="preserve"> на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папірцях</w:t>
      </w:r>
      <w:proofErr w:type="spellEnd"/>
      <w:r>
        <w:t xml:space="preserve"> </w:t>
      </w:r>
      <w:r w:rsidR="00A31761">
        <w:rPr>
          <w:lang w:val="uk-UA"/>
        </w:rPr>
        <w:t>пишуть</w:t>
      </w:r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доля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; </w:t>
      </w:r>
      <w:proofErr w:type="spellStart"/>
      <w:r>
        <w:t>кле</w:t>
      </w:r>
      <w:proofErr w:type="spellEnd"/>
      <w:r w:rsidR="00A31761">
        <w:rPr>
          <w:lang w:val="uk-UA"/>
        </w:rPr>
        <w:t>я</w:t>
      </w:r>
      <w:proofErr w:type="spellStart"/>
      <w:r>
        <w:t>ть</w:t>
      </w:r>
      <w:proofErr w:type="spellEnd"/>
      <w:r>
        <w:t xml:space="preserve"> </w:t>
      </w:r>
      <w:proofErr w:type="spellStart"/>
      <w:r>
        <w:t>папірці</w:t>
      </w:r>
      <w:proofErr w:type="spellEnd"/>
      <w:r>
        <w:t xml:space="preserve"> на ватман.</w:t>
      </w:r>
    </w:p>
    <w:p w:rsidR="00C25ABC" w:rsidRPr="00295A05" w:rsidRDefault="00C25ABC" w:rsidP="00A31761">
      <w:pPr>
        <w:spacing w:after="0" w:line="360" w:lineRule="auto"/>
        <w:rPr>
          <w:b/>
          <w:bCs/>
          <w:szCs w:val="28"/>
          <w:u w:val="single"/>
          <w:lang w:val="uk-UA"/>
        </w:rPr>
      </w:pPr>
      <w:r w:rsidRPr="00295A05">
        <w:rPr>
          <w:b/>
          <w:szCs w:val="28"/>
          <w:u w:val="single"/>
          <w:lang w:val="uk-UA"/>
        </w:rPr>
        <w:lastRenderedPageBreak/>
        <w:t xml:space="preserve">7 </w:t>
      </w:r>
      <w:r w:rsidRPr="00295A05">
        <w:rPr>
          <w:b/>
          <w:bCs/>
          <w:szCs w:val="28"/>
          <w:u w:val="single"/>
          <w:lang w:val="uk-UA"/>
        </w:rPr>
        <w:t>зупинка «Наше селище»</w:t>
      </w:r>
    </w:p>
    <w:p w:rsidR="00C25ABC" w:rsidRPr="00A31761" w:rsidRDefault="00C25ABC" w:rsidP="00A31761">
      <w:pPr>
        <w:spacing w:after="0" w:line="360" w:lineRule="auto"/>
        <w:rPr>
          <w:rFonts w:cs="Times New Roman"/>
          <w:szCs w:val="28"/>
        </w:rPr>
      </w:pPr>
      <w:proofErr w:type="spellStart"/>
      <w:r w:rsidRPr="00A31761">
        <w:rPr>
          <w:rFonts w:cs="Times New Roman"/>
          <w:szCs w:val="28"/>
        </w:rPr>
        <w:t>Підготовка</w:t>
      </w:r>
      <w:proofErr w:type="spellEnd"/>
      <w:r w:rsidRPr="00A31761">
        <w:rPr>
          <w:rFonts w:cs="Times New Roman"/>
          <w:szCs w:val="28"/>
        </w:rPr>
        <w:t xml:space="preserve">: </w:t>
      </w:r>
      <w:proofErr w:type="spellStart"/>
      <w:r w:rsidRPr="00A31761">
        <w:rPr>
          <w:rFonts w:cs="Times New Roman"/>
          <w:szCs w:val="28"/>
        </w:rPr>
        <w:t>аркуші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паперу</w:t>
      </w:r>
      <w:proofErr w:type="spellEnd"/>
      <w:r w:rsidRPr="00A31761">
        <w:rPr>
          <w:rFonts w:cs="Times New Roman"/>
          <w:szCs w:val="28"/>
        </w:rPr>
        <w:t xml:space="preserve">, </w:t>
      </w:r>
      <w:proofErr w:type="spellStart"/>
      <w:r w:rsidRPr="00A31761">
        <w:rPr>
          <w:rFonts w:cs="Times New Roman"/>
          <w:szCs w:val="28"/>
        </w:rPr>
        <w:t>маркери</w:t>
      </w:r>
      <w:proofErr w:type="spellEnd"/>
      <w:r w:rsidRPr="00A31761">
        <w:rPr>
          <w:rFonts w:cs="Times New Roman"/>
          <w:szCs w:val="28"/>
        </w:rPr>
        <w:t xml:space="preserve">. </w:t>
      </w:r>
    </w:p>
    <w:p w:rsidR="00C25ABC" w:rsidRPr="00A31761" w:rsidRDefault="00C25ABC" w:rsidP="00A31761">
      <w:pPr>
        <w:spacing w:after="0" w:line="360" w:lineRule="auto"/>
        <w:rPr>
          <w:rFonts w:cs="Times New Roman"/>
          <w:szCs w:val="28"/>
        </w:rPr>
      </w:pPr>
      <w:proofErr w:type="spellStart"/>
      <w:r w:rsidRPr="00A31761">
        <w:rPr>
          <w:rFonts w:cs="Times New Roman"/>
          <w:szCs w:val="28"/>
        </w:rPr>
        <w:t>Хід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виконання</w:t>
      </w:r>
      <w:proofErr w:type="spellEnd"/>
      <w:r w:rsidRPr="00A31761">
        <w:rPr>
          <w:rFonts w:cs="Times New Roman"/>
          <w:szCs w:val="28"/>
        </w:rPr>
        <w:t xml:space="preserve">: </w:t>
      </w:r>
      <w:proofErr w:type="spellStart"/>
      <w:r w:rsidRPr="00A31761">
        <w:rPr>
          <w:rFonts w:cs="Times New Roman"/>
          <w:szCs w:val="28"/>
        </w:rPr>
        <w:t>діти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пишуть</w:t>
      </w:r>
      <w:proofErr w:type="spellEnd"/>
      <w:r w:rsidRPr="00A31761">
        <w:rPr>
          <w:rFonts w:cs="Times New Roman"/>
          <w:szCs w:val="28"/>
        </w:rPr>
        <w:t xml:space="preserve"> на </w:t>
      </w:r>
      <w:proofErr w:type="spellStart"/>
      <w:r w:rsidRPr="00A31761">
        <w:rPr>
          <w:rFonts w:cs="Times New Roman"/>
          <w:szCs w:val="28"/>
        </w:rPr>
        <w:t>аркуші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назви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вулиць</w:t>
      </w:r>
      <w:proofErr w:type="spellEnd"/>
      <w:r w:rsidRPr="00A31761">
        <w:rPr>
          <w:rFonts w:cs="Times New Roman"/>
          <w:szCs w:val="28"/>
        </w:rPr>
        <w:t xml:space="preserve">, </w:t>
      </w:r>
      <w:proofErr w:type="spellStart"/>
      <w:r w:rsidRPr="00A31761">
        <w:rPr>
          <w:rFonts w:cs="Times New Roman"/>
          <w:szCs w:val="28"/>
        </w:rPr>
        <w:t>які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змінили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свої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назви</w:t>
      </w:r>
      <w:proofErr w:type="spellEnd"/>
      <w:r w:rsidRPr="00A31761">
        <w:rPr>
          <w:rFonts w:cs="Times New Roman"/>
          <w:szCs w:val="28"/>
        </w:rPr>
        <w:t xml:space="preserve">; </w:t>
      </w:r>
      <w:proofErr w:type="spellStart"/>
      <w:r w:rsidRPr="00A31761">
        <w:rPr>
          <w:rFonts w:cs="Times New Roman"/>
          <w:szCs w:val="28"/>
        </w:rPr>
        <w:t>пояснюють</w:t>
      </w:r>
      <w:proofErr w:type="spellEnd"/>
      <w:r w:rsidRPr="00A31761">
        <w:rPr>
          <w:rFonts w:cs="Times New Roman"/>
          <w:szCs w:val="28"/>
        </w:rPr>
        <w:t xml:space="preserve">, </w:t>
      </w:r>
      <w:proofErr w:type="spellStart"/>
      <w:r w:rsidRPr="00A31761">
        <w:rPr>
          <w:rFonts w:cs="Times New Roman"/>
          <w:szCs w:val="28"/>
        </w:rPr>
        <w:t>що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символізувала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попередня</w:t>
      </w:r>
      <w:proofErr w:type="spellEnd"/>
      <w:r w:rsidRPr="00A31761">
        <w:rPr>
          <w:rFonts w:cs="Times New Roman"/>
          <w:szCs w:val="28"/>
        </w:rPr>
        <w:t xml:space="preserve"> </w:t>
      </w:r>
      <w:proofErr w:type="spellStart"/>
      <w:r w:rsidRPr="00A31761">
        <w:rPr>
          <w:rFonts w:cs="Times New Roman"/>
          <w:szCs w:val="28"/>
        </w:rPr>
        <w:t>назва</w:t>
      </w:r>
      <w:proofErr w:type="spellEnd"/>
      <w:r w:rsidRPr="00A31761">
        <w:rPr>
          <w:rFonts w:cs="Times New Roman"/>
          <w:szCs w:val="28"/>
        </w:rPr>
        <w:t xml:space="preserve">, а </w:t>
      </w:r>
      <w:proofErr w:type="spellStart"/>
      <w:r w:rsidRPr="00A31761">
        <w:rPr>
          <w:rFonts w:cs="Times New Roman"/>
          <w:szCs w:val="28"/>
        </w:rPr>
        <w:t>що</w:t>
      </w:r>
      <w:proofErr w:type="spellEnd"/>
      <w:r w:rsidRPr="00A31761">
        <w:rPr>
          <w:rFonts w:cs="Times New Roman"/>
          <w:szCs w:val="28"/>
        </w:rPr>
        <w:t xml:space="preserve"> – </w:t>
      </w:r>
      <w:proofErr w:type="spellStart"/>
      <w:r w:rsidRPr="00A31761">
        <w:rPr>
          <w:rFonts w:cs="Times New Roman"/>
          <w:szCs w:val="28"/>
        </w:rPr>
        <w:t>теперішня</w:t>
      </w:r>
      <w:proofErr w:type="spellEnd"/>
      <w:r w:rsidRPr="00A31761">
        <w:rPr>
          <w:rFonts w:cs="Times New Roman"/>
          <w:szCs w:val="28"/>
        </w:rPr>
        <w:t>.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Леніна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Свято-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Покровську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  Фрунзе</w:t>
      </w:r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Кімерську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Червоноармійську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Ярову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Калініна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Дніпровську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Воровського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Кобзаря;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Чапаєва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Центральну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  Щорса</w:t>
      </w:r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Чумацький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 шлях;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Пролетарську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>  на Ярослава  Мудрого;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Радгоспна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 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Остромирську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Кірова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 на  Богдана  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Хмельницького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  Ворошилова</w:t>
      </w:r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 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Степову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C25ABC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Островського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  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Південну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;</w:t>
      </w:r>
    </w:p>
    <w:p w:rsidR="00AB316B" w:rsidRPr="00A31761" w:rsidRDefault="00C25ABC" w:rsidP="00A31761">
      <w:pPr>
        <w:spacing w:after="135" w:line="360" w:lineRule="auto"/>
        <w:ind w:firstLine="180"/>
        <w:jc w:val="both"/>
        <w:rPr>
          <w:rFonts w:eastAsia="Times New Roman" w:cs="Times New Roman"/>
          <w:color w:val="001E2B"/>
          <w:szCs w:val="28"/>
          <w:lang w:eastAsia="ru-RU"/>
        </w:rPr>
      </w:pPr>
      <w:proofErr w:type="spellStart"/>
      <w:proofErr w:type="gramStart"/>
      <w:r w:rsidRPr="00A31761">
        <w:rPr>
          <w:rFonts w:eastAsia="Times New Roman" w:cs="Times New Roman"/>
          <w:color w:val="001E2B"/>
          <w:szCs w:val="28"/>
          <w:lang w:eastAsia="ru-RU"/>
        </w:rPr>
        <w:t>вулицю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Інтернаціональну</w:t>
      </w:r>
      <w:proofErr w:type="spellEnd"/>
      <w:proofErr w:type="gramEnd"/>
      <w:r w:rsidRPr="00A31761">
        <w:rPr>
          <w:rFonts w:eastAsia="Times New Roman" w:cs="Times New Roman"/>
          <w:color w:val="001E2B"/>
          <w:szCs w:val="28"/>
          <w:lang w:eastAsia="ru-RU"/>
        </w:rPr>
        <w:t xml:space="preserve">  на </w:t>
      </w:r>
      <w:proofErr w:type="spellStart"/>
      <w:r w:rsidRPr="00A31761">
        <w:rPr>
          <w:rFonts w:eastAsia="Times New Roman" w:cs="Times New Roman"/>
          <w:color w:val="001E2B"/>
          <w:szCs w:val="28"/>
          <w:lang w:eastAsia="ru-RU"/>
        </w:rPr>
        <w:t>Вербицького</w:t>
      </w:r>
      <w:proofErr w:type="spellEnd"/>
      <w:r w:rsidRPr="00A31761">
        <w:rPr>
          <w:rFonts w:eastAsia="Times New Roman" w:cs="Times New Roman"/>
          <w:color w:val="001E2B"/>
          <w:szCs w:val="28"/>
          <w:lang w:eastAsia="ru-RU"/>
        </w:rPr>
        <w:t>.</w:t>
      </w:r>
    </w:p>
    <w:p w:rsidR="008150AD" w:rsidRDefault="008729E8">
      <w:pPr>
        <w:pStyle w:val="ad"/>
        <w:spacing w:before="280" w:after="280"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uk-UA"/>
        </w:rPr>
        <w:t>І. Підсумок уроку</w:t>
      </w:r>
    </w:p>
    <w:p w:rsidR="008150AD" w:rsidRDefault="00916752" w:rsidP="00295A05">
      <w:pPr>
        <w:pStyle w:val="ad"/>
        <w:spacing w:before="280" w:after="280" w:line="360" w:lineRule="auto"/>
        <w:ind w:left="-218"/>
        <w:jc w:val="both"/>
        <w:rPr>
          <w:color w:val="222222"/>
          <w:sz w:val="28"/>
          <w:szCs w:val="28"/>
          <w:lang w:val="uk-UA"/>
        </w:rPr>
      </w:pPr>
      <w:r w:rsidRPr="00A31761">
        <w:rPr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10BFAC41">
            <wp:simplePos x="0" y="0"/>
            <wp:positionH relativeFrom="column">
              <wp:posOffset>3834130</wp:posOffset>
            </wp:positionH>
            <wp:positionV relativeFrom="paragraph">
              <wp:posOffset>942975</wp:posOffset>
            </wp:positionV>
            <wp:extent cx="1819275" cy="1184910"/>
            <wp:effectExtent l="0" t="0" r="0" b="0"/>
            <wp:wrapTight wrapText="bothSides">
              <wp:wrapPolygon edited="0">
                <wp:start x="0" y="0"/>
                <wp:lineTo x="0" y="21183"/>
                <wp:lineTo x="21487" y="21183"/>
                <wp:lineTo x="21487" y="0"/>
                <wp:lineTo x="0" y="0"/>
              </wp:wrapPolygon>
            </wp:wrapTight>
            <wp:docPr id="21505" name="Picture 2" descr="Скачати конспект уроку на тему: &quot;Україна - єдина краї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2" descr="Скачати конспект уроку на тему: &quot;Україна - єдина країн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E8">
        <w:rPr>
          <w:sz w:val="28"/>
          <w:szCs w:val="28"/>
          <w:lang w:val="uk-UA"/>
        </w:rPr>
        <w:t>Пам’ятайте, діти, що Україна – наш спільний дім. Від нас із вами залежить, чи пануватимуть у ньому добро, затишок, любов, мир…  Саме ви – це майбутнє нашої країни. Ростіть гідними нащадками своїх славних предків! Шануйте незалежність України, бережіть її волю!</w:t>
      </w:r>
    </w:p>
    <w:p w:rsidR="008150AD" w:rsidRPr="008729E8" w:rsidRDefault="008150AD" w:rsidP="00916752">
      <w:pPr>
        <w:pStyle w:val="ad"/>
        <w:spacing w:before="280" w:after="280" w:line="360" w:lineRule="auto"/>
        <w:jc w:val="both"/>
        <w:rPr>
          <w:lang w:val="uk-UA"/>
        </w:rPr>
      </w:pPr>
      <w:bookmarkStart w:id="0" w:name="_GoBack"/>
      <w:bookmarkEnd w:id="0"/>
    </w:p>
    <w:sectPr w:rsidR="008150AD" w:rsidRPr="008729E8" w:rsidSect="003D51AC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33" w:rsidRDefault="001B0433">
      <w:pPr>
        <w:spacing w:after="0" w:line="240" w:lineRule="auto"/>
      </w:pPr>
      <w:r>
        <w:separator/>
      </w:r>
    </w:p>
  </w:endnote>
  <w:endnote w:type="continuationSeparator" w:id="0">
    <w:p w:rsidR="001B0433" w:rsidRDefault="001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989545"/>
      <w:docPartObj>
        <w:docPartGallery w:val="Page Numbers (Bottom of Page)"/>
        <w:docPartUnique/>
      </w:docPartObj>
    </w:sdtPr>
    <w:sdtEndPr/>
    <w:sdtContent>
      <w:p w:rsidR="008150AD" w:rsidRDefault="003D51AC">
        <w:pPr>
          <w:pStyle w:val="af0"/>
          <w:jc w:val="center"/>
        </w:pPr>
        <w:r>
          <w:fldChar w:fldCharType="begin"/>
        </w:r>
        <w:r w:rsidR="008729E8">
          <w:instrText>PAGE</w:instrText>
        </w:r>
        <w:r>
          <w:fldChar w:fldCharType="separate"/>
        </w:r>
        <w:r w:rsidR="00D90895">
          <w:rPr>
            <w:noProof/>
          </w:rPr>
          <w:t>9</w:t>
        </w:r>
        <w:r>
          <w:fldChar w:fldCharType="end"/>
        </w:r>
      </w:p>
    </w:sdtContent>
  </w:sdt>
  <w:p w:rsidR="008150AD" w:rsidRDefault="008150A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33" w:rsidRDefault="001B0433">
      <w:pPr>
        <w:spacing w:after="0" w:line="240" w:lineRule="auto"/>
      </w:pPr>
      <w:r>
        <w:separator/>
      </w:r>
    </w:p>
  </w:footnote>
  <w:footnote w:type="continuationSeparator" w:id="0">
    <w:p w:rsidR="001B0433" w:rsidRDefault="001B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9.75pt" o:bullet="t">
        <v:imagedata r:id="rId1" o:title="BD21300_"/>
      </v:shape>
    </w:pict>
  </w:numPicBullet>
  <w:abstractNum w:abstractNumId="0" w15:restartNumberingAfterBreak="0">
    <w:nsid w:val="09FC3139"/>
    <w:multiLevelType w:val="multilevel"/>
    <w:tmpl w:val="074E7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635"/>
    <w:multiLevelType w:val="multilevel"/>
    <w:tmpl w:val="EFF8A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7B60BB"/>
    <w:multiLevelType w:val="multilevel"/>
    <w:tmpl w:val="65C22AEC"/>
    <w:lvl w:ilvl="0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5C4FBD"/>
    <w:multiLevelType w:val="multilevel"/>
    <w:tmpl w:val="9E105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17A7"/>
    <w:multiLevelType w:val="multilevel"/>
    <w:tmpl w:val="4E6877AA"/>
    <w:lvl w:ilvl="0">
      <w:start w:val="1"/>
      <w:numFmt w:val="decimal"/>
      <w:lvlText w:val="%1."/>
      <w:lvlJc w:val="left"/>
      <w:pPr>
        <w:ind w:left="2955" w:hanging="360"/>
      </w:p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5" w15:restartNumberingAfterBreak="0">
    <w:nsid w:val="45226197"/>
    <w:multiLevelType w:val="multilevel"/>
    <w:tmpl w:val="7794E906"/>
    <w:lvl w:ilvl="0">
      <w:start w:val="2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8B6495"/>
    <w:multiLevelType w:val="hybridMultilevel"/>
    <w:tmpl w:val="E4A4FB78"/>
    <w:lvl w:ilvl="0" w:tplc="B11870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2F12"/>
    <w:multiLevelType w:val="multilevel"/>
    <w:tmpl w:val="003A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640"/>
    <w:multiLevelType w:val="hybridMultilevel"/>
    <w:tmpl w:val="0450D54C"/>
    <w:lvl w:ilvl="0" w:tplc="D65297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26F4B"/>
    <w:multiLevelType w:val="multilevel"/>
    <w:tmpl w:val="E1AAB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AD"/>
    <w:rsid w:val="000B6AAF"/>
    <w:rsid w:val="001B0433"/>
    <w:rsid w:val="00293546"/>
    <w:rsid w:val="00295A05"/>
    <w:rsid w:val="00321FAC"/>
    <w:rsid w:val="00397463"/>
    <w:rsid w:val="003A126E"/>
    <w:rsid w:val="003D0269"/>
    <w:rsid w:val="003D4A3B"/>
    <w:rsid w:val="003D51AC"/>
    <w:rsid w:val="004F77C7"/>
    <w:rsid w:val="005A1B35"/>
    <w:rsid w:val="00644D10"/>
    <w:rsid w:val="006C47C3"/>
    <w:rsid w:val="00780475"/>
    <w:rsid w:val="0081305C"/>
    <w:rsid w:val="008150AD"/>
    <w:rsid w:val="0083122C"/>
    <w:rsid w:val="008729E8"/>
    <w:rsid w:val="008B01A4"/>
    <w:rsid w:val="008C5AE0"/>
    <w:rsid w:val="00916752"/>
    <w:rsid w:val="009567F4"/>
    <w:rsid w:val="009611D1"/>
    <w:rsid w:val="009C6CB5"/>
    <w:rsid w:val="00A21FF7"/>
    <w:rsid w:val="00A31761"/>
    <w:rsid w:val="00A61A4B"/>
    <w:rsid w:val="00A97DFA"/>
    <w:rsid w:val="00AB316B"/>
    <w:rsid w:val="00AB6144"/>
    <w:rsid w:val="00AD24CA"/>
    <w:rsid w:val="00AE5783"/>
    <w:rsid w:val="00B75E1B"/>
    <w:rsid w:val="00BA037B"/>
    <w:rsid w:val="00BC013B"/>
    <w:rsid w:val="00C05A7D"/>
    <w:rsid w:val="00C25ABC"/>
    <w:rsid w:val="00D02C33"/>
    <w:rsid w:val="00D90895"/>
    <w:rsid w:val="00EE7988"/>
    <w:rsid w:val="00F517EE"/>
    <w:rsid w:val="00F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5CB0"/>
  <w15:docId w15:val="{45143CF8-5807-4105-B361-A84B866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A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B03FCF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A3667"/>
  </w:style>
  <w:style w:type="character" w:customStyle="1" w:styleId="a4">
    <w:name w:val="Нижний колонтитул Знак"/>
    <w:basedOn w:val="a0"/>
    <w:uiPriority w:val="99"/>
    <w:qFormat/>
    <w:rsid w:val="00EA3667"/>
  </w:style>
  <w:style w:type="character" w:styleId="a5">
    <w:name w:val="FollowedHyperlink"/>
    <w:basedOn w:val="a0"/>
    <w:uiPriority w:val="99"/>
    <w:semiHidden/>
    <w:unhideWhenUsed/>
    <w:qFormat/>
    <w:rsid w:val="000E2122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C4687"/>
    <w:rPr>
      <w:b/>
      <w:bCs/>
    </w:rPr>
  </w:style>
  <w:style w:type="character" w:customStyle="1" w:styleId="ListLabel1">
    <w:name w:val="ListLabel 1"/>
    <w:qFormat/>
    <w:rsid w:val="003D51AC"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sid w:val="003D51AC"/>
    <w:rPr>
      <w:rFonts w:cs="Courier New"/>
    </w:rPr>
  </w:style>
  <w:style w:type="character" w:customStyle="1" w:styleId="ListLabel3">
    <w:name w:val="ListLabel 3"/>
    <w:qFormat/>
    <w:rsid w:val="003D51AC"/>
    <w:rPr>
      <w:rFonts w:cs="Courier New"/>
    </w:rPr>
  </w:style>
  <w:style w:type="character" w:customStyle="1" w:styleId="ListLabel4">
    <w:name w:val="ListLabel 4"/>
    <w:qFormat/>
    <w:rsid w:val="003D51AC"/>
    <w:rPr>
      <w:rFonts w:cs="Courier New"/>
    </w:rPr>
  </w:style>
  <w:style w:type="character" w:customStyle="1" w:styleId="ListLabel5">
    <w:name w:val="ListLabel 5"/>
    <w:qFormat/>
    <w:rsid w:val="003D51AC"/>
    <w:rPr>
      <w:color w:val="FF0000"/>
    </w:rPr>
  </w:style>
  <w:style w:type="character" w:customStyle="1" w:styleId="ListLabel6">
    <w:name w:val="ListLabel 6"/>
    <w:qFormat/>
    <w:rsid w:val="003D51AC"/>
    <w:rPr>
      <w:sz w:val="28"/>
      <w:szCs w:val="28"/>
      <w:lang w:val="uk-UA"/>
    </w:rPr>
  </w:style>
  <w:style w:type="paragraph" w:styleId="a7">
    <w:name w:val="Title"/>
    <w:basedOn w:val="a"/>
    <w:next w:val="a8"/>
    <w:qFormat/>
    <w:rsid w:val="003D51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3D51AC"/>
    <w:pPr>
      <w:spacing w:after="140" w:line="276" w:lineRule="auto"/>
    </w:pPr>
  </w:style>
  <w:style w:type="paragraph" w:styleId="a9">
    <w:name w:val="List"/>
    <w:basedOn w:val="a8"/>
    <w:rsid w:val="003D51AC"/>
    <w:rPr>
      <w:rFonts w:cs="Arial"/>
    </w:rPr>
  </w:style>
  <w:style w:type="paragraph" w:styleId="aa">
    <w:name w:val="caption"/>
    <w:basedOn w:val="a"/>
    <w:qFormat/>
    <w:rsid w:val="003D5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3D51AC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C61EC9"/>
    <w:pPr>
      <w:ind w:left="720"/>
      <w:contextualSpacing/>
    </w:pPr>
  </w:style>
  <w:style w:type="paragraph" w:styleId="ad">
    <w:name w:val="Normal (Web)"/>
    <w:basedOn w:val="a"/>
    <w:uiPriority w:val="99"/>
    <w:qFormat/>
    <w:rsid w:val="00237768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72B86"/>
  </w:style>
  <w:style w:type="paragraph" w:styleId="af">
    <w:name w:val="header"/>
    <w:basedOn w:val="a"/>
    <w:uiPriority w:val="99"/>
    <w:unhideWhenUsed/>
    <w:rsid w:val="00EA366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A366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Вміст рамки"/>
    <w:basedOn w:val="a"/>
    <w:qFormat/>
    <w:rsid w:val="003D51AC"/>
  </w:style>
  <w:style w:type="table" w:styleId="af2">
    <w:name w:val="Table Grid"/>
    <w:basedOn w:val="a1"/>
    <w:uiPriority w:val="39"/>
    <w:rsid w:val="0037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D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Заєць</dc:creator>
  <dc:description/>
  <cp:lastModifiedBy>Danil Khanin</cp:lastModifiedBy>
  <cp:revision>28</cp:revision>
  <cp:lastPrinted>2021-08-23T15:06:00Z</cp:lastPrinted>
  <dcterms:created xsi:type="dcterms:W3CDTF">2021-03-01T20:01:00Z</dcterms:created>
  <dcterms:modified xsi:type="dcterms:W3CDTF">2021-08-23T15:07:00Z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