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08" w:rsidRDefault="002F4ED7" w:rsidP="00F24437">
      <w:pPr>
        <w:rPr>
          <w:rFonts w:ascii="Times New Roman" w:hAnsi="Times New Roman" w:cs="Times New Roman"/>
          <w:b/>
          <w:sz w:val="32"/>
          <w:szCs w:val="32"/>
          <w:lang w:val="uk-UA"/>
        </w:rPr>
      </w:pPr>
      <w:r>
        <w:rPr>
          <w:rFonts w:ascii="Times New Roman" w:hAnsi="Times New Roman" w:cs="Times New Roman"/>
          <w:b/>
          <w:sz w:val="32"/>
          <w:szCs w:val="32"/>
          <w:lang w:val="uk-UA"/>
        </w:rPr>
        <w:t xml:space="preserve">Тема: </w:t>
      </w:r>
      <w:bookmarkStart w:id="0" w:name="_GoBack"/>
      <w:bookmarkEnd w:id="0"/>
      <w:r w:rsidR="00C62C08" w:rsidRPr="006058B3">
        <w:rPr>
          <w:rFonts w:ascii="Times New Roman" w:hAnsi="Times New Roman" w:cs="Times New Roman"/>
          <w:b/>
          <w:sz w:val="32"/>
          <w:szCs w:val="32"/>
        </w:rPr>
        <w:t>Д</w:t>
      </w:r>
      <w:r w:rsidR="00C62C08" w:rsidRPr="006058B3">
        <w:rPr>
          <w:rFonts w:ascii="Times New Roman" w:hAnsi="Times New Roman" w:cs="Times New Roman"/>
          <w:b/>
          <w:sz w:val="32"/>
          <w:szCs w:val="32"/>
          <w:lang w:val="uk-UA"/>
        </w:rPr>
        <w:t>ійсні числа та обчислення</w:t>
      </w:r>
    </w:p>
    <w:p w:rsidR="006058B3" w:rsidRPr="006058B3" w:rsidRDefault="006058B3" w:rsidP="00C62C08">
      <w:pPr>
        <w:jc w:val="center"/>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Теоретична частина</w:t>
      </w:r>
    </w:p>
    <w:p w:rsidR="00C62C08" w:rsidRPr="006058B3" w:rsidRDefault="00C62C08" w:rsidP="00C62C08">
      <w:pPr>
        <w:jc w:val="center"/>
        <w:rPr>
          <w:rFonts w:ascii="Times New Roman" w:hAnsi="Times New Roman" w:cs="Times New Roman"/>
          <w:b/>
          <w:sz w:val="28"/>
          <w:szCs w:val="28"/>
          <w:lang w:val="uk-UA"/>
        </w:rPr>
      </w:pPr>
      <w:r w:rsidRPr="006058B3">
        <w:rPr>
          <w:rFonts w:ascii="Times New Roman" w:hAnsi="Times New Roman" w:cs="Times New Roman"/>
          <w:b/>
          <w:sz w:val="28"/>
          <w:szCs w:val="28"/>
          <w:lang w:val="uk-UA"/>
        </w:rPr>
        <w:t>План</w:t>
      </w:r>
    </w:p>
    <w:p w:rsidR="00C62C08" w:rsidRPr="006058B3" w:rsidRDefault="00C62C08" w:rsidP="00C62C08">
      <w:pPr>
        <w:pStyle w:val="a3"/>
        <w:numPr>
          <w:ilvl w:val="0"/>
          <w:numId w:val="1"/>
        </w:numPr>
        <w:jc w:val="left"/>
        <w:rPr>
          <w:rFonts w:ascii="Times New Roman" w:hAnsi="Times New Roman" w:cs="Times New Roman"/>
          <w:b/>
          <w:sz w:val="28"/>
          <w:szCs w:val="28"/>
          <w:lang w:val="uk-UA"/>
        </w:rPr>
      </w:pPr>
      <w:r w:rsidRPr="006058B3">
        <w:rPr>
          <w:rFonts w:ascii="Times New Roman" w:hAnsi="Times New Roman" w:cs="Times New Roman"/>
          <w:b/>
          <w:sz w:val="28"/>
          <w:szCs w:val="28"/>
          <w:lang w:val="uk-UA"/>
        </w:rPr>
        <w:t>Поняття числа, множин чисел.</w:t>
      </w:r>
    </w:p>
    <w:p w:rsidR="00C62C08" w:rsidRPr="006058B3" w:rsidRDefault="00C62C08" w:rsidP="00C62C08">
      <w:pPr>
        <w:pStyle w:val="a3"/>
        <w:numPr>
          <w:ilvl w:val="0"/>
          <w:numId w:val="1"/>
        </w:numPr>
        <w:jc w:val="left"/>
        <w:rPr>
          <w:rFonts w:ascii="Times New Roman" w:hAnsi="Times New Roman" w:cs="Times New Roman"/>
          <w:b/>
          <w:sz w:val="28"/>
          <w:szCs w:val="28"/>
          <w:lang w:val="uk-UA"/>
        </w:rPr>
      </w:pPr>
      <w:r w:rsidRPr="006058B3">
        <w:rPr>
          <w:rFonts w:ascii="Times New Roman" w:hAnsi="Times New Roman" w:cs="Times New Roman"/>
          <w:b/>
          <w:sz w:val="28"/>
          <w:szCs w:val="28"/>
          <w:lang w:val="uk-UA"/>
        </w:rPr>
        <w:t>Дії над звичайними дробами.</w:t>
      </w:r>
    </w:p>
    <w:p w:rsidR="00C62C08" w:rsidRPr="006058B3" w:rsidRDefault="00C62C08" w:rsidP="00C62C08">
      <w:pPr>
        <w:pStyle w:val="a3"/>
        <w:numPr>
          <w:ilvl w:val="0"/>
          <w:numId w:val="1"/>
        </w:numPr>
        <w:jc w:val="left"/>
        <w:rPr>
          <w:rFonts w:ascii="Times New Roman" w:hAnsi="Times New Roman" w:cs="Times New Roman"/>
          <w:b/>
          <w:sz w:val="28"/>
          <w:szCs w:val="28"/>
          <w:lang w:val="uk-UA"/>
        </w:rPr>
      </w:pPr>
      <w:r w:rsidRPr="006058B3">
        <w:rPr>
          <w:rFonts w:ascii="Times New Roman" w:hAnsi="Times New Roman" w:cs="Times New Roman"/>
          <w:b/>
          <w:sz w:val="28"/>
          <w:szCs w:val="28"/>
          <w:lang w:val="uk-UA"/>
        </w:rPr>
        <w:t>Дії над десятковими дробами.</w:t>
      </w:r>
    </w:p>
    <w:p w:rsidR="00C62C08" w:rsidRPr="006058B3" w:rsidRDefault="00C62C08" w:rsidP="00C62C08">
      <w:pPr>
        <w:pStyle w:val="a3"/>
        <w:numPr>
          <w:ilvl w:val="0"/>
          <w:numId w:val="1"/>
        </w:numPr>
        <w:jc w:val="left"/>
        <w:rPr>
          <w:rFonts w:ascii="Times New Roman" w:hAnsi="Times New Roman" w:cs="Times New Roman"/>
          <w:b/>
          <w:sz w:val="28"/>
          <w:szCs w:val="28"/>
          <w:lang w:val="uk-UA"/>
        </w:rPr>
      </w:pPr>
      <w:r w:rsidRPr="006058B3">
        <w:rPr>
          <w:rFonts w:ascii="Times New Roman" w:hAnsi="Times New Roman" w:cs="Times New Roman"/>
          <w:b/>
          <w:sz w:val="28"/>
          <w:szCs w:val="28"/>
          <w:lang w:val="uk-UA"/>
        </w:rPr>
        <w:t>Дії над раціональними числами.</w:t>
      </w:r>
    </w:p>
    <w:p w:rsidR="00C62C08" w:rsidRPr="006058B3" w:rsidRDefault="00C62C08" w:rsidP="00C62C08">
      <w:pPr>
        <w:pStyle w:val="a3"/>
        <w:numPr>
          <w:ilvl w:val="0"/>
          <w:numId w:val="1"/>
        </w:numPr>
        <w:jc w:val="left"/>
        <w:rPr>
          <w:rFonts w:ascii="Times New Roman" w:hAnsi="Times New Roman" w:cs="Times New Roman"/>
          <w:b/>
          <w:sz w:val="28"/>
          <w:szCs w:val="28"/>
          <w:lang w:val="uk-UA"/>
        </w:rPr>
      </w:pPr>
      <w:r w:rsidRPr="006058B3">
        <w:rPr>
          <w:rFonts w:ascii="Times New Roman" w:hAnsi="Times New Roman" w:cs="Times New Roman"/>
          <w:b/>
          <w:sz w:val="28"/>
          <w:szCs w:val="28"/>
          <w:lang w:val="uk-UA"/>
        </w:rPr>
        <w:t>Дії над ірраціональними числами.</w:t>
      </w:r>
    </w:p>
    <w:p w:rsidR="00C62C08" w:rsidRPr="006058B3" w:rsidRDefault="00C62C08" w:rsidP="00C62C08">
      <w:pPr>
        <w:rPr>
          <w:rFonts w:ascii="Times New Roman" w:hAnsi="Times New Roman" w:cs="Times New Roman"/>
          <w:b/>
          <w:sz w:val="28"/>
          <w:szCs w:val="28"/>
          <w:u w:val="single"/>
          <w:lang w:val="uk-UA"/>
        </w:rPr>
      </w:pPr>
    </w:p>
    <w:p w:rsidR="00C62C08" w:rsidRPr="006058B3" w:rsidRDefault="00C62C08" w:rsidP="00C62C08">
      <w:pPr>
        <w:pStyle w:val="a3"/>
        <w:numPr>
          <w:ilvl w:val="3"/>
          <w:numId w:val="1"/>
        </w:numPr>
        <w:ind w:left="0" w:firstLine="0"/>
        <w:jc w:val="left"/>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Поняття числа, множин чисел.</w:t>
      </w:r>
    </w:p>
    <w:p w:rsidR="00C62C08" w:rsidRPr="006058B3" w:rsidRDefault="00C62C08" w:rsidP="00C62C08">
      <w:pPr>
        <w:ind w:left="360"/>
        <w:rPr>
          <w:rFonts w:ascii="Times New Roman" w:hAnsi="Times New Roman" w:cs="Times New Roman"/>
          <w:sz w:val="28"/>
          <w:szCs w:val="28"/>
          <w:lang w:val="uk-UA"/>
        </w:rPr>
      </w:pPr>
      <w:r w:rsidRPr="006058B3">
        <w:rPr>
          <w:rFonts w:ascii="Times New Roman" w:hAnsi="Times New Roman" w:cs="Times New Roman"/>
          <w:b/>
          <w:sz w:val="28"/>
          <w:szCs w:val="28"/>
          <w:lang w:val="uk-UA"/>
        </w:rPr>
        <w:t xml:space="preserve">Число </w:t>
      </w:r>
      <w:r w:rsidRPr="006058B3">
        <w:rPr>
          <w:rFonts w:ascii="Times New Roman" w:hAnsi="Times New Roman" w:cs="Times New Roman"/>
          <w:sz w:val="28"/>
          <w:szCs w:val="28"/>
          <w:lang w:val="uk-UA"/>
        </w:rPr>
        <w:t>— одне з найголовніших понять математики, яке в багатьох випадках може виступати як міра кількості чогось. У давнину у слов'янських мовах, слово "число" означало "знак", "символ", "поняття", "ідея". Під словом "числити" розуміли в ті часи "значити", "думати", а також "записувати щось за допомогою знаків", "робити певні дії зі знаками". Пізніше, зокрема з поширенням арифметики і точних наук на Русі Петром I у XVIII ст. під числами стали розуміти в першу чергу ті знаки, які використовуються для позначення певних кількостей. У XIX та XX ст., з розвитком і поширенням вищої, теоретичної математики, слово "число" знову починає вживатися більш широко - для назви знаків, позначень і понять, які позначають не лише кількості - комплексні числа. Те саме ми спостерігаємо з поняттями "числити", "числення" - матричне числення, варіаційне числення і т. д.</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Математики поступово розширювали набір усіх відомих чисел. Поява нових видів чисел і числення тісно пов'язана з розвитком людського суспільства. Разом з тим, на кожне розширення числової системи можна дивитися з математичної точки зору, обґрунтовуючи таке розширення, як правило, розширенням можливостей виконувати деяку математичну операцію.</w:t>
      </w:r>
    </w:p>
    <w:p w:rsidR="00C62C08" w:rsidRPr="006058B3" w:rsidRDefault="00C62C08" w:rsidP="00C62C08">
      <w:pPr>
        <w:ind w:left="360"/>
        <w:rPr>
          <w:rFonts w:ascii="Times New Roman" w:hAnsi="Times New Roman" w:cs="Times New Roman"/>
          <w:b/>
          <w:sz w:val="28"/>
          <w:szCs w:val="28"/>
          <w:lang w:val="uk-UA"/>
        </w:rPr>
      </w:pPr>
      <w:r w:rsidRPr="006058B3">
        <w:rPr>
          <w:rFonts w:ascii="Times New Roman" w:hAnsi="Times New Roman" w:cs="Times New Roman"/>
          <w:b/>
          <w:sz w:val="28"/>
          <w:szCs w:val="28"/>
          <w:lang w:val="uk-UA"/>
        </w:rPr>
        <w:t>Натуральні числа</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Дослівно - "природні" числа (лат. "natura" - природа). Існує вислів, що натуральні числа створені Богом, а інші числа - витвір людської уяви. Натуральні числа - найдавніші числа, які стали використовувати люди, в першу чергу при лічбі:</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1,2,...,10,11,...</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lang w:val="uk-UA"/>
        </w:rPr>
        <w:t xml:space="preserve">Сукупність (множина) всіх натуральних чисел позначається </w:t>
      </w:r>
      <w:r w:rsidRPr="006058B3">
        <w:rPr>
          <w:rFonts w:ascii="Times New Roman" w:hAnsi="Times New Roman" w:cs="Times New Roman"/>
          <w:b/>
          <w:sz w:val="28"/>
          <w:szCs w:val="28"/>
          <w:lang w:val="en-US"/>
        </w:rPr>
        <w:t>N</w:t>
      </w:r>
      <w:r w:rsidRPr="006058B3">
        <w:rPr>
          <w:rFonts w:ascii="Times New Roman" w:hAnsi="Times New Roman" w:cs="Times New Roman"/>
          <w:b/>
          <w:sz w:val="28"/>
          <w:szCs w:val="28"/>
        </w:rPr>
        <w:t>.</w:t>
      </w:r>
    </w:p>
    <w:p w:rsidR="00C62C08" w:rsidRPr="006058B3" w:rsidRDefault="00C62C08" w:rsidP="00C62C08">
      <w:pPr>
        <w:ind w:left="360"/>
        <w:rPr>
          <w:rFonts w:ascii="Times New Roman" w:hAnsi="Times New Roman" w:cs="Times New Roman"/>
          <w:b/>
          <w:sz w:val="28"/>
          <w:szCs w:val="28"/>
          <w:lang w:val="uk-UA"/>
        </w:rPr>
      </w:pPr>
      <w:r w:rsidRPr="006058B3">
        <w:rPr>
          <w:rFonts w:ascii="Times New Roman" w:hAnsi="Times New Roman" w:cs="Times New Roman"/>
          <w:b/>
          <w:sz w:val="28"/>
          <w:szCs w:val="28"/>
          <w:lang w:val="uk-UA"/>
        </w:rPr>
        <w:t>Цілі числа</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lastRenderedPageBreak/>
        <w:t>Назва "цілі числа" виникла на противагу числам, які позначають "нецілі" кількості, - дробам. Цілі числа утворюються на основі натуральних за допомогою введення нових понять і позначень: нуля (0, лат. nullus - ніщо, відсутність будь-якої кількості) та від'ємних чисел, тобто таких кількостей, додаючи до яких додатні кількості (які позначаються натуральними числами) ми отримуємо нуль. Від'ємні числа позначаються за допомогою знака "-" (мінус) перед тим натуральним числом, у сумі з яким дане від'ємне число дає 0.</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Від'ємні числа отримали застосування в багатьох сферах людського життя - в математиці (дозволили розробити поняття системи координат), в економіці (позначення боргу), у фізиці (від'ємні заряди, від'ємна температура), в історії (роки до нашої ери) тощо.</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У множині цілих чисел (на відміну від натуральних) завжди здійсненне віднімання.</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lang w:val="uk-UA"/>
        </w:rPr>
        <w:t xml:space="preserve">Множина цілих чисел позначається - </w:t>
      </w:r>
      <w:r w:rsidRPr="006058B3">
        <w:rPr>
          <w:rFonts w:ascii="Times New Roman" w:hAnsi="Times New Roman" w:cs="Times New Roman"/>
          <w:b/>
          <w:sz w:val="28"/>
          <w:szCs w:val="28"/>
          <w:lang w:val="en-US"/>
        </w:rPr>
        <w:t>Z</w:t>
      </w:r>
      <w:r w:rsidRPr="006058B3">
        <w:rPr>
          <w:rFonts w:ascii="Times New Roman" w:hAnsi="Times New Roman" w:cs="Times New Roman"/>
          <w:sz w:val="28"/>
          <w:szCs w:val="28"/>
          <w:lang w:val="uk-UA"/>
        </w:rPr>
        <w:t>. Цілі числа в математиці вивчають у рамках теорії чисел.</w:t>
      </w:r>
    </w:p>
    <w:p w:rsidR="00C62C08" w:rsidRPr="006058B3" w:rsidRDefault="00C62C08" w:rsidP="00C62C08">
      <w:pPr>
        <w:ind w:left="360"/>
        <w:rPr>
          <w:rFonts w:ascii="Times New Roman" w:hAnsi="Times New Roman" w:cs="Times New Roman"/>
          <w:b/>
          <w:sz w:val="28"/>
          <w:szCs w:val="28"/>
          <w:lang w:val="uk-UA"/>
        </w:rPr>
      </w:pPr>
      <w:r w:rsidRPr="006058B3">
        <w:rPr>
          <w:rFonts w:ascii="Times New Roman" w:hAnsi="Times New Roman" w:cs="Times New Roman"/>
          <w:b/>
          <w:sz w:val="28"/>
          <w:szCs w:val="28"/>
          <w:lang w:val="uk-UA"/>
        </w:rPr>
        <w:t>Раціональні числа</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 xml:space="preserve">Назва цих чисел походить від латинського "ratio" - "відношення", у зв'язку з тим, що ці числа з часу своєї появи позначаються за допомогою відношення двох цілих чисел наприклад, 2:5 або 2/5. Інша назва - "дроби", тобто числа, якими можна позначити нецілу кількість предметів - пів торта, третину стакана, чверть години і т.д. Під дробовими числами, як правило, розуміють ті раціональні числа, які не відносяться до цілих. Поява раціональних чисел також дала змогу вирішити велику кількість прикладних задач з різних галузей науки. У множині раціональних чисел (на відміну від цілих) завжди здійсненне ділення, крім ділення на 0. Цікаво, що історично цю проблему щодо ділення було вирішено значно раніше, ніж проблему щодо віднімання, так що спочатку множину натуральних чисел (разом з нулем) було розширено до множини невід'ємних раціональних чисел, і лише потім з'явилися від'ємні числа. Справді, дроби набагато "реальніші" за від'ємні числа, перші легше безпосередньо відчути на життєвих прикладах. Однак з точки зору математики виглядає дещо природнішим спочатку сконструювати цілі від'ємні числа, а потім дробові. Для шкільної програми в цьому питанні характерним є "історичний" підхід: учнів знайомлять з дробами раніше, ніж з від'ємними числами. Множина всіх раціональних чисел позначається </w:t>
      </w:r>
      <w:r w:rsidRPr="006058B3">
        <w:rPr>
          <w:rFonts w:ascii="Times New Roman" w:hAnsi="Times New Roman" w:cs="Times New Roman"/>
          <w:b/>
          <w:sz w:val="28"/>
          <w:szCs w:val="28"/>
          <w:lang w:val="uk-UA"/>
        </w:rPr>
        <w:t>Q</w:t>
      </w:r>
      <w:r w:rsidRPr="006058B3">
        <w:rPr>
          <w:rFonts w:ascii="Times New Roman" w:hAnsi="Times New Roman" w:cs="Times New Roman"/>
          <w:sz w:val="28"/>
          <w:szCs w:val="28"/>
          <w:lang w:val="uk-UA"/>
        </w:rPr>
        <w:t>.</w:t>
      </w:r>
    </w:p>
    <w:p w:rsidR="00C62C08" w:rsidRPr="006058B3" w:rsidRDefault="00C62C08" w:rsidP="00C62C08">
      <w:pPr>
        <w:ind w:left="360"/>
        <w:rPr>
          <w:rFonts w:ascii="Times New Roman" w:hAnsi="Times New Roman" w:cs="Times New Roman"/>
          <w:b/>
          <w:sz w:val="28"/>
          <w:szCs w:val="28"/>
          <w:lang w:val="uk-UA"/>
        </w:rPr>
      </w:pPr>
      <w:r w:rsidRPr="006058B3">
        <w:rPr>
          <w:rFonts w:ascii="Times New Roman" w:hAnsi="Times New Roman" w:cs="Times New Roman"/>
          <w:b/>
          <w:sz w:val="28"/>
          <w:szCs w:val="28"/>
          <w:lang w:val="uk-UA"/>
        </w:rPr>
        <w:t>Дійсні числа</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 xml:space="preserve">Назва чисел відображає думку про те, що вони дають змогу описувати дійсність (реальність). Після появи раціональних чисел стало зрозумілим, що вони не дають змогу вирішити всі задачі, які постали перед людством. Серед </w:t>
      </w:r>
      <w:r w:rsidRPr="006058B3">
        <w:rPr>
          <w:rFonts w:ascii="Times New Roman" w:hAnsi="Times New Roman" w:cs="Times New Roman"/>
          <w:sz w:val="28"/>
          <w:szCs w:val="28"/>
          <w:lang w:val="uk-UA"/>
        </w:rPr>
        <w:lastRenderedPageBreak/>
        <w:t xml:space="preserve">них такі задачі, як вимірювання відстаней (наприклад, діагоналі одиничного квадрата), пошук коренів квадратних рівнянь та ін. Було введено поняття </w:t>
      </w:r>
      <w:r w:rsidRPr="006058B3">
        <w:rPr>
          <w:rFonts w:ascii="Times New Roman" w:hAnsi="Times New Roman" w:cs="Times New Roman"/>
          <w:b/>
          <w:sz w:val="28"/>
          <w:szCs w:val="28"/>
          <w:lang w:val="uk-UA"/>
        </w:rPr>
        <w:t>ірраціонального</w:t>
      </w:r>
      <w:r w:rsidRPr="006058B3">
        <w:rPr>
          <w:rFonts w:ascii="Times New Roman" w:hAnsi="Times New Roman" w:cs="Times New Roman"/>
          <w:sz w:val="28"/>
          <w:szCs w:val="28"/>
          <w:lang w:val="uk-UA"/>
        </w:rPr>
        <w:t xml:space="preserve"> (нераціонального) числа - числа, яке не може бути виражене за допомогою відношення цілих чисел. Сукупність раціональних та ірраціональних чисел утворює множину дійсних чисел. Найбільш поширене позначення дійсних чисел - у вигляді десяткових (можливо нескінченних) дробів. </w:t>
      </w:r>
      <w:r w:rsidRPr="006058B3">
        <w:rPr>
          <w:rFonts w:ascii="Times New Roman" w:hAnsi="Times New Roman" w:cs="Times New Roman"/>
          <w:b/>
          <w:sz w:val="28"/>
          <w:szCs w:val="28"/>
          <w:lang w:val="uk-UA"/>
        </w:rPr>
        <w:t>Ірраціональні числа</w:t>
      </w:r>
      <w:r w:rsidRPr="006058B3">
        <w:rPr>
          <w:rFonts w:ascii="Times New Roman" w:hAnsi="Times New Roman" w:cs="Times New Roman"/>
          <w:sz w:val="28"/>
          <w:szCs w:val="28"/>
          <w:lang w:val="uk-UA"/>
        </w:rPr>
        <w:t xml:space="preserve"> в цьому випадку - неперіодичні, нескінченні десяткові дроби. </w:t>
      </w:r>
    </w:p>
    <w:p w:rsidR="00C62C08" w:rsidRPr="006058B3" w:rsidRDefault="00C62C08" w:rsidP="00C62C08">
      <w:pPr>
        <w:rPr>
          <w:rFonts w:ascii="Times New Roman" w:hAnsi="Times New Roman" w:cs="Times New Roman"/>
          <w:b/>
          <w:sz w:val="28"/>
          <w:szCs w:val="28"/>
          <w:lang w:val="uk-UA"/>
        </w:rPr>
      </w:pPr>
      <w:r w:rsidRPr="006058B3">
        <w:rPr>
          <w:rFonts w:ascii="Times New Roman" w:hAnsi="Times New Roman" w:cs="Times New Roman"/>
          <w:b/>
          <w:sz w:val="28"/>
          <w:szCs w:val="28"/>
          <w:lang w:val="uk-UA"/>
        </w:rPr>
        <w:t>Раціональні числа при записі їх у десятковий дріб мають періодично повторювану частину. Наприклад,</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60960</wp:posOffset>
            </wp:positionH>
            <wp:positionV relativeFrom="paragraph">
              <wp:posOffset>36830</wp:posOffset>
            </wp:positionV>
            <wp:extent cx="809625" cy="409575"/>
            <wp:effectExtent l="0" t="0" r="9525" b="9525"/>
            <wp:wrapTight wrapText="bothSides">
              <wp:wrapPolygon edited="0">
                <wp:start x="0" y="0"/>
                <wp:lineTo x="0" y="21098"/>
                <wp:lineTo x="21346" y="21098"/>
                <wp:lineTo x="21346" y="0"/>
                <wp:lineTo x="0" y="0"/>
              </wp:wrapPolygon>
            </wp:wrapTight>
            <wp:docPr id="8" name="Рисунок 8" descr="dd8d3f81eb626413e0e1900dac0f2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8d3f81eb626413e0e1900dac0f2f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pic:spPr>
                </pic:pic>
              </a:graphicData>
            </a:graphic>
            <wp14:sizeRelH relativeFrom="page">
              <wp14:pctWidth>0</wp14:pctWidth>
            </wp14:sizeRelH>
            <wp14:sizeRelV relativeFrom="page">
              <wp14:pctHeight>0</wp14:pctHeight>
            </wp14:sizeRelV>
          </wp:anchor>
        </w:drawing>
      </w:r>
      <w:r w:rsidRPr="006058B3">
        <w:rPr>
          <w:rFonts w:ascii="Times New Roman" w:hAnsi="Times New Roman" w:cs="Times New Roman"/>
          <w:sz w:val="28"/>
          <w:szCs w:val="28"/>
          <w:lang w:val="uk-UA"/>
        </w:rPr>
        <w:t>, де (3) означає, що трійка повторюється нескінчену кількість раз, довжина періоду — один.</w:t>
      </w:r>
    </w:p>
    <w:p w:rsidR="00C62C08" w:rsidRPr="006058B3" w:rsidRDefault="00C62C08" w:rsidP="00C62C08">
      <w:pPr>
        <w:rPr>
          <w:rFonts w:ascii="Times New Roman" w:hAnsi="Times New Roman" w:cs="Times New Roman"/>
          <w:sz w:val="28"/>
          <w:szCs w:val="28"/>
          <w:lang w:val="uk-UA"/>
        </w:rPr>
      </w:pP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13335</wp:posOffset>
            </wp:positionV>
            <wp:extent cx="1362075" cy="409575"/>
            <wp:effectExtent l="0" t="0" r="9525" b="9525"/>
            <wp:wrapTight wrapText="bothSides">
              <wp:wrapPolygon edited="0">
                <wp:start x="0" y="0"/>
                <wp:lineTo x="0" y="21098"/>
                <wp:lineTo x="21449" y="21098"/>
                <wp:lineTo x="21449" y="0"/>
                <wp:lineTo x="0" y="0"/>
              </wp:wrapPolygon>
            </wp:wrapTight>
            <wp:docPr id="7" name="Рисунок 7" descr="7399ac65d5f1ab09e86bd3b65bb7a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399ac65d5f1ab09e86bd3b65bb7a7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pic:spPr>
                </pic:pic>
              </a:graphicData>
            </a:graphic>
            <wp14:sizeRelH relativeFrom="page">
              <wp14:pctWidth>0</wp14:pctWidth>
            </wp14:sizeRelH>
            <wp14:sizeRelV relativeFrom="page">
              <wp14:pctHeight>0</wp14:pctHeight>
            </wp14:sizeRelV>
          </wp:anchor>
        </w:drawing>
      </w:r>
    </w:p>
    <w:p w:rsidR="00C62C08" w:rsidRPr="006058B3" w:rsidRDefault="00C62C08" w:rsidP="00C62C08">
      <w:pPr>
        <w:rPr>
          <w:rFonts w:ascii="Times New Roman" w:hAnsi="Times New Roman" w:cs="Times New Roman"/>
          <w:sz w:val="28"/>
          <w:szCs w:val="28"/>
          <w:lang w:val="uk-UA"/>
        </w:rPr>
      </w:pP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довжина періоду — шість.</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3232785</wp:posOffset>
            </wp:positionH>
            <wp:positionV relativeFrom="paragraph">
              <wp:posOffset>199390</wp:posOffset>
            </wp:positionV>
            <wp:extent cx="1752600" cy="209550"/>
            <wp:effectExtent l="0" t="0" r="0" b="0"/>
            <wp:wrapTight wrapText="bothSides">
              <wp:wrapPolygon edited="0">
                <wp:start x="0" y="0"/>
                <wp:lineTo x="0" y="19636"/>
                <wp:lineTo x="21365" y="19636"/>
                <wp:lineTo x="21365" y="0"/>
                <wp:lineTo x="0" y="0"/>
              </wp:wrapPolygon>
            </wp:wrapTight>
            <wp:docPr id="6" name="Рисунок 6" descr="33ce0920895db3abc2f711177552ff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ce0920895db3abc2f711177552ff7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09550"/>
                    </a:xfrm>
                    <a:prstGeom prst="rect">
                      <a:avLst/>
                    </a:prstGeom>
                    <a:noFill/>
                  </pic:spPr>
                </pic:pic>
              </a:graphicData>
            </a:graphic>
            <wp14:sizeRelH relativeFrom="page">
              <wp14:pctWidth>0</wp14:pctWidth>
            </wp14:sizeRelH>
            <wp14:sizeRelV relativeFrom="page">
              <wp14:pctHeight>0</wp14:pctHeight>
            </wp14:sizeRelV>
          </wp:anchor>
        </w:drawing>
      </w:r>
      <w:r w:rsidRPr="006058B3">
        <w:rPr>
          <w:rFonts w:ascii="Times New Roman" w:hAnsi="Times New Roman" w:cs="Times New Roman"/>
          <w:sz w:val="28"/>
          <w:szCs w:val="28"/>
          <w:lang w:val="uk-UA"/>
        </w:rPr>
        <w:t xml:space="preserve">При розкладанні ірраціональних чисел у десятковий дріб не спостерігається такої періодичності. Наприклад, відомо, що число пі  — ірраціональне, </w:t>
      </w:r>
      <m:oMath>
        <m:rad>
          <m:radPr>
            <m:degHide m:val="1"/>
            <m:ctrlPr>
              <w:rPr>
                <w:rFonts w:ascii="Cambria Math" w:hAnsi="Cambria Math" w:cs="Times New Roman"/>
                <w:i/>
                <w:sz w:val="28"/>
                <w:szCs w:val="28"/>
                <w:lang w:val="uk-UA"/>
              </w:rPr>
            </m:ctrlPr>
          </m:radPr>
          <m:deg/>
          <m:e>
            <m:r>
              <w:rPr>
                <w:rFonts w:ascii="Cambria Math" w:hAnsi="Cambria Math" w:cs="Times New Roman"/>
                <w:sz w:val="28"/>
                <w:szCs w:val="28"/>
                <w:lang w:val="uk-UA"/>
              </w:rPr>
              <m:t xml:space="preserve">2,  </m:t>
            </m:r>
          </m:e>
        </m:rad>
        <m:r>
          <w:rPr>
            <w:rFonts w:ascii="Cambria Math" w:hAnsi="Cambria Math" w:cs="Times New Roman"/>
            <w:sz w:val="28"/>
            <w:szCs w:val="28"/>
            <w:lang w:val="uk-UA"/>
          </w:rPr>
          <m:t xml:space="preserve"> </m:t>
        </m:r>
        <m:rad>
          <m:radPr>
            <m:degHide m:val="1"/>
            <m:ctrlPr>
              <w:rPr>
                <w:rFonts w:ascii="Cambria Math" w:hAnsi="Cambria Math" w:cs="Times New Roman"/>
                <w:i/>
                <w:sz w:val="28"/>
                <w:szCs w:val="28"/>
                <w:lang w:val="uk-UA"/>
              </w:rPr>
            </m:ctrlPr>
          </m:radPr>
          <m:deg/>
          <m:e>
            <m:r>
              <w:rPr>
                <w:rFonts w:ascii="Cambria Math" w:hAnsi="Cambria Math" w:cs="Times New Roman"/>
                <w:sz w:val="28"/>
                <w:szCs w:val="28"/>
                <w:lang w:val="uk-UA"/>
              </w:rPr>
              <m:t xml:space="preserve">3 </m:t>
            </m:r>
          </m:e>
        </m:rad>
      </m:oMath>
      <w:r w:rsidRPr="006058B3">
        <w:rPr>
          <w:rFonts w:ascii="Times New Roman" w:eastAsiaTheme="minorEastAsia" w:hAnsi="Times New Roman" w:cs="Times New Roman"/>
          <w:sz w:val="28"/>
          <w:szCs w:val="28"/>
          <w:lang w:val="uk-UA"/>
        </w:rPr>
        <w:t xml:space="preserve"> - ірраціональні.</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lang w:val="uk-UA"/>
        </w:rPr>
        <w:t xml:space="preserve">Множина дійсних чисел позначається  </w:t>
      </w:r>
      <w:r w:rsidRPr="006058B3">
        <w:rPr>
          <w:rFonts w:ascii="Times New Roman" w:hAnsi="Times New Roman" w:cs="Times New Roman"/>
          <w:b/>
          <w:sz w:val="28"/>
          <w:szCs w:val="28"/>
          <w:lang w:val="uk-UA"/>
        </w:rPr>
        <w:t>R</w:t>
      </w:r>
      <w:r w:rsidRPr="006058B3">
        <w:rPr>
          <w:rFonts w:ascii="Times New Roman" w:hAnsi="Times New Roman" w:cs="Times New Roman"/>
          <w:sz w:val="28"/>
          <w:szCs w:val="28"/>
          <w:lang w:val="uk-UA"/>
        </w:rPr>
        <w:t>, першою буквою слова "real" - дійсні.</w:t>
      </w:r>
    </w:p>
    <w:p w:rsidR="00C62C08" w:rsidRPr="006058B3" w:rsidRDefault="00C62C08" w:rsidP="00C62C08">
      <w:pPr>
        <w:pStyle w:val="a3"/>
        <w:numPr>
          <w:ilvl w:val="3"/>
          <w:numId w:val="1"/>
        </w:numPr>
        <w:ind w:left="567" w:hanging="567"/>
        <w:jc w:val="left"/>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Дії над звичайними дробами.</w:t>
      </w:r>
    </w:p>
    <w:p w:rsidR="00C62C08" w:rsidRPr="006058B3" w:rsidRDefault="00C62C08" w:rsidP="00C62C08">
      <w:pPr>
        <w:ind w:left="360"/>
        <w:rPr>
          <w:rFonts w:ascii="Times New Roman" w:hAnsi="Times New Roman" w:cs="Times New Roman"/>
          <w:sz w:val="28"/>
          <w:szCs w:val="28"/>
        </w:rPr>
      </w:pPr>
      <w:r w:rsidRPr="006058B3">
        <w:rPr>
          <w:rFonts w:ascii="Times New Roman" w:hAnsi="Times New Roman" w:cs="Times New Roman"/>
          <w:b/>
          <w:bCs/>
          <w:sz w:val="28"/>
          <w:szCs w:val="28"/>
          <w:lang w:val="uk-UA"/>
        </w:rPr>
        <w:t xml:space="preserve">Додавання і віднімання дробів з різними знаменниками: </w:t>
      </w:r>
      <w:r w:rsidRPr="006058B3">
        <w:rPr>
          <w:rFonts w:ascii="Times New Roman" w:eastAsia="Times New Roman" w:hAnsi="Times New Roman" w:cs="Times New Roman"/>
          <w:position w:val="-24"/>
          <w:sz w:val="28"/>
          <w:szCs w:val="28"/>
        </w:rPr>
        <w:object w:dxaOrig="72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75pt" o:ole="">
            <v:imagedata r:id="rId9" o:title=""/>
          </v:shape>
          <o:OLEObject Type="Embed" ProgID="Equation.3" ShapeID="_x0000_i1025" DrawAspect="Content" ObjectID="_1529828686" r:id="rId10"/>
        </w:object>
      </w:r>
    </w:p>
    <w:p w:rsidR="00C62C08" w:rsidRPr="006058B3" w:rsidRDefault="00C62C08" w:rsidP="00C62C08">
      <w:pPr>
        <w:ind w:left="360"/>
        <w:rPr>
          <w:rFonts w:ascii="Times New Roman" w:hAnsi="Times New Roman" w:cs="Times New Roman"/>
          <w:sz w:val="28"/>
          <w:szCs w:val="28"/>
        </w:rPr>
      </w:pPr>
      <w:r w:rsidRPr="006058B3">
        <w:rPr>
          <w:rFonts w:ascii="Times New Roman" w:hAnsi="Times New Roman" w:cs="Times New Roman"/>
          <w:sz w:val="28"/>
          <w:szCs w:val="28"/>
          <w:lang w:val="uk-UA"/>
        </w:rPr>
        <w:t>1) Знайти НСЗ (НСК(</w:t>
      </w:r>
      <w:r w:rsidRPr="006058B3">
        <w:rPr>
          <w:rFonts w:ascii="Times New Roman" w:hAnsi="Times New Roman" w:cs="Times New Roman"/>
          <w:i/>
          <w:sz w:val="28"/>
          <w:szCs w:val="28"/>
          <w:lang w:val="en-US"/>
        </w:rPr>
        <w:t>b</w:t>
      </w:r>
      <w:r w:rsidRPr="006058B3">
        <w:rPr>
          <w:rFonts w:ascii="Times New Roman" w:hAnsi="Times New Roman" w:cs="Times New Roman"/>
          <w:i/>
          <w:sz w:val="28"/>
          <w:szCs w:val="28"/>
        </w:rPr>
        <w:t xml:space="preserve">, </w:t>
      </w:r>
      <w:r w:rsidRPr="006058B3">
        <w:rPr>
          <w:rFonts w:ascii="Times New Roman" w:hAnsi="Times New Roman" w:cs="Times New Roman"/>
          <w:i/>
          <w:sz w:val="28"/>
          <w:szCs w:val="28"/>
          <w:lang w:val="en-US"/>
        </w:rPr>
        <w:t>d</w:t>
      </w:r>
      <w:r w:rsidRPr="006058B3">
        <w:rPr>
          <w:rFonts w:ascii="Times New Roman" w:hAnsi="Times New Roman" w:cs="Times New Roman"/>
          <w:sz w:val="28"/>
          <w:szCs w:val="28"/>
          <w:lang w:val="uk-UA"/>
        </w:rPr>
        <w:t>)).</w:t>
      </w:r>
    </w:p>
    <w:p w:rsidR="00C62C08" w:rsidRPr="006058B3" w:rsidRDefault="00C62C08" w:rsidP="00C62C08">
      <w:pPr>
        <w:ind w:left="360"/>
        <w:rPr>
          <w:rFonts w:ascii="Times New Roman" w:hAnsi="Times New Roman" w:cs="Times New Roman"/>
          <w:sz w:val="28"/>
          <w:szCs w:val="28"/>
        </w:rPr>
      </w:pPr>
      <w:r w:rsidRPr="006058B3">
        <w:rPr>
          <w:rFonts w:ascii="Times New Roman" w:hAnsi="Times New Roman" w:cs="Times New Roman"/>
          <w:sz w:val="28"/>
          <w:szCs w:val="28"/>
          <w:lang w:val="uk-UA"/>
        </w:rPr>
        <w:t xml:space="preserve">2) Виконати додавання / віднімання дробів з однаковими знаменниками. </w:t>
      </w:r>
    </w:p>
    <w:p w:rsidR="00C62C08" w:rsidRPr="006058B3" w:rsidRDefault="00C62C08" w:rsidP="00C62C08">
      <w:pPr>
        <w:ind w:left="360"/>
        <w:rPr>
          <w:rFonts w:ascii="Times New Roman" w:hAnsi="Times New Roman" w:cs="Times New Roman"/>
          <w:sz w:val="28"/>
          <w:szCs w:val="28"/>
        </w:rPr>
      </w:pPr>
      <w:r w:rsidRPr="006058B3">
        <w:rPr>
          <w:rFonts w:ascii="Times New Roman" w:hAnsi="Times New Roman" w:cs="Times New Roman"/>
          <w:sz w:val="28"/>
          <w:szCs w:val="28"/>
          <w:lang w:val="uk-UA"/>
        </w:rPr>
        <w:t xml:space="preserve">3) Якщо сума / різниця — скоротний дріб — скоротити. </w:t>
      </w:r>
    </w:p>
    <w:p w:rsidR="00C62C08" w:rsidRPr="006058B3" w:rsidRDefault="00C62C08" w:rsidP="00C62C08">
      <w:pPr>
        <w:ind w:left="360"/>
        <w:rPr>
          <w:rFonts w:ascii="Times New Roman" w:hAnsi="Times New Roman" w:cs="Times New Roman"/>
          <w:sz w:val="28"/>
          <w:szCs w:val="28"/>
          <w:lang w:val="uk-UA"/>
        </w:rPr>
      </w:pPr>
      <w:r w:rsidRPr="006058B3">
        <w:rPr>
          <w:rFonts w:ascii="Times New Roman" w:hAnsi="Times New Roman" w:cs="Times New Roman"/>
          <w:sz w:val="28"/>
          <w:szCs w:val="28"/>
          <w:lang w:val="uk-UA"/>
        </w:rPr>
        <w:t>4) Якщо сума / різниця — неправильний дріб, то виділити цілу частину. Приклад:</w:t>
      </w:r>
    </w:p>
    <w:p w:rsidR="00C62C08" w:rsidRPr="006058B3" w:rsidRDefault="00C62C08" w:rsidP="00C62C08">
      <w:pPr>
        <w:ind w:left="360"/>
        <w:rPr>
          <w:rFonts w:ascii="Times New Roman" w:hAnsi="Times New Roman" w:cs="Times New Roman"/>
          <w:sz w:val="28"/>
          <w:szCs w:val="28"/>
          <w:lang w:val="uk-UA"/>
        </w:rPr>
      </w:pPr>
      <w:r w:rsidRPr="006058B3">
        <w:rPr>
          <w:rFonts w:ascii="Times New Roman" w:hAnsi="Times New Roman" w:cs="Times New Roman"/>
          <w:sz w:val="28"/>
          <w:szCs w:val="28"/>
          <w:lang w:val="uk-UA"/>
        </w:rPr>
        <w:t xml:space="preserve">1) </w:t>
      </w:r>
      <w:r w:rsidRPr="006058B3">
        <w:rPr>
          <w:rFonts w:ascii="Times New Roman" w:eastAsia="Times New Roman" w:hAnsi="Times New Roman" w:cs="Times New Roman"/>
          <w:position w:val="-24"/>
          <w:sz w:val="28"/>
          <w:szCs w:val="28"/>
        </w:rPr>
        <w:object w:dxaOrig="3270" w:dyaOrig="720">
          <v:shape id="_x0000_i1026" type="#_x0000_t75" style="width:164.25pt;height:36pt" o:ole="">
            <v:imagedata r:id="rId11" o:title=""/>
          </v:shape>
          <o:OLEObject Type="Embed" ProgID="Equation.3" ShapeID="_x0000_i1026" DrawAspect="Content" ObjectID="_1529828687" r:id="rId12"/>
        </w:object>
      </w:r>
      <w:r w:rsidRPr="006058B3">
        <w:rPr>
          <w:rFonts w:ascii="Times New Roman" w:hAnsi="Times New Roman" w:cs="Times New Roman"/>
          <w:sz w:val="28"/>
          <w:szCs w:val="28"/>
          <w:lang w:val="uk-UA"/>
        </w:rPr>
        <w:t xml:space="preserve">;            НСЗ (3; 4) =12. </w:t>
      </w:r>
    </w:p>
    <w:p w:rsidR="00C62C08" w:rsidRPr="006058B3" w:rsidRDefault="00C62C08" w:rsidP="00C62C08">
      <w:pPr>
        <w:ind w:left="360"/>
        <w:rPr>
          <w:rFonts w:ascii="Times New Roman" w:hAnsi="Times New Roman" w:cs="Times New Roman"/>
          <w:sz w:val="28"/>
          <w:szCs w:val="28"/>
          <w:lang w:val="uk-UA"/>
        </w:rPr>
      </w:pPr>
      <w:r w:rsidRPr="006058B3">
        <w:rPr>
          <w:rFonts w:ascii="Times New Roman" w:hAnsi="Times New Roman" w:cs="Times New Roman"/>
          <w:sz w:val="28"/>
          <w:szCs w:val="28"/>
          <w:lang w:val="uk-UA"/>
        </w:rPr>
        <w:t xml:space="preserve">2) </w:t>
      </w:r>
      <w:r w:rsidRPr="006058B3">
        <w:rPr>
          <w:rFonts w:ascii="Times New Roman" w:eastAsia="Times New Roman" w:hAnsi="Times New Roman" w:cs="Times New Roman"/>
          <w:position w:val="-24"/>
          <w:sz w:val="28"/>
          <w:szCs w:val="28"/>
        </w:rPr>
        <w:object w:dxaOrig="3180" w:dyaOrig="720">
          <v:shape id="_x0000_i1027" type="#_x0000_t75" style="width:159pt;height:36pt" o:ole="">
            <v:imagedata r:id="rId13" o:title=""/>
          </v:shape>
          <o:OLEObject Type="Embed" ProgID="Equation.3" ShapeID="_x0000_i1027" DrawAspect="Content" ObjectID="_1529828688" r:id="rId14"/>
        </w:object>
      </w:r>
      <w:r w:rsidRPr="006058B3">
        <w:rPr>
          <w:rFonts w:ascii="Times New Roman" w:hAnsi="Times New Roman" w:cs="Times New Roman"/>
          <w:sz w:val="28"/>
          <w:szCs w:val="28"/>
          <w:lang w:val="uk-UA"/>
        </w:rPr>
        <w:t xml:space="preserve">;             НСЗ (3; 6) = 6. </w:t>
      </w:r>
    </w:p>
    <w:p w:rsidR="00C62C08" w:rsidRPr="006058B3" w:rsidRDefault="00C62C08" w:rsidP="00C62C08">
      <w:pPr>
        <w:ind w:left="360"/>
        <w:rPr>
          <w:rFonts w:ascii="Times New Roman" w:hAnsi="Times New Roman" w:cs="Times New Roman"/>
          <w:sz w:val="28"/>
          <w:szCs w:val="28"/>
          <w:lang w:val="uk-UA"/>
        </w:rPr>
      </w:pPr>
      <w:r w:rsidRPr="006058B3">
        <w:rPr>
          <w:rFonts w:ascii="Times New Roman" w:hAnsi="Times New Roman" w:cs="Times New Roman"/>
          <w:sz w:val="28"/>
          <w:szCs w:val="28"/>
          <w:lang w:val="uk-UA"/>
        </w:rPr>
        <w:lastRenderedPageBreak/>
        <w:t xml:space="preserve">3) </w:t>
      </w:r>
      <w:r w:rsidRPr="006058B3">
        <w:rPr>
          <w:rFonts w:ascii="Times New Roman" w:eastAsia="Times New Roman" w:hAnsi="Times New Roman" w:cs="Times New Roman"/>
          <w:position w:val="-24"/>
          <w:sz w:val="28"/>
          <w:szCs w:val="28"/>
          <w:lang w:eastAsia="ru-RU"/>
        </w:rPr>
        <w:object w:dxaOrig="2640" w:dyaOrig="720">
          <v:shape id="_x0000_i1028" type="#_x0000_t75" style="width:132pt;height:36pt" o:ole="">
            <v:imagedata r:id="rId15" o:title=""/>
          </v:shape>
          <o:OLEObject Type="Embed" ProgID="Equation.3" ShapeID="_x0000_i1028" DrawAspect="Content" ObjectID="_1529828689" r:id="rId16"/>
        </w:object>
      </w:r>
      <w:r w:rsidRPr="006058B3">
        <w:rPr>
          <w:rFonts w:ascii="Times New Roman" w:hAnsi="Times New Roman" w:cs="Times New Roman"/>
          <w:sz w:val="28"/>
          <w:szCs w:val="28"/>
          <w:lang w:val="uk-UA"/>
        </w:rPr>
        <w:t>;                 НСЗ (12; 8) = 24</w:t>
      </w:r>
    </w:p>
    <w:p w:rsidR="00C62C08" w:rsidRPr="006058B3" w:rsidRDefault="002F4ED7" w:rsidP="00C62C08">
      <w:pPr>
        <w:ind w:firstLine="567"/>
        <w:rPr>
          <w:rFonts w:ascii="Times New Roman" w:hAnsi="Times New Roman" w:cs="Times New Roman"/>
          <w:b/>
          <w:bCs/>
          <w:sz w:val="28"/>
          <w:szCs w:val="28"/>
          <w:lang w:val="uk-UA"/>
        </w:rPr>
      </w:pPr>
      <w:r>
        <w:rPr>
          <w:rFonts w:ascii="Times New Roman" w:hAnsi="Times New Roman" w:cs="Times New Roman"/>
          <w:sz w:val="28"/>
          <w:szCs w:val="28"/>
        </w:rPr>
        <w:object w:dxaOrig="1440" w:dyaOrig="1440">
          <v:shape id="_x0000_s1029" type="#_x0000_t75" style="position:absolute;left:0;text-align:left;margin-left:209.6pt;margin-top:24.7pt;width:71.25pt;height:33.75pt;z-index:251658240;mso-position-horizontal-relative:text;mso-position-vertical-relative:text">
            <v:imagedata r:id="rId17" o:title=""/>
            <w10:wrap type="square"/>
          </v:shape>
          <o:OLEObject Type="Embed" ProgID="Equation.3" ShapeID="_x0000_s1029" DrawAspect="Content" ObjectID="_1529828736" r:id="rId18"/>
        </w:object>
      </w:r>
      <w:r w:rsidR="00C62C08" w:rsidRPr="006058B3">
        <w:rPr>
          <w:rFonts w:ascii="Times New Roman" w:hAnsi="Times New Roman" w:cs="Times New Roman"/>
          <w:b/>
          <w:sz w:val="28"/>
          <w:szCs w:val="28"/>
          <w:lang w:val="uk-UA"/>
        </w:rPr>
        <w:t>Множення і ділення звичайних дробів</w:t>
      </w:r>
    </w:p>
    <w:p w:rsidR="00C62C08" w:rsidRPr="006058B3" w:rsidRDefault="00C62C08" w:rsidP="00C62C08">
      <w:pPr>
        <w:ind w:left="360"/>
        <w:rPr>
          <w:rFonts w:ascii="Times New Roman" w:hAnsi="Times New Roman" w:cs="Times New Roman"/>
          <w:b/>
          <w:sz w:val="28"/>
          <w:szCs w:val="28"/>
          <w:lang w:val="uk-UA"/>
        </w:rPr>
      </w:pPr>
      <w:r w:rsidRPr="006058B3">
        <w:rPr>
          <w:rFonts w:ascii="Times New Roman" w:hAnsi="Times New Roman" w:cs="Times New Roman"/>
          <w:noProof/>
          <w:sz w:val="28"/>
          <w:szCs w:val="28"/>
          <w:lang w:eastAsia="ru-RU"/>
        </w:rPr>
        <w:drawing>
          <wp:inline distT="0" distB="0" distL="0" distR="0">
            <wp:extent cx="889000" cy="4699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00" cy="469900"/>
                    </a:xfrm>
                    <a:prstGeom prst="rect">
                      <a:avLst/>
                    </a:prstGeom>
                    <a:noFill/>
                    <a:ln>
                      <a:noFill/>
                    </a:ln>
                  </pic:spPr>
                </pic:pic>
              </a:graphicData>
            </a:graphic>
          </wp:inline>
        </w:drawing>
      </w:r>
      <w:r w:rsidRPr="006058B3">
        <w:rPr>
          <w:rFonts w:ascii="Times New Roman" w:hAnsi="Times New Roman" w:cs="Times New Roman"/>
          <w:sz w:val="28"/>
          <w:szCs w:val="28"/>
          <w:lang w:val="uk-UA"/>
        </w:rPr>
        <w:t>,</w:t>
      </w:r>
    </w:p>
    <w:p w:rsidR="00C62C08" w:rsidRPr="006058B3" w:rsidRDefault="00C62C08" w:rsidP="00C62C08">
      <w:pPr>
        <w:pStyle w:val="a3"/>
        <w:numPr>
          <w:ilvl w:val="3"/>
          <w:numId w:val="1"/>
        </w:numPr>
        <w:ind w:left="567" w:hanging="567"/>
        <w:jc w:val="left"/>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Дії над десятковими дробами.</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 xml:space="preserve">Щоб </w:t>
      </w:r>
      <w:r w:rsidRPr="006058B3">
        <w:rPr>
          <w:rFonts w:ascii="Times New Roman" w:hAnsi="Times New Roman" w:cs="Times New Roman"/>
          <w:b/>
          <w:sz w:val="28"/>
          <w:szCs w:val="28"/>
        </w:rPr>
        <w:t>помножити</w:t>
      </w:r>
      <w:r w:rsidRPr="006058B3">
        <w:rPr>
          <w:rFonts w:ascii="Times New Roman" w:hAnsi="Times New Roman" w:cs="Times New Roman"/>
          <w:sz w:val="28"/>
          <w:szCs w:val="28"/>
        </w:rPr>
        <w:t xml:space="preserve"> два десяткових дроби, треба:</w:t>
      </w:r>
      <w:r w:rsidRPr="006058B3">
        <w:rPr>
          <w:rFonts w:ascii="Times New Roman" w:hAnsi="Times New Roman" w:cs="Times New Roman"/>
          <w:sz w:val="28"/>
          <w:szCs w:val="28"/>
        </w:rPr>
        <w:br/>
        <w:t>1) виконати множення, не звертаючи уваги на коми;</w:t>
      </w:r>
      <w:r w:rsidRPr="006058B3">
        <w:rPr>
          <w:rFonts w:ascii="Times New Roman" w:hAnsi="Times New Roman" w:cs="Times New Roman"/>
          <w:sz w:val="28"/>
          <w:szCs w:val="28"/>
        </w:rPr>
        <w:br/>
        <w:t>2) відокремити в одержаному результаті комою стільки цифр справа, скільки їх с тоїть після коми в обох множниках разом</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 xml:space="preserve">Щоб помножити десятковий дріб на 10, 100, 1000 і т.д., треба в цьому дробі перенести кому вправо на стільки цифр, скільки нулів є у множнику після одиниці. </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Приклади:   а) 16,48 · 10 = 164,8;       б) 1,0073 · 100 = 100,73.</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 xml:space="preserve">Щоб помножити десятковий дріб на 0,1; на 0,01; на 0,001 і т.д., треба в цьому дробі перенести кому вліво відповідно на 1, 2, 3 і т.д. цифри. </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Приклади:   а) 78,3 · 0,1 = 7,83;           б) 0,056 · 0,01 = 0,00056.</w:t>
      </w:r>
    </w:p>
    <w:p w:rsidR="00C62C08" w:rsidRPr="006058B3" w:rsidRDefault="00C62C08" w:rsidP="00C62C08">
      <w:pPr>
        <w:rPr>
          <w:rFonts w:ascii="Times New Roman" w:hAnsi="Times New Roman" w:cs="Times New Roman"/>
          <w:sz w:val="28"/>
          <w:szCs w:val="28"/>
        </w:rPr>
      </w:pP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Щоб</w:t>
      </w:r>
      <w:r w:rsidRPr="006058B3">
        <w:rPr>
          <w:rFonts w:ascii="Times New Roman" w:hAnsi="Times New Roman" w:cs="Times New Roman"/>
          <w:b/>
          <w:sz w:val="28"/>
          <w:szCs w:val="28"/>
        </w:rPr>
        <w:t xml:space="preserve"> поділити</w:t>
      </w:r>
      <w:r w:rsidRPr="006058B3">
        <w:rPr>
          <w:rFonts w:ascii="Times New Roman" w:hAnsi="Times New Roman" w:cs="Times New Roman"/>
          <w:sz w:val="28"/>
          <w:szCs w:val="28"/>
        </w:rPr>
        <w:t xml:space="preserve"> число на десятковий дріб, треба:</w:t>
      </w:r>
      <w:r w:rsidRPr="006058B3">
        <w:rPr>
          <w:rFonts w:ascii="Times New Roman" w:hAnsi="Times New Roman" w:cs="Times New Roman"/>
          <w:sz w:val="28"/>
          <w:szCs w:val="28"/>
        </w:rPr>
        <w:br/>
        <w:t>1) у діленому і дільнику перенести кому вправо на стільки цифр, скільки їх після коми в дільнику;</w:t>
      </w:r>
      <w:r w:rsidRPr="006058B3">
        <w:rPr>
          <w:rFonts w:ascii="Times New Roman" w:hAnsi="Times New Roman" w:cs="Times New Roman"/>
          <w:sz w:val="28"/>
          <w:szCs w:val="28"/>
        </w:rPr>
        <w:br/>
        <w:t>2) після цього виконати ділення на натуральне число.</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Приклади:        а) 160,23 : 4,9 = 1602,3 : 49 = 32,7;</w:t>
      </w:r>
      <w:r w:rsidRPr="006058B3">
        <w:rPr>
          <w:rFonts w:ascii="Times New Roman" w:hAnsi="Times New Roman" w:cs="Times New Roman"/>
          <w:sz w:val="28"/>
          <w:szCs w:val="28"/>
        </w:rPr>
        <w:br/>
        <w:t xml:space="preserve">                            б) 0,05 : 0,004 = 50 : 4 = 12,5.</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Щоб поділити десятковий дріб на 10, 100, 1000 і т.д., треба перенести кому в цьому дробі на стільки цифр вліво, скільки нулів стоїть після одиниці в дільнику.</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Приклади:       а) 47,4 : 10 = 4,74;            б) 8,92 : 100 = 0,0892.</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 Щоб поділити десятковий дріб на 0,1; 0,01; 0,001 і т.д., треба перенести в ньому кому вправо на стільки цифр, скільки в дільнику стоїть нулів перед одиницями. (Тобто, іншими словами, поділити на 0,1; 0,01; 0,001 і т.д. - це те ж саме, що помножити число на 10, 100, 1000 і т.д.).</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Приклад: 7,23 : 0,1 = 72,3.</w:t>
      </w:r>
    </w:p>
    <w:p w:rsidR="00C62C08" w:rsidRPr="006058B3" w:rsidRDefault="00C62C08" w:rsidP="00C62C08">
      <w:pPr>
        <w:pStyle w:val="a3"/>
        <w:numPr>
          <w:ilvl w:val="3"/>
          <w:numId w:val="1"/>
        </w:numPr>
        <w:ind w:left="567" w:hanging="567"/>
        <w:jc w:val="left"/>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Дії над раціональними числами.</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lastRenderedPageBreak/>
        <w:t xml:space="preserve">Щоб </w:t>
      </w:r>
      <w:r w:rsidRPr="006058B3">
        <w:rPr>
          <w:rFonts w:ascii="Times New Roman" w:hAnsi="Times New Roman" w:cs="Times New Roman"/>
          <w:b/>
          <w:sz w:val="28"/>
          <w:szCs w:val="28"/>
        </w:rPr>
        <w:t>додати</w:t>
      </w:r>
      <w:r w:rsidRPr="006058B3">
        <w:rPr>
          <w:rFonts w:ascii="Times New Roman" w:hAnsi="Times New Roman" w:cs="Times New Roman"/>
          <w:sz w:val="28"/>
          <w:szCs w:val="28"/>
        </w:rPr>
        <w:t xml:space="preserve"> два числа з </w:t>
      </w:r>
      <w:r w:rsidRPr="006058B3">
        <w:rPr>
          <w:rFonts w:ascii="Times New Roman" w:hAnsi="Times New Roman" w:cs="Times New Roman"/>
          <w:b/>
          <w:sz w:val="28"/>
          <w:szCs w:val="28"/>
        </w:rPr>
        <w:t>однаковими знаками</w:t>
      </w:r>
      <w:r w:rsidRPr="006058B3">
        <w:rPr>
          <w:rFonts w:ascii="Times New Roman" w:hAnsi="Times New Roman" w:cs="Times New Roman"/>
          <w:sz w:val="28"/>
          <w:szCs w:val="28"/>
        </w:rPr>
        <w:t>, необхідно додати їх модулі і надати одержаному числу знак доданків.</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 xml:space="preserve">Щоб </w:t>
      </w:r>
      <w:r w:rsidRPr="006058B3">
        <w:rPr>
          <w:rFonts w:ascii="Times New Roman" w:hAnsi="Times New Roman" w:cs="Times New Roman"/>
          <w:b/>
          <w:sz w:val="28"/>
          <w:szCs w:val="28"/>
        </w:rPr>
        <w:t>додати</w:t>
      </w:r>
      <w:r w:rsidRPr="006058B3">
        <w:rPr>
          <w:rFonts w:ascii="Times New Roman" w:hAnsi="Times New Roman" w:cs="Times New Roman"/>
          <w:sz w:val="28"/>
          <w:szCs w:val="28"/>
        </w:rPr>
        <w:t xml:space="preserve"> два числа з </w:t>
      </w:r>
      <w:r w:rsidRPr="006058B3">
        <w:rPr>
          <w:rFonts w:ascii="Times New Roman" w:hAnsi="Times New Roman" w:cs="Times New Roman"/>
          <w:b/>
          <w:sz w:val="28"/>
          <w:szCs w:val="28"/>
        </w:rPr>
        <w:t>різними знаками</w:t>
      </w:r>
      <w:r w:rsidRPr="006058B3">
        <w:rPr>
          <w:rFonts w:ascii="Times New Roman" w:hAnsi="Times New Roman" w:cs="Times New Roman"/>
          <w:sz w:val="28"/>
          <w:szCs w:val="28"/>
        </w:rPr>
        <w:t>, необхідно від більшого модуля чисел відняти менший модуль і надати одержаній різниці знак числа з більшим модулем. </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b/>
          <w:sz w:val="28"/>
          <w:szCs w:val="28"/>
        </w:rPr>
        <w:t>Добуток</w:t>
      </w:r>
      <w:r w:rsidRPr="006058B3">
        <w:rPr>
          <w:rFonts w:ascii="Times New Roman" w:hAnsi="Times New Roman" w:cs="Times New Roman"/>
          <w:sz w:val="28"/>
          <w:szCs w:val="28"/>
        </w:rPr>
        <w:t xml:space="preserve"> двох раціональних чисел з різними знаками є від’ємним числом, а модуль добутку є добутком модулів множників.</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Добуток двох чисел з однаковими знаками є додатним числом, а модуль добутку є добутком модулів множників.</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b/>
          <w:sz w:val="28"/>
          <w:szCs w:val="28"/>
        </w:rPr>
        <w:t>Частка</w:t>
      </w:r>
      <w:r w:rsidRPr="006058B3">
        <w:rPr>
          <w:rFonts w:ascii="Times New Roman" w:hAnsi="Times New Roman" w:cs="Times New Roman"/>
          <w:sz w:val="28"/>
          <w:szCs w:val="28"/>
        </w:rPr>
        <w:t xml:space="preserve"> двох чисел із різними знаками є від’ємним числом, а модуль частки є результатом ділення модуля діленого на модуль дільника.</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Частка двох чисел з однаковими знаками є додатним числом, модуль частки є відношенням модулів діленого та дільника.</w:t>
      </w:r>
    </w:p>
    <w:p w:rsidR="00C62C08" w:rsidRPr="006058B3" w:rsidRDefault="00C62C08" w:rsidP="00C62C08">
      <w:pPr>
        <w:pStyle w:val="a3"/>
        <w:numPr>
          <w:ilvl w:val="3"/>
          <w:numId w:val="1"/>
        </w:numPr>
        <w:ind w:left="567" w:hanging="567"/>
        <w:jc w:val="left"/>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t>Дії над ірраціональними числами.</w:t>
      </w:r>
    </w:p>
    <w:p w:rsidR="00C62C08" w:rsidRPr="006058B3" w:rsidRDefault="00C62C08" w:rsidP="00C62C08">
      <w:pPr>
        <w:rPr>
          <w:rFonts w:ascii="Times New Roman" w:hAnsi="Times New Roman" w:cs="Times New Roman"/>
          <w:sz w:val="28"/>
          <w:szCs w:val="28"/>
        </w:rPr>
      </w:pPr>
      <w:r w:rsidRPr="006058B3">
        <w:rPr>
          <w:rFonts w:ascii="Times New Roman" w:hAnsi="Times New Roman" w:cs="Times New Roman"/>
          <w:sz w:val="28"/>
          <w:szCs w:val="28"/>
        </w:rPr>
        <w:t>Арифметичним квадратним коренем із числа a називається невід’ємне число, квадрат якого дорівнює a.</w:t>
      </w:r>
    </w:p>
    <w:p w:rsidR="00C62C08" w:rsidRPr="006058B3" w:rsidRDefault="00C62C08" w:rsidP="00C62C08">
      <w:pPr>
        <w:rPr>
          <w:rFonts w:ascii="Times New Roman" w:hAnsi="Times New Roman" w:cs="Times New Roman"/>
          <w:sz w:val="28"/>
          <w:szCs w:val="28"/>
          <w:lang w:val="uk-UA"/>
        </w:rPr>
      </w:pPr>
      <w:r w:rsidRPr="006058B3">
        <w:rPr>
          <w:rFonts w:ascii="Times New Roman" w:hAnsi="Times New Roman" w:cs="Times New Roman"/>
          <w:sz w:val="28"/>
          <w:szCs w:val="28"/>
        </w:rPr>
        <w:t xml:space="preserve"> </w:t>
      </w:r>
      <w:r w:rsidRPr="006058B3">
        <w:rPr>
          <w:rFonts w:ascii="Times New Roman" w:hAnsi="Times New Roman" w:cs="Times New Roman"/>
          <w:sz w:val="28"/>
          <w:szCs w:val="28"/>
          <w:lang w:val="uk-UA"/>
        </w:rPr>
        <w:t>Властивості арифметичного квадратного кореня:</w:t>
      </w:r>
    </w:p>
    <w:p w:rsidR="00C62C08" w:rsidRPr="006058B3" w:rsidRDefault="00C62C08" w:rsidP="00C62C08">
      <w:pPr>
        <w:spacing w:before="100" w:beforeAutospacing="1" w:after="100" w:afterAutospacing="1" w:line="240" w:lineRule="auto"/>
        <w:ind w:firstLine="362"/>
        <w:rPr>
          <w:rFonts w:ascii="Times New Roman" w:eastAsia="Times New Roman" w:hAnsi="Times New Roman" w:cs="Times New Roman"/>
          <w:color w:val="000000"/>
          <w:sz w:val="28"/>
          <w:szCs w:val="28"/>
          <w:shd w:val="clear" w:color="auto" w:fill="FFFFFF"/>
          <w:lang w:eastAsia="ru-RU"/>
        </w:rPr>
      </w:pPr>
      <w:bookmarkStart w:id="1" w:name="bookmark61"/>
      <w:r w:rsidRPr="006058B3">
        <w:rPr>
          <w:rFonts w:ascii="Times New Roman" w:eastAsia="Times New Roman" w:hAnsi="Times New Roman" w:cs="Times New Roman"/>
          <w:noProof/>
          <w:sz w:val="28"/>
          <w:szCs w:val="28"/>
          <w:shd w:val="clear" w:color="auto" w:fill="FFFFFF"/>
          <w:lang w:eastAsia="ru-RU"/>
        </w:rPr>
        <w:drawing>
          <wp:inline distT="0" distB="0" distL="0" distR="0" wp14:anchorId="68F43DFC" wp14:editId="7CFADD29">
            <wp:extent cx="2108200" cy="2603500"/>
            <wp:effectExtent l="0" t="0" r="6350" b="6350"/>
            <wp:docPr id="9" name="Рисунок 9" descr="http://subject.com.ua/mathematics/zno/zno.files/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ubject.com.ua/mathematics/zno/zno.files/image16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8200" cy="2603500"/>
                    </a:xfrm>
                    <a:prstGeom prst="rect">
                      <a:avLst/>
                    </a:prstGeom>
                    <a:noFill/>
                    <a:ln>
                      <a:noFill/>
                    </a:ln>
                  </pic:spPr>
                </pic:pic>
              </a:graphicData>
            </a:graphic>
          </wp:inline>
        </w:drawing>
      </w:r>
      <w:bookmarkEnd w:id="1"/>
    </w:p>
    <w:p w:rsidR="00C62C08" w:rsidRPr="006058B3" w:rsidRDefault="00C62C08" w:rsidP="00C62C08">
      <w:pPr>
        <w:rPr>
          <w:rFonts w:ascii="Times New Roman" w:hAnsi="Times New Roman" w:cs="Times New Roman"/>
          <w:sz w:val="28"/>
          <w:szCs w:val="28"/>
        </w:rPr>
      </w:pPr>
    </w:p>
    <w:p w:rsidR="008F7AC3" w:rsidRPr="006058B3" w:rsidRDefault="008F7AC3" w:rsidP="008F7AC3">
      <w:pPr>
        <w:shd w:val="clear" w:color="auto" w:fill="FFFFFF"/>
        <w:tabs>
          <w:tab w:val="num" w:pos="0"/>
          <w:tab w:val="num" w:pos="142"/>
        </w:tabs>
        <w:spacing w:after="0" w:line="240" w:lineRule="auto"/>
        <w:ind w:firstLine="567"/>
        <w:jc w:val="both"/>
        <w:rPr>
          <w:rFonts w:ascii="Times New Roman" w:hAnsi="Times New Roman" w:cs="Times New Roman"/>
          <w:b/>
          <w:sz w:val="28"/>
          <w:szCs w:val="28"/>
        </w:rPr>
      </w:pPr>
      <w:r w:rsidRPr="006058B3">
        <w:rPr>
          <w:rFonts w:ascii="Times New Roman" w:hAnsi="Times New Roman" w:cs="Times New Roman"/>
          <w:b/>
          <w:sz w:val="28"/>
          <w:szCs w:val="28"/>
        </w:rPr>
        <w:t>Домашнє завдання.</w:t>
      </w:r>
    </w:p>
    <w:p w:rsidR="00C62C08" w:rsidRPr="006058B3" w:rsidRDefault="008F7AC3" w:rsidP="008F7AC3">
      <w:pPr>
        <w:pStyle w:val="a3"/>
        <w:numPr>
          <w:ilvl w:val="0"/>
          <w:numId w:val="3"/>
        </w:numPr>
        <w:jc w:val="left"/>
        <w:rPr>
          <w:rFonts w:ascii="Times New Roman" w:hAnsi="Times New Roman" w:cs="Times New Roman"/>
          <w:b/>
          <w:sz w:val="28"/>
          <w:szCs w:val="28"/>
          <w:u w:val="single"/>
          <w:lang w:val="uk-UA"/>
        </w:rPr>
      </w:pPr>
      <w:r w:rsidRPr="006058B3">
        <w:rPr>
          <w:rFonts w:ascii="Times New Roman" w:hAnsi="Times New Roman" w:cs="Times New Roman"/>
          <w:sz w:val="28"/>
          <w:szCs w:val="28"/>
          <w:lang w:val="uk-UA"/>
        </w:rPr>
        <w:t>Повторити теоретичний матеріал лекції.</w:t>
      </w:r>
    </w:p>
    <w:p w:rsidR="008F7AC3" w:rsidRPr="006058B3" w:rsidRDefault="008F7AC3" w:rsidP="008F7AC3">
      <w:pPr>
        <w:pStyle w:val="a3"/>
        <w:numPr>
          <w:ilvl w:val="0"/>
          <w:numId w:val="3"/>
        </w:numPr>
        <w:jc w:val="left"/>
        <w:rPr>
          <w:rFonts w:ascii="Times New Roman" w:hAnsi="Times New Roman" w:cs="Times New Roman"/>
          <w:b/>
          <w:sz w:val="28"/>
          <w:szCs w:val="28"/>
          <w:u w:val="single"/>
          <w:lang w:val="uk-UA"/>
        </w:rPr>
      </w:pPr>
      <w:r w:rsidRPr="006058B3">
        <w:rPr>
          <w:rFonts w:ascii="Times New Roman" w:hAnsi="Times New Roman" w:cs="Times New Roman"/>
          <w:sz w:val="28"/>
          <w:szCs w:val="28"/>
          <w:lang w:val="uk-UA"/>
        </w:rPr>
        <w:t xml:space="preserve">Розв’язати №№3(2,5,9,12,14,16), 4(4,6,9,11,12), 5(15,16). </w:t>
      </w:r>
    </w:p>
    <w:p w:rsidR="00C62C08" w:rsidRDefault="00C62C08" w:rsidP="00C62C08">
      <w:pPr>
        <w:jc w:val="center"/>
        <w:rPr>
          <w:rFonts w:ascii="Times New Roman" w:hAnsi="Times New Roman" w:cs="Times New Roman"/>
          <w:b/>
          <w:sz w:val="28"/>
          <w:szCs w:val="28"/>
          <w:lang w:val="uk-UA"/>
        </w:rPr>
      </w:pPr>
    </w:p>
    <w:p w:rsidR="006058B3" w:rsidRDefault="006058B3" w:rsidP="00C62C08">
      <w:pPr>
        <w:jc w:val="center"/>
        <w:rPr>
          <w:rFonts w:ascii="Times New Roman" w:hAnsi="Times New Roman" w:cs="Times New Roman"/>
          <w:b/>
          <w:sz w:val="28"/>
          <w:szCs w:val="28"/>
          <w:lang w:val="uk-UA"/>
        </w:rPr>
      </w:pPr>
    </w:p>
    <w:p w:rsidR="006058B3" w:rsidRPr="006058B3" w:rsidRDefault="006058B3" w:rsidP="00C62C08">
      <w:pPr>
        <w:jc w:val="center"/>
        <w:rPr>
          <w:rFonts w:ascii="Times New Roman" w:hAnsi="Times New Roman" w:cs="Times New Roman"/>
          <w:b/>
          <w:sz w:val="28"/>
          <w:szCs w:val="28"/>
          <w:lang w:val="uk-UA"/>
        </w:rPr>
      </w:pPr>
    </w:p>
    <w:p w:rsidR="00270056" w:rsidRDefault="006058B3" w:rsidP="006058B3">
      <w:pPr>
        <w:jc w:val="center"/>
        <w:rPr>
          <w:rFonts w:ascii="Times New Roman" w:hAnsi="Times New Roman" w:cs="Times New Roman"/>
          <w:b/>
          <w:sz w:val="28"/>
          <w:szCs w:val="28"/>
          <w:u w:val="single"/>
          <w:lang w:val="uk-UA"/>
        </w:rPr>
      </w:pPr>
      <w:r w:rsidRPr="006058B3">
        <w:rPr>
          <w:rFonts w:ascii="Times New Roman" w:hAnsi="Times New Roman" w:cs="Times New Roman"/>
          <w:b/>
          <w:sz w:val="28"/>
          <w:szCs w:val="28"/>
          <w:u w:val="single"/>
          <w:lang w:val="uk-UA"/>
        </w:rPr>
        <w:lastRenderedPageBreak/>
        <w:t>Практична частина</w:t>
      </w:r>
    </w:p>
    <w:p w:rsidR="006058B3" w:rsidRDefault="006058B3" w:rsidP="006058B3">
      <w:pPr>
        <w:pStyle w:val="a3"/>
        <w:widowControl w:val="0"/>
        <w:numPr>
          <w:ilvl w:val="0"/>
          <w:numId w:val="2"/>
        </w:numPr>
        <w:autoSpaceDE w:val="0"/>
        <w:autoSpaceDN w:val="0"/>
        <w:adjustRightInd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чисел </w:t>
      </w:r>
      <w:r>
        <w:rPr>
          <w:rFonts w:ascii="Times New Roman" w:hAnsi="Times New Roman" w:cs="Times New Roman"/>
          <w:position w:val="-24"/>
          <w:sz w:val="28"/>
          <w:szCs w:val="28"/>
          <w:lang w:val="uk-UA"/>
        </w:rPr>
        <w:object w:dxaOrig="255" w:dyaOrig="675">
          <v:shape id="_x0000_i1029" type="#_x0000_t75" style="width:12.75pt;height:33.75pt" o:ole="">
            <v:imagedata r:id="rId21" o:title=""/>
          </v:shape>
          <o:OLEObject Type="Embed" ProgID="Equation.3" ShapeID="_x0000_i1029" DrawAspect="Content" ObjectID="_1529828690" r:id="rId22"/>
        </w:object>
      </w:r>
      <w:r>
        <w:rPr>
          <w:rFonts w:ascii="Times New Roman" w:hAnsi="Times New Roman" w:cs="Times New Roman"/>
          <w:sz w:val="28"/>
          <w:szCs w:val="28"/>
          <w:lang w:val="uk-UA"/>
        </w:rPr>
        <w:t xml:space="preserve">; 0; 0,25; -2,(3); 0,818118111... (кількість одиниць, яка ділить вісімки, кожний раз збільшується на 1); 4,2(51); 217; </w:t>
      </w:r>
      <w:r>
        <w:rPr>
          <w:rFonts w:ascii="Times New Roman" w:hAnsi="Times New Roman" w:cs="Times New Roman"/>
          <w:bCs/>
          <w:sz w:val="28"/>
          <w:szCs w:val="28"/>
          <w:lang w:val="uk-UA"/>
        </w:rPr>
        <w:t>π</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укажіть раціональні та ірраціональні.</w:t>
      </w:r>
    </w:p>
    <w:p w:rsidR="006058B3" w:rsidRDefault="006058B3" w:rsidP="006058B3">
      <w:pPr>
        <w:pStyle w:val="a3"/>
        <w:widowControl w:val="0"/>
        <w:numPr>
          <w:ilvl w:val="0"/>
          <w:numId w:val="2"/>
        </w:numPr>
        <w:tabs>
          <w:tab w:val="num" w:pos="426"/>
        </w:tabs>
        <w:autoSpaceDE w:val="0"/>
        <w:autoSpaceDN w:val="0"/>
        <w:adjustRightInd w:val="0"/>
        <w:spacing w:line="240" w:lineRule="auto"/>
        <w:ind w:left="142" w:firstLine="284"/>
        <w:jc w:val="left"/>
        <w:rPr>
          <w:rFonts w:ascii="Times New Roman" w:hAnsi="Times New Roman" w:cs="Times New Roman"/>
          <w:sz w:val="28"/>
          <w:szCs w:val="28"/>
          <w:lang w:val="uk-UA"/>
        </w:rPr>
      </w:pPr>
      <w:r>
        <w:rPr>
          <w:rFonts w:ascii="Times New Roman" w:hAnsi="Times New Roman" w:cs="Times New Roman"/>
          <w:b/>
          <w:sz w:val="28"/>
          <w:szCs w:val="28"/>
          <w:lang w:val="uk-UA"/>
        </w:rPr>
        <w:t>Порівняйте числа:</w:t>
      </w:r>
      <w:r>
        <w:rPr>
          <w:rFonts w:ascii="Times New Roman" w:hAnsi="Times New Roman" w:cs="Times New Roman"/>
          <w:sz w:val="28"/>
          <w:szCs w:val="28"/>
          <w:lang w:val="uk-UA"/>
        </w:rPr>
        <w:t xml:space="preserve"> 1) 8,998... і 9,113; 2) -0,382... і 5,117...; 3) -32,144... і -12,543...; 4) -2,724... і -2,725...; 5) 0,6 і </w:t>
      </w:r>
      <w:r>
        <w:rPr>
          <w:rFonts w:ascii="Times New Roman" w:hAnsi="Times New Roman" w:cs="Times New Roman"/>
          <w:position w:val="-24"/>
          <w:sz w:val="28"/>
          <w:szCs w:val="28"/>
          <w:lang w:val="uk-UA"/>
        </w:rPr>
        <w:object w:dxaOrig="255" w:dyaOrig="675">
          <v:shape id="_x0000_i1030" type="#_x0000_t75" style="width:12.75pt;height:33.75pt" o:ole="">
            <v:imagedata r:id="rId23" o:title=""/>
          </v:shape>
          <o:OLEObject Type="Embed" ProgID="Equation.3" ShapeID="_x0000_i1030" DrawAspect="Content" ObjectID="_1529828691" r:id="rId24"/>
        </w:object>
      </w:r>
      <w:r>
        <w:rPr>
          <w:rFonts w:ascii="Times New Roman" w:hAnsi="Times New Roman" w:cs="Times New Roman"/>
          <w:sz w:val="28"/>
          <w:szCs w:val="28"/>
          <w:lang w:val="uk-UA"/>
        </w:rPr>
        <w:t xml:space="preserve">; 6) -0,327 і </w:t>
      </w:r>
      <w:r>
        <w:rPr>
          <w:rFonts w:ascii="Times New Roman" w:hAnsi="Times New Roman" w:cs="Times New Roman"/>
          <w:position w:val="-24"/>
          <w:sz w:val="28"/>
          <w:szCs w:val="28"/>
          <w:lang w:val="uk-UA"/>
        </w:rPr>
        <w:object w:dxaOrig="435" w:dyaOrig="675">
          <v:shape id="_x0000_i1031" type="#_x0000_t75" style="width:21.75pt;height:33.75pt" o:ole="">
            <v:imagedata r:id="rId25" o:title=""/>
          </v:shape>
          <o:OLEObject Type="Embed" ProgID="Equation.3" ShapeID="_x0000_i1031" DrawAspect="Content" ObjectID="_1529828692" r:id="rId26"/>
        </w:object>
      </w:r>
      <w:r>
        <w:rPr>
          <w:rFonts w:ascii="Times New Roman" w:hAnsi="Times New Roman" w:cs="Times New Roman"/>
          <w:sz w:val="28"/>
          <w:szCs w:val="28"/>
          <w:lang w:val="uk-UA"/>
        </w:rPr>
        <w:t xml:space="preserve">; 7) 0,579... і 0,58; 8) 2,72 і 2,(72); 9) 1,7 і </w:t>
      </w:r>
      <w:r>
        <w:rPr>
          <w:rFonts w:ascii="Times New Roman" w:hAnsi="Times New Roman" w:cs="Times New Roman"/>
          <w:position w:val="-8"/>
          <w:sz w:val="28"/>
          <w:szCs w:val="28"/>
          <w:lang w:val="uk-UA"/>
        </w:rPr>
        <w:object w:dxaOrig="405" w:dyaOrig="405">
          <v:shape id="_x0000_i1032" type="#_x0000_t75" style="width:20.25pt;height:20.25pt" o:ole="">
            <v:imagedata r:id="rId27" o:title=""/>
          </v:shape>
          <o:OLEObject Type="Embed" ProgID="Equation.3" ShapeID="_x0000_i1032" DrawAspect="Content" ObjectID="_1529828693" r:id="rId28"/>
        </w:object>
      </w:r>
      <w:r>
        <w:rPr>
          <w:rFonts w:ascii="Times New Roman" w:hAnsi="Times New Roman" w:cs="Times New Roman"/>
          <w:sz w:val="28"/>
          <w:szCs w:val="28"/>
          <w:lang w:val="uk-UA"/>
        </w:rPr>
        <w:t xml:space="preserve">; 10) 1,8 і </w:t>
      </w:r>
      <w:r>
        <w:rPr>
          <w:rFonts w:ascii="Times New Roman" w:hAnsi="Times New Roman" w:cs="Times New Roman"/>
          <w:position w:val="-8"/>
          <w:sz w:val="28"/>
          <w:szCs w:val="28"/>
          <w:lang w:val="uk-UA"/>
        </w:rPr>
        <w:object w:dxaOrig="405" w:dyaOrig="405">
          <v:shape id="_x0000_i1033" type="#_x0000_t75" style="width:20.25pt;height:20.25pt" o:ole="">
            <v:imagedata r:id="rId29" o:title=""/>
          </v:shape>
          <o:OLEObject Type="Embed" ProgID="Equation.3" ShapeID="_x0000_i1033" DrawAspect="Content" ObjectID="_1529828694" r:id="rId30"/>
        </w:object>
      </w:r>
      <w:r>
        <w:rPr>
          <w:rFonts w:ascii="Times New Roman" w:hAnsi="Times New Roman" w:cs="Times New Roman"/>
          <w:sz w:val="28"/>
          <w:szCs w:val="28"/>
          <w:lang w:val="uk-UA"/>
        </w:rPr>
        <w:t xml:space="preserve">; 11) </w:t>
      </w:r>
      <w:r>
        <w:rPr>
          <w:rFonts w:ascii="Times New Roman" w:hAnsi="Times New Roman" w:cs="Times New Roman"/>
          <w:position w:val="-8"/>
          <w:sz w:val="28"/>
          <w:szCs w:val="28"/>
          <w:lang w:val="uk-UA"/>
        </w:rPr>
        <w:object w:dxaOrig="405" w:dyaOrig="405">
          <v:shape id="_x0000_i1034" type="#_x0000_t75" style="width:20.25pt;height:20.25pt" o:ole="">
            <v:imagedata r:id="rId31" o:title=""/>
          </v:shape>
          <o:OLEObject Type="Embed" ProgID="Equation.3" ShapeID="_x0000_i1034" DrawAspect="Content" ObjectID="_1529828695" r:id="rId32"/>
        </w:object>
      </w:r>
      <w:r>
        <w:rPr>
          <w:rFonts w:ascii="Times New Roman" w:hAnsi="Times New Roman" w:cs="Times New Roman"/>
          <w:sz w:val="28"/>
          <w:szCs w:val="28"/>
          <w:lang w:val="uk-UA"/>
        </w:rPr>
        <w:t xml:space="preserve"> і -3; 12) </w:t>
      </w:r>
      <w:r>
        <w:rPr>
          <w:rFonts w:ascii="Times New Roman" w:hAnsi="Times New Roman" w:cs="Times New Roman"/>
          <w:position w:val="-8"/>
          <w:sz w:val="28"/>
          <w:szCs w:val="28"/>
          <w:lang w:val="uk-UA"/>
        </w:rPr>
        <w:object w:dxaOrig="585" w:dyaOrig="405">
          <v:shape id="_x0000_i1035" type="#_x0000_t75" style="width:29.25pt;height:20.25pt" o:ole="">
            <v:imagedata r:id="rId33" o:title=""/>
          </v:shape>
          <o:OLEObject Type="Embed" ProgID="Equation.3" ShapeID="_x0000_i1035" DrawAspect="Content" ObjectID="_1529828696" r:id="rId34"/>
        </w:object>
      </w:r>
      <w:r>
        <w:rPr>
          <w:rFonts w:ascii="Times New Roman" w:hAnsi="Times New Roman" w:cs="Times New Roman"/>
          <w:sz w:val="28"/>
          <w:szCs w:val="28"/>
          <w:lang w:val="uk-UA"/>
        </w:rPr>
        <w:t xml:space="preserve"> і -2.</w:t>
      </w:r>
    </w:p>
    <w:p w:rsidR="006058B3" w:rsidRDefault="006058B3" w:rsidP="006058B3">
      <w:pPr>
        <w:widowControl w:val="0"/>
        <w:numPr>
          <w:ilvl w:val="0"/>
          <w:numId w:val="2"/>
        </w:num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Обчисліть</w:t>
      </w:r>
      <w:r>
        <w:rPr>
          <w:rFonts w:ascii="Times New Roman" w:hAnsi="Times New Roman" w:cs="Times New Roman"/>
          <w:sz w:val="28"/>
          <w:szCs w:val="28"/>
          <w:lang w:val="uk-UA"/>
        </w:rPr>
        <w:t xml:space="preserve">: 1) </w:t>
      </w:r>
      <w:r>
        <w:rPr>
          <w:rFonts w:ascii="Times New Roman" w:eastAsia="Times New Roman" w:hAnsi="Times New Roman" w:cs="Times New Roman"/>
          <w:position w:val="-24"/>
          <w:sz w:val="28"/>
          <w:szCs w:val="28"/>
          <w:lang w:val="uk-UA"/>
        </w:rPr>
        <w:object w:dxaOrig="675" w:dyaOrig="675">
          <v:shape id="_x0000_i1036" type="#_x0000_t75" style="width:33.75pt;height:33.75pt" o:ole="">
            <v:imagedata r:id="rId35" o:title=""/>
          </v:shape>
          <o:OLEObject Type="Embed" ProgID="Equation.3" ShapeID="_x0000_i1036" DrawAspect="Content" ObjectID="_1529828697" r:id="rId36"/>
        </w:object>
      </w:r>
      <w:r>
        <w:rPr>
          <w:rFonts w:ascii="Times New Roman" w:hAnsi="Times New Roman" w:cs="Times New Roman"/>
          <w:sz w:val="28"/>
          <w:szCs w:val="28"/>
          <w:lang w:val="uk-UA"/>
        </w:rPr>
        <w:t xml:space="preserve">; 2) </w:t>
      </w:r>
      <w:r>
        <w:rPr>
          <w:rFonts w:ascii="Times New Roman" w:eastAsia="Times New Roman" w:hAnsi="Times New Roman" w:cs="Times New Roman"/>
          <w:position w:val="-24"/>
          <w:sz w:val="28"/>
          <w:szCs w:val="28"/>
          <w:lang w:val="uk-UA"/>
        </w:rPr>
        <w:object w:dxaOrig="900" w:dyaOrig="675">
          <v:shape id="_x0000_i1037" type="#_x0000_t75" style="width:45pt;height:33.75pt" o:ole="">
            <v:imagedata r:id="rId37" o:title=""/>
          </v:shape>
          <o:OLEObject Type="Embed" ProgID="Equation.3" ShapeID="_x0000_i1037" DrawAspect="Content" ObjectID="_1529828698" r:id="rId38"/>
        </w:object>
      </w:r>
      <w:r>
        <w:rPr>
          <w:rFonts w:ascii="Times New Roman" w:hAnsi="Times New Roman" w:cs="Times New Roman"/>
          <w:sz w:val="28"/>
          <w:szCs w:val="28"/>
          <w:lang w:val="uk-UA"/>
        </w:rPr>
        <w:t xml:space="preserve">; 3) </w:t>
      </w:r>
      <w:r>
        <w:rPr>
          <w:rFonts w:ascii="Times New Roman" w:eastAsia="Times New Roman" w:hAnsi="Times New Roman" w:cs="Times New Roman"/>
          <w:position w:val="-24"/>
          <w:sz w:val="28"/>
          <w:szCs w:val="28"/>
          <w:lang w:val="uk-UA"/>
        </w:rPr>
        <w:object w:dxaOrig="1200" w:dyaOrig="675">
          <v:shape id="_x0000_i1038" type="#_x0000_t75" style="width:60pt;height:33.75pt" o:ole="">
            <v:imagedata r:id="rId39" o:title=""/>
          </v:shape>
          <o:OLEObject Type="Embed" ProgID="Equation.3" ShapeID="_x0000_i1038" DrawAspect="Content" ObjectID="_1529828699" r:id="rId40"/>
        </w:object>
      </w:r>
      <w:r>
        <w:rPr>
          <w:rFonts w:ascii="Times New Roman" w:hAnsi="Times New Roman" w:cs="Times New Roman"/>
          <w:sz w:val="28"/>
          <w:szCs w:val="28"/>
          <w:lang w:val="uk-UA"/>
        </w:rPr>
        <w:t xml:space="preserve">; 4) </w:t>
      </w:r>
      <w:r>
        <w:rPr>
          <w:rFonts w:ascii="Times New Roman" w:eastAsia="Times New Roman" w:hAnsi="Times New Roman" w:cs="Times New Roman"/>
          <w:position w:val="-24"/>
          <w:sz w:val="28"/>
          <w:szCs w:val="28"/>
          <w:lang w:val="uk-UA"/>
        </w:rPr>
        <w:object w:dxaOrig="960" w:dyaOrig="675">
          <v:shape id="_x0000_i1039" type="#_x0000_t75" style="width:48pt;height:33.75pt" o:ole="">
            <v:imagedata r:id="rId41" o:title=""/>
          </v:shape>
          <o:OLEObject Type="Embed" ProgID="Equation.3" ShapeID="_x0000_i1039" DrawAspect="Content" ObjectID="_1529828700" r:id="rId42"/>
        </w:object>
      </w:r>
      <w:r>
        <w:rPr>
          <w:rFonts w:ascii="Times New Roman" w:hAnsi="Times New Roman" w:cs="Times New Roman"/>
          <w:sz w:val="28"/>
          <w:szCs w:val="28"/>
          <w:lang w:val="uk-UA"/>
        </w:rPr>
        <w:t xml:space="preserve">; 5) </w:t>
      </w:r>
      <w:r>
        <w:rPr>
          <w:rFonts w:ascii="Times New Roman" w:eastAsia="Times New Roman" w:hAnsi="Times New Roman" w:cs="Times New Roman"/>
          <w:position w:val="-24"/>
          <w:sz w:val="28"/>
          <w:szCs w:val="28"/>
          <w:lang w:val="uk-UA"/>
        </w:rPr>
        <w:object w:dxaOrig="1005" w:dyaOrig="675">
          <v:shape id="_x0000_i1040" type="#_x0000_t75" style="width:50.25pt;height:33.75pt" o:ole="">
            <v:imagedata r:id="rId43" o:title=""/>
          </v:shape>
          <o:OLEObject Type="Embed" ProgID="Equation.3" ShapeID="_x0000_i1040" DrawAspect="Content" ObjectID="_1529828701" r:id="rId44"/>
        </w:object>
      </w:r>
      <w:r>
        <w:rPr>
          <w:rFonts w:ascii="Times New Roman" w:hAnsi="Times New Roman" w:cs="Times New Roman"/>
          <w:sz w:val="28"/>
          <w:szCs w:val="28"/>
          <w:lang w:val="uk-UA"/>
        </w:rPr>
        <w:t xml:space="preserve">; </w:t>
      </w:r>
    </w:p>
    <w:p w:rsidR="006058B3" w:rsidRDefault="006058B3" w:rsidP="006058B3">
      <w:pPr>
        <w:ind w:left="142"/>
        <w:rPr>
          <w:rFonts w:ascii="Times New Roman" w:hAnsi="Times New Roman" w:cs="Times New Roman"/>
          <w:b/>
          <w:bCs/>
          <w:sz w:val="28"/>
          <w:szCs w:val="28"/>
          <w:lang w:val="uk-UA"/>
        </w:rPr>
      </w:pPr>
      <w:r>
        <w:rPr>
          <w:rFonts w:ascii="Times New Roman" w:hAnsi="Times New Roman" w:cs="Times New Roman"/>
          <w:sz w:val="28"/>
          <w:szCs w:val="28"/>
          <w:lang w:val="uk-UA"/>
        </w:rPr>
        <w:t xml:space="preserve">6) </w:t>
      </w:r>
      <w:r>
        <w:rPr>
          <w:rFonts w:ascii="Times New Roman" w:eastAsia="Times New Roman" w:hAnsi="Times New Roman" w:cs="Times New Roman"/>
          <w:position w:val="-28"/>
          <w:sz w:val="28"/>
          <w:szCs w:val="28"/>
          <w:lang w:val="uk-UA"/>
        </w:rPr>
        <w:object w:dxaOrig="2025" w:dyaOrig="735">
          <v:shape id="_x0000_i1041" type="#_x0000_t75" style="width:101.25pt;height:36.75pt" o:ole="">
            <v:imagedata r:id="rId45" o:title=""/>
          </v:shape>
          <o:OLEObject Type="Embed" ProgID="Equation.3" ShapeID="_x0000_i1041" DrawAspect="Content" ObjectID="_1529828702" r:id="rId46"/>
        </w:object>
      </w:r>
      <w:r>
        <w:rPr>
          <w:rFonts w:ascii="Times New Roman" w:hAnsi="Times New Roman" w:cs="Times New Roman"/>
          <w:sz w:val="28"/>
          <w:szCs w:val="28"/>
          <w:lang w:val="uk-UA"/>
        </w:rPr>
        <w:t>; 7)</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position w:val="-24"/>
          <w:sz w:val="28"/>
          <w:szCs w:val="28"/>
          <w:lang w:val="uk-UA" w:eastAsia="ru-RU"/>
        </w:rPr>
        <w:object w:dxaOrig="645" w:dyaOrig="675">
          <v:shape id="_x0000_i1042" type="#_x0000_t75" style="width:32.25pt;height:33.75pt" o:ole="">
            <v:imagedata r:id="rId47" o:title=""/>
          </v:shape>
          <o:OLEObject Type="Embed" ProgID="Equation.3" ShapeID="_x0000_i1042" DrawAspect="Content" ObjectID="_1529828703" r:id="rId48"/>
        </w:objec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8) </w:t>
      </w:r>
      <w:r>
        <w:rPr>
          <w:rFonts w:ascii="Times New Roman" w:eastAsia="Times New Roman" w:hAnsi="Times New Roman" w:cs="Times New Roman"/>
          <w:position w:val="-24"/>
          <w:sz w:val="28"/>
          <w:szCs w:val="28"/>
          <w:lang w:val="uk-UA" w:eastAsia="ru-RU"/>
        </w:rPr>
        <w:object w:dxaOrig="705" w:dyaOrig="675">
          <v:shape id="_x0000_i1043" type="#_x0000_t75" style="width:35.25pt;height:33.75pt" o:ole="">
            <v:imagedata r:id="rId49" o:title=""/>
          </v:shape>
          <o:OLEObject Type="Embed" ProgID="Equation.3" ShapeID="_x0000_i1043" DrawAspect="Content" ObjectID="_1529828704" r:id="rId50"/>
        </w:object>
      </w:r>
      <w:r>
        <w:rPr>
          <w:rFonts w:ascii="Times New Roman" w:hAnsi="Times New Roman" w:cs="Times New Roman"/>
          <w:sz w:val="28"/>
          <w:szCs w:val="28"/>
          <w:lang w:val="uk-UA"/>
        </w:rPr>
        <w:t xml:space="preserve">; 9) </w:t>
      </w:r>
      <w:r>
        <w:rPr>
          <w:rFonts w:ascii="Times New Roman" w:eastAsia="Times New Roman" w:hAnsi="Times New Roman" w:cs="Times New Roman"/>
          <w:position w:val="-24"/>
          <w:sz w:val="28"/>
          <w:szCs w:val="28"/>
          <w:lang w:val="uk-UA" w:eastAsia="ru-RU"/>
        </w:rPr>
        <w:object w:dxaOrig="825" w:dyaOrig="675">
          <v:shape id="_x0000_i1044" type="#_x0000_t75" style="width:41.25pt;height:33.75pt" o:ole="">
            <v:imagedata r:id="rId51" o:title=""/>
          </v:shape>
          <o:OLEObject Type="Embed" ProgID="Equation.3" ShapeID="_x0000_i1044" DrawAspect="Content" ObjectID="_1529828705" r:id="rId52"/>
        </w:object>
      </w:r>
      <w:r>
        <w:rPr>
          <w:rFonts w:ascii="Times New Roman" w:hAnsi="Times New Roman" w:cs="Times New Roman"/>
          <w:sz w:val="28"/>
          <w:szCs w:val="28"/>
          <w:lang w:val="uk-UA"/>
        </w:rPr>
        <w:t xml:space="preserve">;   10)  </w:t>
      </w:r>
      <w:r>
        <w:rPr>
          <w:rFonts w:ascii="Times New Roman" w:eastAsia="Times New Roman" w:hAnsi="Times New Roman" w:cs="Times New Roman"/>
          <w:position w:val="-24"/>
          <w:sz w:val="28"/>
          <w:szCs w:val="28"/>
          <w:lang w:val="uk-UA" w:eastAsia="ru-RU"/>
        </w:rPr>
        <w:object w:dxaOrig="1185" w:dyaOrig="675">
          <v:shape id="_x0000_i1045" type="#_x0000_t75" style="width:59.25pt;height:33.75pt" o:ole="">
            <v:imagedata r:id="rId53" o:title=""/>
          </v:shape>
          <o:OLEObject Type="Embed" ProgID="Equation.3" ShapeID="_x0000_i1045" DrawAspect="Content" ObjectID="_1529828706" r:id="rId54"/>
        </w:object>
      </w:r>
      <w:r>
        <w:rPr>
          <w:rFonts w:ascii="Times New Roman" w:hAnsi="Times New Roman" w:cs="Times New Roman"/>
          <w:sz w:val="28"/>
          <w:szCs w:val="28"/>
          <w:lang w:val="uk-UA"/>
        </w:rPr>
        <w:t xml:space="preserve">; 11) </w:t>
      </w:r>
      <w:r>
        <w:rPr>
          <w:rFonts w:ascii="Times New Roman" w:eastAsia="Times New Roman" w:hAnsi="Times New Roman" w:cs="Times New Roman"/>
          <w:position w:val="-28"/>
          <w:sz w:val="28"/>
          <w:szCs w:val="28"/>
          <w:lang w:val="uk-UA" w:eastAsia="ru-RU"/>
        </w:rPr>
        <w:object w:dxaOrig="585" w:dyaOrig="795">
          <v:shape id="_x0000_i1046" type="#_x0000_t75" style="width:29.25pt;height:39.75pt" o:ole="">
            <v:imagedata r:id="rId55" o:title=""/>
          </v:shape>
          <o:OLEObject Type="Embed" ProgID="Equation.3" ShapeID="_x0000_i1046" DrawAspect="Content" ObjectID="_1529828707" r:id="rId56"/>
        </w:object>
      </w:r>
      <w:r>
        <w:rPr>
          <w:rFonts w:ascii="Times New Roman" w:hAnsi="Times New Roman" w:cs="Times New Roman"/>
          <w:sz w:val="28"/>
          <w:szCs w:val="28"/>
          <w:lang w:val="uk-UA"/>
        </w:rPr>
        <w:t xml:space="preserve">; 12) </w:t>
      </w:r>
      <w:r>
        <w:rPr>
          <w:rFonts w:ascii="Times New Roman" w:eastAsia="Times New Roman" w:hAnsi="Times New Roman" w:cs="Times New Roman"/>
          <w:position w:val="-28"/>
          <w:sz w:val="28"/>
          <w:szCs w:val="28"/>
          <w:lang w:val="uk-UA" w:eastAsia="ru-RU"/>
        </w:rPr>
        <w:object w:dxaOrig="585" w:dyaOrig="795">
          <v:shape id="_x0000_i1047" type="#_x0000_t75" style="width:29.25pt;height:39.75pt" o:ole="">
            <v:imagedata r:id="rId57" o:title=""/>
          </v:shape>
          <o:OLEObject Type="Embed" ProgID="Equation.3" ShapeID="_x0000_i1047" DrawAspect="Content" ObjectID="_1529828708" r:id="rId58"/>
        </w:object>
      </w:r>
      <w:r>
        <w:rPr>
          <w:rFonts w:ascii="Times New Roman" w:hAnsi="Times New Roman" w:cs="Times New Roman"/>
          <w:sz w:val="28"/>
          <w:szCs w:val="28"/>
          <w:lang w:val="uk-UA"/>
        </w:rPr>
        <w:t xml:space="preserve">; 13)  </w:t>
      </w:r>
      <w:r>
        <w:rPr>
          <w:rFonts w:ascii="Times New Roman" w:eastAsia="Times New Roman" w:hAnsi="Times New Roman" w:cs="Times New Roman"/>
          <w:position w:val="-24"/>
          <w:sz w:val="28"/>
          <w:szCs w:val="28"/>
          <w:lang w:eastAsia="ru-RU"/>
        </w:rPr>
        <w:object w:dxaOrig="585" w:dyaOrig="675">
          <v:shape id="_x0000_i1048" type="#_x0000_t75" style="width:29.25pt;height:33.75pt" o:ole="">
            <v:imagedata r:id="rId59" o:title=""/>
          </v:shape>
          <o:OLEObject Type="Embed" ProgID="Equation.3" ShapeID="_x0000_i1048" DrawAspect="Content" ObjectID="_1529828709" r:id="rId60"/>
        </w:object>
      </w:r>
      <w:r>
        <w:rPr>
          <w:rFonts w:ascii="Times New Roman" w:hAnsi="Times New Roman" w:cs="Times New Roman"/>
          <w:sz w:val="28"/>
          <w:szCs w:val="28"/>
          <w:lang w:val="uk-UA"/>
        </w:rPr>
        <w:t xml:space="preserve">; 14) </w:t>
      </w:r>
      <w:r>
        <w:rPr>
          <w:rFonts w:ascii="Times New Roman" w:eastAsia="Times New Roman" w:hAnsi="Times New Roman" w:cs="Times New Roman"/>
          <w:position w:val="-24"/>
          <w:sz w:val="28"/>
          <w:szCs w:val="28"/>
          <w:lang w:eastAsia="ru-RU"/>
        </w:rPr>
        <w:object w:dxaOrig="585" w:dyaOrig="675">
          <v:shape id="_x0000_i1049" type="#_x0000_t75" style="width:29.25pt;height:33.75pt" o:ole="">
            <v:imagedata r:id="rId61" o:title=""/>
          </v:shape>
          <o:OLEObject Type="Embed" ProgID="Equation.3" ShapeID="_x0000_i1049" DrawAspect="Content" ObjectID="_1529828710" r:id="rId62"/>
        </w:object>
      </w:r>
      <w:r>
        <w:rPr>
          <w:rFonts w:ascii="Times New Roman" w:hAnsi="Times New Roman" w:cs="Times New Roman"/>
          <w:sz w:val="28"/>
          <w:szCs w:val="28"/>
          <w:lang w:val="uk-UA"/>
        </w:rPr>
        <w:t xml:space="preserve">;   15) </w:t>
      </w:r>
      <w:r>
        <w:rPr>
          <w:rFonts w:ascii="Times New Roman" w:eastAsia="Times New Roman" w:hAnsi="Times New Roman" w:cs="Times New Roman"/>
          <w:position w:val="-24"/>
          <w:sz w:val="28"/>
          <w:szCs w:val="28"/>
          <w:lang w:eastAsia="ru-RU"/>
        </w:rPr>
        <w:object w:dxaOrig="720" w:dyaOrig="675">
          <v:shape id="_x0000_i1050" type="#_x0000_t75" style="width:36pt;height:33.75pt" o:ole="">
            <v:imagedata r:id="rId63" o:title=""/>
          </v:shape>
          <o:OLEObject Type="Embed" ProgID="Equation.3" ShapeID="_x0000_i1050" DrawAspect="Content" ObjectID="_1529828711" r:id="rId64"/>
        </w:object>
      </w:r>
      <w:r>
        <w:rPr>
          <w:rFonts w:ascii="Times New Roman" w:eastAsia="Times New Roman" w:hAnsi="Times New Roman" w:cs="Times New Roman"/>
          <w:sz w:val="28"/>
          <w:szCs w:val="28"/>
          <w:lang w:val="uk-UA" w:eastAsia="ru-RU"/>
        </w:rPr>
        <w:t xml:space="preserve">; 16) </w:t>
      </w:r>
      <w:r>
        <w:rPr>
          <w:rFonts w:ascii="Times New Roman" w:eastAsia="Times New Roman" w:hAnsi="Times New Roman" w:cs="Times New Roman"/>
          <w:position w:val="-28"/>
          <w:sz w:val="28"/>
          <w:szCs w:val="28"/>
          <w:lang w:eastAsia="ru-RU"/>
        </w:rPr>
        <w:object w:dxaOrig="2985" w:dyaOrig="735">
          <v:shape id="_x0000_i1051" type="#_x0000_t75" style="width:149.25pt;height:36.75pt" o:ole="">
            <v:imagedata r:id="rId65" o:title=""/>
          </v:shape>
          <o:OLEObject Type="Embed" ProgID="Equation.3" ShapeID="_x0000_i1051" DrawAspect="Content" ObjectID="_1529828712" r:id="rId66"/>
        </w:object>
      </w:r>
      <w:r>
        <w:rPr>
          <w:rFonts w:ascii="Times New Roman" w:eastAsia="Times New Roman" w:hAnsi="Times New Roman" w:cs="Times New Roman"/>
          <w:sz w:val="28"/>
          <w:szCs w:val="28"/>
          <w:lang w:val="uk-UA" w:eastAsia="ru-RU"/>
        </w:rPr>
        <w:t xml:space="preserve">; 17) </w:t>
      </w:r>
      <w:r>
        <w:rPr>
          <w:rFonts w:ascii="Times New Roman" w:eastAsia="Times New Roman" w:hAnsi="Times New Roman" w:cs="Times New Roman"/>
          <w:position w:val="-28"/>
          <w:sz w:val="28"/>
          <w:szCs w:val="28"/>
          <w:lang w:eastAsia="ru-RU"/>
        </w:rPr>
        <w:object w:dxaOrig="2355" w:dyaOrig="735">
          <v:shape id="_x0000_i1052" type="#_x0000_t75" style="width:117.75pt;height:36.75pt" o:ole="">
            <v:imagedata r:id="rId67" o:title=""/>
          </v:shape>
          <o:OLEObject Type="Embed" ProgID="Equation.3" ShapeID="_x0000_i1052" DrawAspect="Content" ObjectID="_1529828713" r:id="rId68"/>
        </w:object>
      </w:r>
      <w:r>
        <w:rPr>
          <w:rFonts w:ascii="Times New Roman" w:hAnsi="Times New Roman" w:cs="Times New Roman"/>
          <w:sz w:val="28"/>
          <w:szCs w:val="28"/>
          <w:lang w:val="uk-UA"/>
        </w:rPr>
        <w:t>.</w:t>
      </w:r>
    </w:p>
    <w:p w:rsidR="006058B3" w:rsidRDefault="006058B3" w:rsidP="006058B3">
      <w:pPr>
        <w:pStyle w:val="a3"/>
        <w:widowControl w:val="0"/>
        <w:numPr>
          <w:ilvl w:val="0"/>
          <w:numId w:val="2"/>
        </w:numPr>
        <w:tabs>
          <w:tab w:val="num" w:pos="426"/>
        </w:tabs>
        <w:autoSpaceDE w:val="0"/>
        <w:autoSpaceDN w:val="0"/>
        <w:adjustRightInd w:val="0"/>
        <w:spacing w:line="240" w:lineRule="auto"/>
        <w:ind w:left="0" w:firstLine="426"/>
        <w:jc w:val="left"/>
        <w:rPr>
          <w:rFonts w:ascii="Times New Roman" w:hAnsi="Times New Roman" w:cs="Times New Roman"/>
          <w:sz w:val="28"/>
          <w:szCs w:val="28"/>
          <w:lang w:val="uk-UA"/>
        </w:rPr>
      </w:pPr>
      <w:r>
        <w:rPr>
          <w:rFonts w:ascii="Times New Roman" w:hAnsi="Times New Roman" w:cs="Times New Roman"/>
          <w:b/>
          <w:sz w:val="28"/>
          <w:szCs w:val="28"/>
          <w:lang w:val="uk-UA"/>
        </w:rPr>
        <w:t xml:space="preserve"> Обчисліть:</w:t>
      </w:r>
      <w:r>
        <w:rPr>
          <w:rFonts w:ascii="Times New Roman" w:hAnsi="Times New Roman" w:cs="Times New Roman"/>
          <w:sz w:val="28"/>
          <w:szCs w:val="28"/>
          <w:lang w:val="uk-UA"/>
        </w:rPr>
        <w:t xml:space="preserve">  1)7,76 + 43,693; 2) 11 – 5,625; 3) 7,52 · 3,4; 4) 0,0018 · 8,7; 5) 45,921 · 100; 6) 42,1 : 100; 7) 36,48 : 12; 8) 8 : 32; 9) 8,41 : 29; 10) 4959 : 0,87; 11) 4 : 0,001; 12) (20 – 22,05 : 2,1) · 6,4 + 9,2.</w:t>
      </w:r>
    </w:p>
    <w:p w:rsidR="006058B3" w:rsidRDefault="006058B3" w:rsidP="006058B3">
      <w:pPr>
        <w:pStyle w:val="a3"/>
        <w:widowControl w:val="0"/>
        <w:numPr>
          <w:ilvl w:val="0"/>
          <w:numId w:val="2"/>
        </w:numPr>
        <w:autoSpaceDE w:val="0"/>
        <w:autoSpaceDN w:val="0"/>
        <w:adjustRightInd w:val="0"/>
        <w:spacing w:line="240" w:lineRule="auto"/>
        <w:jc w:val="lef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Обчисліть:</w:t>
      </w:r>
      <w:r>
        <w:rPr>
          <w:rFonts w:ascii="Times New Roman" w:hAnsi="Times New Roman" w:cs="Times New Roman"/>
          <w:sz w:val="28"/>
          <w:szCs w:val="28"/>
          <w:lang w:val="uk-UA"/>
        </w:rPr>
        <w:t xml:space="preserve"> 1)  2,8 + (-6,3); 2) -5,4 + 9,2; 3) -3,6 + (-4,9); </w:t>
      </w:r>
      <w:r>
        <w:rPr>
          <w:rFonts w:ascii="Times New Roman" w:hAnsi="Times New Roman" w:cs="Times New Roman"/>
          <w:sz w:val="28"/>
          <w:szCs w:val="28"/>
        </w:rPr>
        <w:tab/>
      </w:r>
      <w:r>
        <w:rPr>
          <w:rFonts w:ascii="Times New Roman" w:hAnsi="Times New Roman" w:cs="Times New Roman"/>
          <w:sz w:val="28"/>
          <w:szCs w:val="28"/>
          <w:lang w:val="uk-UA"/>
        </w:rPr>
        <w:t xml:space="preserve">4) -5,6 + 5,6; </w:t>
      </w:r>
    </w:p>
    <w:p w:rsidR="006058B3" w:rsidRDefault="006058B3" w:rsidP="006058B3">
      <w:pPr>
        <w:tabs>
          <w:tab w:val="left" w:pos="142"/>
        </w:tabs>
        <w:rPr>
          <w:rFonts w:ascii="Times New Roman" w:hAnsi="Times New Roman" w:cs="Times New Roman"/>
          <w:sz w:val="28"/>
          <w:szCs w:val="28"/>
          <w:lang w:val="uk-UA"/>
        </w:rPr>
      </w:pPr>
      <w:r>
        <w:rPr>
          <w:rFonts w:ascii="Times New Roman" w:hAnsi="Times New Roman" w:cs="Times New Roman"/>
          <w:sz w:val="28"/>
          <w:szCs w:val="28"/>
          <w:lang w:val="uk-UA"/>
        </w:rPr>
        <w:t>5) 3,8 - 5,3;  6) -18,6 - 3,6;  7) -5,6 - (-12,3); 8) 0 - 3,8; 9) 37,26 : (-9,2);    10) 5</w:t>
      </w:r>
      <w:r>
        <w:rPr>
          <w:rFonts w:ascii="Times New Roman" w:eastAsia="Times New Roman" w:hAnsi="Times New Roman" w:cs="Times New Roman"/>
          <w:position w:val="-24"/>
          <w:sz w:val="28"/>
          <w:szCs w:val="28"/>
          <w:lang w:val="uk-UA" w:eastAsia="ru-RU"/>
        </w:rPr>
        <w:object w:dxaOrig="285" w:dyaOrig="675">
          <v:shape id="_x0000_i1053" type="#_x0000_t75" style="width:14.25pt;height:33.75pt" o:ole="">
            <v:imagedata r:id="rId69" o:title=""/>
          </v:shape>
          <o:OLEObject Type="Embed" ProgID="Equation.3" ShapeID="_x0000_i1053" DrawAspect="Content" ObjectID="_1529828714" r:id="rId70"/>
        </w:object>
      </w:r>
      <w:r>
        <w:rPr>
          <w:rFonts w:ascii="Times New Roman" w:hAnsi="Times New Roman" w:cs="Times New Roman"/>
          <w:sz w:val="28"/>
          <w:szCs w:val="28"/>
        </w:rPr>
        <w:t>·</w:t>
      </w:r>
      <w:r>
        <w:rPr>
          <w:rFonts w:ascii="Times New Roman" w:eastAsia="Times New Roman" w:hAnsi="Times New Roman" w:cs="Times New Roman"/>
          <w:position w:val="-28"/>
          <w:sz w:val="28"/>
          <w:szCs w:val="28"/>
          <w:lang w:val="uk-UA" w:eastAsia="ru-RU"/>
        </w:rPr>
        <w:object w:dxaOrig="825" w:dyaOrig="735">
          <v:shape id="_x0000_i1054" type="#_x0000_t75" style="width:41.25pt;height:36.75pt" o:ole="">
            <v:imagedata r:id="rId71" o:title=""/>
          </v:shape>
          <o:OLEObject Type="Embed" ProgID="Equation.3" ShapeID="_x0000_i1054" DrawAspect="Content" ObjectID="_1529828715" r:id="rId72"/>
        </w:object>
      </w:r>
      <w:r>
        <w:rPr>
          <w:rFonts w:ascii="Times New Roman" w:hAnsi="Times New Roman" w:cs="Times New Roman"/>
          <w:sz w:val="28"/>
          <w:szCs w:val="28"/>
          <w:lang w:val="uk-UA"/>
        </w:rPr>
        <w:t>; 11) -1</w:t>
      </w:r>
      <w:r>
        <w:rPr>
          <w:rFonts w:ascii="Times New Roman" w:eastAsia="Times New Roman" w:hAnsi="Times New Roman" w:cs="Times New Roman"/>
          <w:position w:val="-24"/>
          <w:sz w:val="28"/>
          <w:szCs w:val="28"/>
          <w:lang w:val="uk-UA" w:eastAsia="ru-RU"/>
        </w:rPr>
        <w:object w:dxaOrig="285" w:dyaOrig="675">
          <v:shape id="_x0000_i1055" type="#_x0000_t75" style="width:14.25pt;height:33.75pt" o:ole="">
            <v:imagedata r:id="rId73" o:title=""/>
          </v:shape>
          <o:OLEObject Type="Embed" ProgID="Equation.3" ShapeID="_x0000_i1055" DrawAspect="Content" ObjectID="_1529828716" r:id="rId74"/>
        </w:object>
      </w:r>
      <w:r>
        <w:rPr>
          <w:rFonts w:ascii="Times New Roman" w:hAnsi="Times New Roman" w:cs="Times New Roman"/>
          <w:sz w:val="28"/>
          <w:szCs w:val="28"/>
        </w:rPr>
        <w:t>:</w:t>
      </w:r>
      <w:r>
        <w:rPr>
          <w:rFonts w:ascii="Times New Roman" w:eastAsia="Times New Roman" w:hAnsi="Times New Roman" w:cs="Times New Roman"/>
          <w:position w:val="-28"/>
          <w:sz w:val="28"/>
          <w:szCs w:val="28"/>
          <w:lang w:val="uk-UA" w:eastAsia="ru-RU"/>
        </w:rPr>
        <w:object w:dxaOrig="885" w:dyaOrig="735">
          <v:shape id="_x0000_i1056" type="#_x0000_t75" style="width:44.25pt;height:36.75pt" o:ole="">
            <v:imagedata r:id="rId75" o:title=""/>
          </v:shape>
          <o:OLEObject Type="Embed" ProgID="Equation.3" ShapeID="_x0000_i1056" DrawAspect="Content" ObjectID="_1529828717" r:id="rId76"/>
        </w:object>
      </w:r>
      <w:r>
        <w:rPr>
          <w:rFonts w:ascii="Times New Roman" w:hAnsi="Times New Roman" w:cs="Times New Roman"/>
          <w:sz w:val="28"/>
          <w:szCs w:val="28"/>
        </w:rPr>
        <w:t>; 12</w:t>
      </w:r>
      <w:r>
        <w:rPr>
          <w:rFonts w:ascii="Times New Roman" w:hAnsi="Times New Roman" w:cs="Times New Roman"/>
          <w:sz w:val="28"/>
          <w:szCs w:val="28"/>
          <w:lang w:val="uk-UA"/>
        </w:rPr>
        <w:t xml:space="preserve">) </w:t>
      </w:r>
      <w:r>
        <w:rPr>
          <w:rFonts w:ascii="Times New Roman" w:eastAsia="Times New Roman" w:hAnsi="Times New Roman" w:cs="Times New Roman"/>
          <w:position w:val="-28"/>
          <w:sz w:val="28"/>
          <w:szCs w:val="28"/>
          <w:lang w:val="uk-UA" w:eastAsia="ru-RU"/>
        </w:rPr>
        <w:object w:dxaOrig="1125" w:dyaOrig="735">
          <v:shape id="_x0000_i1057" type="#_x0000_t75" style="width:56.25pt;height:36.75pt" o:ole="">
            <v:imagedata r:id="rId77" o:title=""/>
          </v:shape>
          <o:OLEObject Type="Embed" ProgID="Equation.3" ShapeID="_x0000_i1057" DrawAspect="Content" ObjectID="_1529828718" r:id="rId78"/>
        </w:objec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13) </w:t>
      </w:r>
      <w:r>
        <w:rPr>
          <w:rFonts w:ascii="Times New Roman" w:eastAsia="Times New Roman" w:hAnsi="Times New Roman" w:cs="Times New Roman"/>
          <w:position w:val="-28"/>
          <w:sz w:val="28"/>
          <w:szCs w:val="28"/>
          <w:lang w:val="uk-UA" w:eastAsia="ru-RU"/>
        </w:rPr>
        <w:object w:dxaOrig="1500" w:dyaOrig="735">
          <v:shape id="_x0000_i1058" type="#_x0000_t75" style="width:75pt;height:36.75pt" o:ole="">
            <v:imagedata r:id="rId79" o:title=""/>
          </v:shape>
          <o:OLEObject Type="Embed" ProgID="Equation.3" ShapeID="_x0000_i1058" DrawAspect="Content" ObjectID="_1529828719" r:id="rId80"/>
        </w:object>
      </w:r>
      <w:r>
        <w:rPr>
          <w:rFonts w:ascii="Times New Roman" w:eastAsia="Times New Roman" w:hAnsi="Times New Roman" w:cs="Times New Roman"/>
          <w:sz w:val="28"/>
          <w:szCs w:val="28"/>
          <w:lang w:val="uk-UA" w:eastAsia="ru-RU"/>
        </w:rPr>
        <w:t xml:space="preserve">; 14) </w:t>
      </w:r>
      <w:r>
        <w:rPr>
          <w:rFonts w:ascii="Times New Roman" w:eastAsia="Times New Roman" w:hAnsi="Times New Roman" w:cs="Times New Roman"/>
          <w:position w:val="-28"/>
          <w:sz w:val="28"/>
          <w:szCs w:val="28"/>
          <w:lang w:eastAsia="ru-RU"/>
        </w:rPr>
        <w:object w:dxaOrig="2355" w:dyaOrig="735">
          <v:shape id="_x0000_i1059" type="#_x0000_t75" style="width:117.75pt;height:36.75pt" o:ole="">
            <v:imagedata r:id="rId81" o:title=""/>
          </v:shape>
          <o:OLEObject Type="Embed" ProgID="Equation.3" ShapeID="_x0000_i1059" DrawAspect="Content" ObjectID="_1529828720" r:id="rId82"/>
        </w:object>
      </w:r>
      <w:r>
        <w:rPr>
          <w:rFonts w:ascii="Times New Roman" w:eastAsia="Times New Roman" w:hAnsi="Times New Roman" w:cs="Times New Roman"/>
          <w:sz w:val="28"/>
          <w:szCs w:val="28"/>
          <w:lang w:val="uk-UA" w:eastAsia="ru-RU"/>
        </w:rPr>
        <w:t xml:space="preserve">; 15) </w:t>
      </w:r>
      <w:r>
        <w:rPr>
          <w:rFonts w:ascii="Times New Roman" w:eastAsia="Times New Roman" w:hAnsi="Times New Roman" w:cs="Times New Roman"/>
          <w:position w:val="-28"/>
          <w:sz w:val="28"/>
          <w:szCs w:val="28"/>
          <w:lang w:eastAsia="ru-RU"/>
        </w:rPr>
        <w:object w:dxaOrig="2265" w:dyaOrig="735">
          <v:shape id="_x0000_i1060" type="#_x0000_t75" style="width:113.25pt;height:36.75pt" o:ole="">
            <v:imagedata r:id="rId83" o:title=""/>
          </v:shape>
          <o:OLEObject Type="Embed" ProgID="Equation.3" ShapeID="_x0000_i1060" DrawAspect="Content" ObjectID="_1529828721" r:id="rId84"/>
        </w:object>
      </w:r>
      <w:r>
        <w:rPr>
          <w:rFonts w:ascii="Times New Roman" w:eastAsia="Times New Roman" w:hAnsi="Times New Roman" w:cs="Times New Roman"/>
          <w:sz w:val="28"/>
          <w:szCs w:val="28"/>
          <w:lang w:val="uk-UA" w:eastAsia="ru-RU"/>
        </w:rPr>
        <w:t xml:space="preserve">; 16) </w:t>
      </w:r>
      <w:r>
        <w:rPr>
          <w:rFonts w:ascii="Times New Roman" w:eastAsia="Times New Roman" w:hAnsi="Times New Roman" w:cs="Times New Roman"/>
          <w:position w:val="-28"/>
          <w:sz w:val="28"/>
          <w:szCs w:val="28"/>
          <w:lang w:eastAsia="ru-RU"/>
        </w:rPr>
        <w:object w:dxaOrig="2025" w:dyaOrig="735">
          <v:shape id="_x0000_i1061" type="#_x0000_t75" style="width:101.25pt;height:36.75pt" o:ole="">
            <v:imagedata r:id="rId85" o:title=""/>
          </v:shape>
          <o:OLEObject Type="Embed" ProgID="Equation.3" ShapeID="_x0000_i1061" DrawAspect="Content" ObjectID="_1529828722" r:id="rId86"/>
        </w:object>
      </w:r>
      <w:r>
        <w:rPr>
          <w:rFonts w:ascii="Times New Roman" w:hAnsi="Times New Roman" w:cs="Times New Roman"/>
          <w:sz w:val="28"/>
          <w:szCs w:val="28"/>
          <w:lang w:val="uk-UA"/>
        </w:rPr>
        <w:t>.</w:t>
      </w:r>
    </w:p>
    <w:p w:rsidR="006058B3" w:rsidRDefault="006058B3" w:rsidP="006058B3">
      <w:pPr>
        <w:pStyle w:val="a3"/>
        <w:widowControl w:val="0"/>
        <w:numPr>
          <w:ilvl w:val="0"/>
          <w:numId w:val="2"/>
        </w:numPr>
        <w:tabs>
          <w:tab w:val="num" w:pos="426"/>
        </w:tabs>
        <w:autoSpaceDE w:val="0"/>
        <w:autoSpaceDN w:val="0"/>
        <w:adjustRightInd w:val="0"/>
        <w:spacing w:line="240" w:lineRule="auto"/>
        <w:ind w:left="0" w:firstLine="360"/>
        <w:jc w:val="left"/>
        <w:rPr>
          <w:rFonts w:ascii="Times New Roman" w:hAnsi="Times New Roman" w:cs="Times New Roman"/>
          <w:sz w:val="28"/>
          <w:szCs w:val="28"/>
          <w:lang w:val="uk-UA"/>
        </w:rPr>
      </w:pPr>
      <w:r>
        <w:rPr>
          <w:rFonts w:ascii="Times New Roman" w:hAnsi="Times New Roman" w:cs="Times New Roman"/>
          <w:b/>
          <w:sz w:val="28"/>
          <w:szCs w:val="28"/>
          <w:lang w:val="uk-UA"/>
        </w:rPr>
        <w:t>Обчисліть значення виразу:</w:t>
      </w:r>
      <w:r>
        <w:rPr>
          <w:rFonts w:ascii="Times New Roman" w:hAnsi="Times New Roman" w:cs="Times New Roman"/>
          <w:sz w:val="28"/>
          <w:szCs w:val="28"/>
          <w:lang w:val="uk-UA"/>
        </w:rPr>
        <w:t xml:space="preserve"> 1)</w:t>
      </w:r>
      <w:r>
        <w:rPr>
          <w:rFonts w:ascii="Times New Roman" w:hAnsi="Times New Roman" w:cs="Times New Roman"/>
          <w:position w:val="-24"/>
          <w:sz w:val="28"/>
          <w:szCs w:val="28"/>
          <w:lang w:val="uk-UA"/>
        </w:rPr>
        <w:object w:dxaOrig="2175" w:dyaOrig="720">
          <v:shape id="_x0000_i1062" type="#_x0000_t75" style="width:108.75pt;height:36pt" o:ole="">
            <v:imagedata r:id="rId87" o:title=""/>
          </v:shape>
          <o:OLEObject Type="Embed" ProgID="Equation.3" ShapeID="_x0000_i1062" DrawAspect="Content" ObjectID="_1529828723" r:id="rId88"/>
        </w:object>
      </w:r>
      <w:r>
        <w:rPr>
          <w:rFonts w:ascii="Times New Roman" w:hAnsi="Times New Roman" w:cs="Times New Roman"/>
          <w:sz w:val="28"/>
          <w:szCs w:val="28"/>
          <w:lang w:val="uk-UA"/>
        </w:rPr>
        <w:t xml:space="preserve">; 2) </w:t>
      </w:r>
      <w:r>
        <w:rPr>
          <w:rFonts w:ascii="Times New Roman" w:hAnsi="Times New Roman" w:cs="Times New Roman"/>
          <w:position w:val="-26"/>
          <w:sz w:val="28"/>
          <w:szCs w:val="28"/>
          <w:lang w:val="uk-UA"/>
        </w:rPr>
        <w:object w:dxaOrig="1065" w:dyaOrig="825">
          <v:shape id="_x0000_i1063" type="#_x0000_t75" style="width:53.25pt;height:41.25pt" o:ole="">
            <v:imagedata r:id="rId89" o:title=""/>
          </v:shape>
          <o:OLEObject Type="Embed" ProgID="Equation.3" ShapeID="_x0000_i1063" DrawAspect="Content" ObjectID="_1529828724" r:id="rId90"/>
        </w:object>
      </w:r>
      <w:r>
        <w:rPr>
          <w:rFonts w:ascii="Times New Roman" w:hAnsi="Times New Roman" w:cs="Times New Roman"/>
          <w:sz w:val="28"/>
          <w:szCs w:val="28"/>
          <w:lang w:val="uk-UA"/>
        </w:rPr>
        <w:t>; 3)</w:t>
      </w:r>
      <w:r>
        <w:rPr>
          <w:rFonts w:ascii="Times New Roman" w:hAnsi="Times New Roman" w:cs="Times New Roman"/>
          <w:position w:val="-12"/>
          <w:sz w:val="28"/>
          <w:szCs w:val="28"/>
          <w:lang w:val="uk-UA"/>
        </w:rPr>
        <w:object w:dxaOrig="1005" w:dyaOrig="540">
          <v:shape id="_x0000_i1064" type="#_x0000_t75" style="width:50.25pt;height:27pt" o:ole="">
            <v:imagedata r:id="rId91" o:title=""/>
          </v:shape>
          <o:OLEObject Type="Embed" ProgID="Equation.3" ShapeID="_x0000_i1064" DrawAspect="Content" ObjectID="_1529828725" r:id="rId92"/>
        </w:object>
      </w:r>
      <w:r>
        <w:rPr>
          <w:rFonts w:ascii="Times New Roman" w:hAnsi="Times New Roman" w:cs="Times New Roman"/>
          <w:sz w:val="28"/>
          <w:szCs w:val="28"/>
          <w:lang w:val="uk-UA"/>
        </w:rPr>
        <w:t xml:space="preserve">; 4) </w:t>
      </w:r>
      <w:r>
        <w:rPr>
          <w:rFonts w:ascii="Times New Roman" w:hAnsi="Times New Roman" w:cs="Times New Roman"/>
          <w:position w:val="-12"/>
          <w:sz w:val="28"/>
          <w:szCs w:val="28"/>
          <w:lang w:val="uk-UA"/>
        </w:rPr>
        <w:object w:dxaOrig="1185" w:dyaOrig="465">
          <v:shape id="_x0000_i1065" type="#_x0000_t75" style="width:59.25pt;height:23.25pt" o:ole="">
            <v:imagedata r:id="rId93" o:title=""/>
          </v:shape>
          <o:OLEObject Type="Embed" ProgID="Equation.3" ShapeID="_x0000_i1065" DrawAspect="Content" ObjectID="_1529828726" r:id="rId94"/>
        </w:object>
      </w:r>
      <w:r>
        <w:rPr>
          <w:rFonts w:ascii="Times New Roman" w:hAnsi="Times New Roman" w:cs="Times New Roman"/>
          <w:sz w:val="28"/>
          <w:szCs w:val="28"/>
          <w:lang w:val="uk-UA"/>
        </w:rPr>
        <w:t xml:space="preserve">; 5) </w:t>
      </w:r>
      <w:r>
        <w:rPr>
          <w:rFonts w:ascii="Times New Roman" w:hAnsi="Times New Roman" w:cs="Times New Roman"/>
          <w:position w:val="-8"/>
          <w:sz w:val="28"/>
          <w:szCs w:val="28"/>
          <w:lang w:val="uk-UA"/>
        </w:rPr>
        <w:object w:dxaOrig="1065" w:dyaOrig="420">
          <v:shape id="_x0000_i1066" type="#_x0000_t75" style="width:53.25pt;height:21pt" o:ole="">
            <v:imagedata r:id="rId95" o:title=""/>
          </v:shape>
          <o:OLEObject Type="Embed" ProgID="Equation.3" ShapeID="_x0000_i1066" DrawAspect="Content" ObjectID="_1529828727" r:id="rId96"/>
        </w:object>
      </w:r>
      <w:r>
        <w:rPr>
          <w:rFonts w:ascii="Times New Roman" w:hAnsi="Times New Roman" w:cs="Times New Roman"/>
          <w:sz w:val="28"/>
          <w:szCs w:val="28"/>
          <w:lang w:val="uk-UA"/>
        </w:rPr>
        <w:t xml:space="preserve">; 6) </w:t>
      </w:r>
      <w:r>
        <w:rPr>
          <w:rFonts w:ascii="Times New Roman" w:hAnsi="Times New Roman" w:cs="Times New Roman"/>
          <w:position w:val="-28"/>
          <w:sz w:val="28"/>
          <w:szCs w:val="28"/>
          <w:lang w:val="uk-UA"/>
        </w:rPr>
        <w:object w:dxaOrig="645" w:dyaOrig="840">
          <v:shape id="_x0000_i1067" type="#_x0000_t75" style="width:32.25pt;height:42pt" o:ole="">
            <v:imagedata r:id="rId97" o:title=""/>
          </v:shape>
          <o:OLEObject Type="Embed" ProgID="Equation.3" ShapeID="_x0000_i1067" DrawAspect="Content" ObjectID="_1529828728" r:id="rId98"/>
        </w:object>
      </w:r>
      <w:r>
        <w:rPr>
          <w:rFonts w:ascii="Times New Roman" w:hAnsi="Times New Roman" w:cs="Times New Roman"/>
          <w:sz w:val="28"/>
          <w:szCs w:val="28"/>
          <w:lang w:val="uk-UA"/>
        </w:rPr>
        <w:t xml:space="preserve">;  7) </w:t>
      </w:r>
      <w:r>
        <w:rPr>
          <w:rFonts w:ascii="Times New Roman" w:hAnsi="Times New Roman" w:cs="Times New Roman"/>
          <w:position w:val="-26"/>
          <w:sz w:val="28"/>
          <w:szCs w:val="28"/>
          <w:lang w:val="uk-UA"/>
        </w:rPr>
        <w:object w:dxaOrig="1620" w:dyaOrig="825">
          <v:shape id="_x0000_i1068" type="#_x0000_t75" style="width:81pt;height:41.25pt" o:ole="">
            <v:imagedata r:id="rId99" o:title=""/>
          </v:shape>
          <o:OLEObject Type="Embed" ProgID="Equation.3" ShapeID="_x0000_i1068" DrawAspect="Content" ObjectID="_1529828729" r:id="rId100"/>
        </w:object>
      </w:r>
      <w:r>
        <w:rPr>
          <w:rFonts w:ascii="Times New Roman" w:hAnsi="Times New Roman" w:cs="Times New Roman"/>
          <w:sz w:val="28"/>
          <w:szCs w:val="28"/>
          <w:lang w:val="uk-UA"/>
        </w:rPr>
        <w:t>.</w:t>
      </w:r>
    </w:p>
    <w:p w:rsidR="006058B3" w:rsidRDefault="006058B3" w:rsidP="006058B3">
      <w:pPr>
        <w:pStyle w:val="a3"/>
        <w:widowControl w:val="0"/>
        <w:numPr>
          <w:ilvl w:val="0"/>
          <w:numId w:val="2"/>
        </w:numPr>
        <w:autoSpaceDE w:val="0"/>
        <w:autoSpaceDN w:val="0"/>
        <w:adjustRightInd w:val="0"/>
        <w:spacing w:line="240" w:lineRule="auto"/>
        <w:jc w:val="lef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Спростіть вираз:</w:t>
      </w:r>
    </w:p>
    <w:p w:rsidR="006058B3" w:rsidRDefault="006058B3" w:rsidP="006058B3">
      <w:pPr>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а)</w:t>
      </w:r>
      <w:r>
        <w:rPr>
          <w:rFonts w:ascii="Times New Roman" w:eastAsia="Times New Roman" w:hAnsi="Times New Roman" w:cs="Times New Roman"/>
          <w:position w:val="-8"/>
          <w:sz w:val="28"/>
          <w:szCs w:val="28"/>
          <w:lang w:val="uk-UA"/>
        </w:rPr>
        <w:object w:dxaOrig="2145" w:dyaOrig="420">
          <v:shape id="_x0000_i1069" type="#_x0000_t75" style="width:107.25pt;height:21pt" o:ole="">
            <v:imagedata r:id="rId101" o:title=""/>
          </v:shape>
          <o:OLEObject Type="Embed" ProgID="Equation.3" ShapeID="_x0000_i1069" DrawAspect="Content" ObjectID="_1529828730" r:id="rId102"/>
        </w:object>
      </w:r>
      <w:r>
        <w:rPr>
          <w:rFonts w:ascii="Times New Roman" w:hAnsi="Times New Roman" w:cs="Times New Roman"/>
          <w:sz w:val="28"/>
          <w:szCs w:val="28"/>
          <w:lang w:val="uk-UA"/>
        </w:rPr>
        <w:t xml:space="preserve">; б) </w:t>
      </w:r>
      <w:r>
        <w:rPr>
          <w:rFonts w:ascii="Times New Roman" w:eastAsia="Times New Roman" w:hAnsi="Times New Roman" w:cs="Times New Roman"/>
          <w:position w:val="-10"/>
          <w:sz w:val="28"/>
          <w:szCs w:val="28"/>
          <w:lang w:val="uk-UA"/>
        </w:rPr>
        <w:object w:dxaOrig="1755" w:dyaOrig="465">
          <v:shape id="_x0000_i1070" type="#_x0000_t75" style="width:87.75pt;height:23.25pt" o:ole="">
            <v:imagedata r:id="rId103" o:title=""/>
          </v:shape>
          <o:OLEObject Type="Embed" ProgID="Equation.3" ShapeID="_x0000_i1070" DrawAspect="Content" ObjectID="_1529828731" r:id="rId104"/>
        </w:objec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в) </w:t>
      </w:r>
      <w:r>
        <w:rPr>
          <w:rFonts w:ascii="Times New Roman" w:eastAsia="Times New Roman" w:hAnsi="Times New Roman" w:cs="Times New Roman"/>
          <w:position w:val="-10"/>
          <w:sz w:val="28"/>
          <w:szCs w:val="28"/>
          <w:lang w:val="uk-UA" w:eastAsia="ru-RU"/>
        </w:rPr>
        <w:object w:dxaOrig="1785" w:dyaOrig="525">
          <v:shape id="_x0000_i1071" type="#_x0000_t75" style="width:89.25pt;height:26.25pt" o:ole="">
            <v:imagedata r:id="rId105" o:title=""/>
          </v:shape>
          <o:OLEObject Type="Embed" ProgID="Equation.3" ShapeID="_x0000_i1071" DrawAspect="Content" ObjectID="_1529828732" r:id="rId106"/>
        </w:object>
      </w:r>
      <w:r>
        <w:rPr>
          <w:rFonts w:ascii="Times New Roman" w:eastAsia="Times New Roman" w:hAnsi="Times New Roman" w:cs="Times New Roman"/>
          <w:sz w:val="28"/>
          <w:szCs w:val="28"/>
          <w:lang w:val="uk-UA" w:eastAsia="ru-RU"/>
        </w:rPr>
        <w:t>.</w:t>
      </w:r>
    </w:p>
    <w:p w:rsidR="006058B3" w:rsidRDefault="006058B3" w:rsidP="006058B3">
      <w:pPr>
        <w:pStyle w:val="a3"/>
        <w:widowControl w:val="0"/>
        <w:numPr>
          <w:ilvl w:val="0"/>
          <w:numId w:val="2"/>
        </w:numPr>
        <w:autoSpaceDE w:val="0"/>
        <w:autoSpaceDN w:val="0"/>
        <w:adjustRightInd w:val="0"/>
        <w:spacing w:line="240" w:lineRule="auto"/>
        <w:jc w:val="left"/>
        <w:rPr>
          <w:rFonts w:ascii="Times New Roman" w:hAnsi="Times New Roman" w:cs="Times New Roman"/>
          <w:b/>
          <w:sz w:val="28"/>
          <w:szCs w:val="28"/>
        </w:rPr>
      </w:pPr>
      <w:r>
        <w:rPr>
          <w:rFonts w:ascii="Times New Roman" w:hAnsi="Times New Roman" w:cs="Times New Roman"/>
          <w:b/>
          <w:sz w:val="28"/>
          <w:szCs w:val="28"/>
          <w:lang w:val="uk-UA"/>
        </w:rPr>
        <w:t>Скоротіть дріб:</w:t>
      </w:r>
    </w:p>
    <w:p w:rsidR="006058B3" w:rsidRDefault="006058B3" w:rsidP="006058B3">
      <w:pPr>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eastAsia="Times New Roman" w:hAnsi="Times New Roman" w:cs="Times New Roman"/>
          <w:position w:val="-28"/>
          <w:sz w:val="28"/>
          <w:szCs w:val="28"/>
          <w:lang w:val="uk-UA" w:eastAsia="ru-RU"/>
        </w:rPr>
        <w:object w:dxaOrig="885" w:dyaOrig="825">
          <v:shape id="_x0000_i1072" type="#_x0000_t75" style="width:44.25pt;height:41.25pt" o:ole="">
            <v:imagedata r:id="rId107" o:title=""/>
          </v:shape>
          <o:OLEObject Type="Embed" ProgID="Equation.3" ShapeID="_x0000_i1072" DrawAspect="Content" ObjectID="_1529828733" r:id="rId108"/>
        </w:object>
      </w:r>
      <w:r>
        <w:rPr>
          <w:rFonts w:ascii="Times New Roman" w:hAnsi="Times New Roman" w:cs="Times New Roman"/>
          <w:sz w:val="28"/>
          <w:szCs w:val="28"/>
          <w:lang w:val="uk-UA"/>
        </w:rPr>
        <w:t xml:space="preserve">; б) </w:t>
      </w:r>
      <w:r>
        <w:rPr>
          <w:rFonts w:ascii="Times New Roman" w:eastAsia="Times New Roman" w:hAnsi="Times New Roman" w:cs="Times New Roman"/>
          <w:position w:val="-28"/>
          <w:sz w:val="28"/>
          <w:szCs w:val="28"/>
          <w:lang w:val="uk-UA" w:eastAsia="ru-RU"/>
        </w:rPr>
        <w:object w:dxaOrig="1200" w:dyaOrig="840">
          <v:shape id="_x0000_i1073" type="#_x0000_t75" style="width:60pt;height:42pt" o:ole="">
            <v:imagedata r:id="rId109" o:title=""/>
          </v:shape>
          <o:OLEObject Type="Embed" ProgID="Equation.3" ShapeID="_x0000_i1073" DrawAspect="Content" ObjectID="_1529828734" r:id="rId110"/>
        </w:object>
      </w:r>
      <w:r>
        <w:rPr>
          <w:rFonts w:ascii="Times New Roman" w:hAnsi="Times New Roman" w:cs="Times New Roman"/>
          <w:sz w:val="28"/>
          <w:szCs w:val="28"/>
          <w:lang w:val="uk-UA"/>
        </w:rPr>
        <w:t xml:space="preserve">; в) </w:t>
      </w:r>
      <w:r>
        <w:rPr>
          <w:rFonts w:ascii="Times New Roman" w:eastAsia="Times New Roman" w:hAnsi="Times New Roman" w:cs="Times New Roman"/>
          <w:position w:val="-24"/>
          <w:sz w:val="28"/>
          <w:szCs w:val="28"/>
          <w:lang w:val="uk-UA" w:eastAsia="ru-RU"/>
        </w:rPr>
        <w:object w:dxaOrig="1425" w:dyaOrig="795">
          <v:shape id="_x0000_i1074" type="#_x0000_t75" style="width:71.25pt;height:39.75pt" o:ole="">
            <v:imagedata r:id="rId111" o:title=""/>
          </v:shape>
          <o:OLEObject Type="Embed" ProgID="Equation.3" ShapeID="_x0000_i1074" DrawAspect="Content" ObjectID="_1529828735" r:id="rId112"/>
        </w:object>
      </w:r>
      <w:r>
        <w:rPr>
          <w:rFonts w:ascii="Times New Roman" w:hAnsi="Times New Roman" w:cs="Times New Roman"/>
          <w:sz w:val="28"/>
          <w:szCs w:val="28"/>
          <w:lang w:val="uk-UA"/>
        </w:rPr>
        <w:t>.</w:t>
      </w:r>
    </w:p>
    <w:p w:rsidR="006058B3" w:rsidRPr="006058B3" w:rsidRDefault="006058B3" w:rsidP="006058B3">
      <w:pPr>
        <w:jc w:val="center"/>
        <w:rPr>
          <w:rFonts w:ascii="Times New Roman" w:hAnsi="Times New Roman" w:cs="Times New Roman"/>
          <w:b/>
          <w:sz w:val="28"/>
          <w:szCs w:val="28"/>
          <w:u w:val="single"/>
          <w:lang w:val="uk-UA"/>
        </w:rPr>
      </w:pPr>
    </w:p>
    <w:sectPr w:rsidR="006058B3" w:rsidRPr="00605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E1F"/>
    <w:multiLevelType w:val="hybridMultilevel"/>
    <w:tmpl w:val="A106DEF8"/>
    <w:lvl w:ilvl="0" w:tplc="89D2C1EA">
      <w:start w:val="1"/>
      <w:numFmt w:val="decimal"/>
      <w:lvlText w:val="%1."/>
      <w:lvlJc w:val="left"/>
      <w:pPr>
        <w:tabs>
          <w:tab w:val="num" w:pos="720"/>
        </w:tabs>
        <w:ind w:left="720" w:hanging="36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5E56932"/>
    <w:multiLevelType w:val="hybridMultilevel"/>
    <w:tmpl w:val="E2768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35C0BA0"/>
    <w:multiLevelType w:val="hybridMultilevel"/>
    <w:tmpl w:val="C82A74E2"/>
    <w:lvl w:ilvl="0" w:tplc="799254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0C"/>
    <w:rsid w:val="002F4ED7"/>
    <w:rsid w:val="006058B3"/>
    <w:rsid w:val="006C13DA"/>
    <w:rsid w:val="008F7AC3"/>
    <w:rsid w:val="00923A0C"/>
    <w:rsid w:val="0095463B"/>
    <w:rsid w:val="00C62C08"/>
    <w:rsid w:val="00F24437"/>
    <w:rsid w:val="00FA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3AE18A5-AC1E-4992-A5B0-C67FD38B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C08"/>
    <w:pPr>
      <w:spacing w:after="0" w:line="276"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089">
      <w:bodyDiv w:val="1"/>
      <w:marLeft w:val="0"/>
      <w:marRight w:val="0"/>
      <w:marTop w:val="0"/>
      <w:marBottom w:val="0"/>
      <w:divBdr>
        <w:top w:val="none" w:sz="0" w:space="0" w:color="auto"/>
        <w:left w:val="none" w:sz="0" w:space="0" w:color="auto"/>
        <w:bottom w:val="none" w:sz="0" w:space="0" w:color="auto"/>
        <w:right w:val="none" w:sz="0" w:space="0" w:color="auto"/>
      </w:divBdr>
    </w:div>
    <w:div w:id="1910260405">
      <w:bodyDiv w:val="1"/>
      <w:marLeft w:val="0"/>
      <w:marRight w:val="0"/>
      <w:marTop w:val="0"/>
      <w:marBottom w:val="0"/>
      <w:divBdr>
        <w:top w:val="none" w:sz="0" w:space="0" w:color="auto"/>
        <w:left w:val="none" w:sz="0" w:space="0" w:color="auto"/>
        <w:bottom w:val="none" w:sz="0" w:space="0" w:color="auto"/>
        <w:right w:val="none" w:sz="0" w:space="0" w:color="auto"/>
      </w:divBdr>
    </w:div>
    <w:div w:id="20962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1.wmf"/><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5.wmf"/><Relationship Id="rId112" Type="http://schemas.openxmlformats.org/officeDocument/2006/relationships/oleObject" Target="embeddings/oleObject51.bin"/><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40.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8.wmf"/><Relationship Id="rId22" Type="http://schemas.openxmlformats.org/officeDocument/2006/relationships/oleObject" Target="embeddings/oleObject6.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5.wmf"/><Relationship Id="rId113" Type="http://schemas.openxmlformats.org/officeDocument/2006/relationships/fontTable" Target="fontTable.xml"/><Relationship Id="rId80" Type="http://schemas.openxmlformats.org/officeDocument/2006/relationships/oleObject" Target="embeddings/oleObject35.bin"/><Relationship Id="rId85" Type="http://schemas.openxmlformats.org/officeDocument/2006/relationships/image" Target="media/image43.wmf"/><Relationship Id="rId12" Type="http://schemas.openxmlformats.org/officeDocument/2006/relationships/oleObject" Target="embeddings/oleObject2.bin"/><Relationship Id="rId17" Type="http://schemas.openxmlformats.org/officeDocument/2006/relationships/image" Target="media/image8.wmf"/><Relationship Id="rId33" Type="http://schemas.openxmlformats.org/officeDocument/2006/relationships/image" Target="media/image17.wmf"/><Relationship Id="rId38" Type="http://schemas.openxmlformats.org/officeDocument/2006/relationships/oleObject" Target="embeddings/oleObject14.bin"/><Relationship Id="rId59" Type="http://schemas.openxmlformats.org/officeDocument/2006/relationships/image" Target="media/image30.wmf"/><Relationship Id="rId103" Type="http://schemas.openxmlformats.org/officeDocument/2006/relationships/image" Target="media/image52.wmf"/><Relationship Id="rId108" Type="http://schemas.openxmlformats.org/officeDocument/2006/relationships/oleObject" Target="embeddings/oleObject49.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48.bin"/><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6.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50.wmf"/><Relationship Id="rId101" Type="http://schemas.openxmlformats.org/officeDocument/2006/relationships/image" Target="media/image51.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20.wmf"/><Relationship Id="rId109" Type="http://schemas.openxmlformats.org/officeDocument/2006/relationships/image" Target="media/image5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7.bin"/><Relationship Id="rId7" Type="http://schemas.openxmlformats.org/officeDocument/2006/relationships/image" Target="media/image2.png"/><Relationship Id="rId71" Type="http://schemas.openxmlformats.org/officeDocument/2006/relationships/image" Target="media/image36.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3.wmf"/><Relationship Id="rId66" Type="http://schemas.openxmlformats.org/officeDocument/2006/relationships/oleObject" Target="embeddings/oleObject28.bin"/><Relationship Id="rId87" Type="http://schemas.openxmlformats.org/officeDocument/2006/relationships/image" Target="media/image44.wmf"/><Relationship Id="rId110" Type="http://schemas.openxmlformats.org/officeDocument/2006/relationships/oleObject" Target="embeddings/oleObject50.bin"/><Relationship Id="rId61" Type="http://schemas.openxmlformats.org/officeDocument/2006/relationships/image" Target="media/image31.wmf"/><Relationship Id="rId82" Type="http://schemas.openxmlformats.org/officeDocument/2006/relationships/oleObject" Target="embeddings/oleObject36.bin"/><Relationship Id="rId19" Type="http://schemas.openxmlformats.org/officeDocument/2006/relationships/image" Target="media/image9.png"/><Relationship Id="rId14" Type="http://schemas.openxmlformats.org/officeDocument/2006/relationships/oleObject" Target="embeddings/oleObject3.bin"/><Relationship Id="rId30" Type="http://schemas.openxmlformats.org/officeDocument/2006/relationships/oleObject" Target="embeddings/oleObject10.bin"/><Relationship Id="rId35" Type="http://schemas.openxmlformats.org/officeDocument/2006/relationships/image" Target="media/image18.wmf"/><Relationship Id="rId56" Type="http://schemas.openxmlformats.org/officeDocument/2006/relationships/oleObject" Target="embeddings/oleObject23.bin"/><Relationship Id="rId77" Type="http://schemas.openxmlformats.org/officeDocument/2006/relationships/image" Target="media/image39.wmf"/><Relationship Id="rId100" Type="http://schemas.openxmlformats.org/officeDocument/2006/relationships/oleObject" Target="embeddings/oleObject45.bin"/><Relationship Id="rId105" Type="http://schemas.openxmlformats.org/officeDocument/2006/relationships/image" Target="media/image53.wmf"/><Relationship Id="rId8" Type="http://schemas.openxmlformats.org/officeDocument/2006/relationships/image" Target="media/image3.png"/><Relationship Id="rId51" Type="http://schemas.openxmlformats.org/officeDocument/2006/relationships/image" Target="media/image26.wmf"/><Relationship Id="rId72" Type="http://schemas.openxmlformats.org/officeDocument/2006/relationships/oleObject" Target="embeddings/oleObject31.bin"/><Relationship Id="rId93" Type="http://schemas.openxmlformats.org/officeDocument/2006/relationships/image" Target="media/image47.wmf"/><Relationship Id="rId98" Type="http://schemas.openxmlformats.org/officeDocument/2006/relationships/oleObject" Target="embeddings/oleObject44.bin"/><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18.bin"/><Relationship Id="rId67" Type="http://schemas.openxmlformats.org/officeDocument/2006/relationships/image" Target="media/image34.wmf"/><Relationship Id="rId20" Type="http://schemas.openxmlformats.org/officeDocument/2006/relationships/image" Target="media/image10.jpeg"/><Relationship Id="rId41" Type="http://schemas.openxmlformats.org/officeDocument/2006/relationships/image" Target="media/image21.wmf"/><Relationship Id="rId62" Type="http://schemas.openxmlformats.org/officeDocument/2006/relationships/oleObject" Target="embeddings/oleObject26.bin"/><Relationship Id="rId83" Type="http://schemas.openxmlformats.org/officeDocument/2006/relationships/image" Target="media/image42.wmf"/><Relationship Id="rId88" Type="http://schemas.openxmlformats.org/officeDocument/2006/relationships/oleObject" Target="embeddings/oleObject39.bin"/><Relationship Id="rId111"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D77EB-5849-4C9F-ABB3-D8446FD9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Khanina</dc:creator>
  <cp:keywords/>
  <dc:description/>
  <cp:lastModifiedBy>Nadya Khanina</cp:lastModifiedBy>
  <cp:revision>6</cp:revision>
  <dcterms:created xsi:type="dcterms:W3CDTF">2015-08-21T08:39:00Z</dcterms:created>
  <dcterms:modified xsi:type="dcterms:W3CDTF">2016-07-12T08:37:00Z</dcterms:modified>
</cp:coreProperties>
</file>