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E7" w:rsidRPr="00AA7DDB" w:rsidRDefault="00C13FE7" w:rsidP="00AA7DDB">
      <w:pPr>
        <w:ind w:left="189"/>
        <w:jc w:val="center"/>
        <w:rPr>
          <w:b/>
          <w:sz w:val="32"/>
          <w:szCs w:val="32"/>
        </w:rPr>
      </w:pPr>
      <w:r w:rsidRPr="00922ABC">
        <w:rPr>
          <w:b/>
          <w:sz w:val="32"/>
          <w:szCs w:val="32"/>
        </w:rPr>
        <w:t>Тема</w:t>
      </w:r>
      <w:r w:rsidR="00E45E7B">
        <w:rPr>
          <w:b/>
          <w:sz w:val="32"/>
          <w:szCs w:val="32"/>
          <w:lang w:val="ru-RU"/>
        </w:rPr>
        <w:t xml:space="preserve"> 10.1.</w:t>
      </w:r>
      <w:r w:rsidRPr="00922ABC">
        <w:rPr>
          <w:b/>
          <w:sz w:val="32"/>
          <w:szCs w:val="32"/>
        </w:rPr>
        <w:t xml:space="preserve"> </w:t>
      </w:r>
      <w:r w:rsidR="00AA7DDB" w:rsidRPr="00AA7DDB">
        <w:rPr>
          <w:b/>
          <w:sz w:val="32"/>
          <w:szCs w:val="32"/>
        </w:rPr>
        <w:t>Основні поняття стереометрії. Аксіоми стереометрії. Наслідки з аксіом</w:t>
      </w:r>
      <w:r w:rsidRPr="00AA7DDB">
        <w:rPr>
          <w:b/>
          <w:sz w:val="32"/>
          <w:szCs w:val="32"/>
        </w:rPr>
        <w:t>.</w:t>
      </w:r>
    </w:p>
    <w:p w:rsidR="00C13FE7" w:rsidRPr="00386B0B" w:rsidRDefault="00C13FE7" w:rsidP="00386B0B">
      <w:pPr>
        <w:pStyle w:val="6"/>
        <w:numPr>
          <w:ilvl w:val="0"/>
          <w:numId w:val="4"/>
        </w:numPr>
        <w:spacing w:line="360" w:lineRule="auto"/>
        <w:rPr>
          <w:b/>
          <w:iCs/>
          <w:szCs w:val="28"/>
          <w:u w:val="single"/>
        </w:rPr>
      </w:pPr>
      <w:r w:rsidRPr="00386B0B">
        <w:rPr>
          <w:b/>
          <w:iCs/>
          <w:szCs w:val="28"/>
          <w:u w:val="single"/>
        </w:rPr>
        <w:t>Основні поняття стереометрії</w:t>
      </w:r>
    </w:p>
    <w:p w:rsidR="00C13FE7" w:rsidRPr="00386B0B" w:rsidRDefault="00C13FE7" w:rsidP="00386B0B">
      <w:pPr>
        <w:spacing w:line="360" w:lineRule="auto"/>
        <w:ind w:left="0" w:firstLine="567"/>
        <w:rPr>
          <w:sz w:val="28"/>
          <w:szCs w:val="28"/>
        </w:rPr>
      </w:pPr>
      <w:r w:rsidRPr="00386B0B">
        <w:rPr>
          <w:sz w:val="28"/>
          <w:szCs w:val="28"/>
        </w:rPr>
        <w:t xml:space="preserve">Основними фігурами в просторі є </w:t>
      </w:r>
      <w:r w:rsidRPr="00386B0B">
        <w:rPr>
          <w:b/>
          <w:sz w:val="28"/>
          <w:szCs w:val="28"/>
        </w:rPr>
        <w:t>точка, пряма і площина</w:t>
      </w:r>
      <w:r w:rsidRPr="00386B0B">
        <w:rPr>
          <w:sz w:val="28"/>
          <w:szCs w:val="28"/>
        </w:rPr>
        <w:t>.</w:t>
      </w:r>
    </w:p>
    <w:p w:rsidR="00C13FE7" w:rsidRPr="00386B0B" w:rsidRDefault="003F63CC" w:rsidP="00386B0B">
      <w:pPr>
        <w:spacing w:line="360" w:lineRule="auto"/>
        <w:ind w:left="0" w:firstLine="709"/>
        <w:rPr>
          <w:sz w:val="28"/>
          <w:szCs w:val="28"/>
        </w:rPr>
      </w:pPr>
      <w:r w:rsidRPr="00386B0B">
        <w:rPr>
          <w:noProof/>
          <w:sz w:val="28"/>
          <w:szCs w:val="28"/>
          <w:lang w:val="ru-RU"/>
        </w:rPr>
        <w:drawing>
          <wp:anchor distT="0" distB="0" distL="114300" distR="114300" simplePos="0" relativeHeight="251671552" behindDoc="0" locked="0" layoutInCell="1" allowOverlap="1" wp14:anchorId="4ABF68B7" wp14:editId="2C20FF09">
            <wp:simplePos x="0" y="0"/>
            <wp:positionH relativeFrom="column">
              <wp:posOffset>3082290</wp:posOffset>
            </wp:positionH>
            <wp:positionV relativeFrom="paragraph">
              <wp:posOffset>982345</wp:posOffset>
            </wp:positionV>
            <wp:extent cx="2743200" cy="11220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B0B">
        <w:rPr>
          <w:noProof/>
          <w:sz w:val="28"/>
          <w:szCs w:val="28"/>
          <w:lang w:val="ru-RU"/>
        </w:rPr>
        <w:drawing>
          <wp:anchor distT="0" distB="0" distL="114300" distR="114300" simplePos="0" relativeHeight="251670528" behindDoc="0" locked="0" layoutInCell="1" allowOverlap="1" wp14:anchorId="1DF574D0" wp14:editId="6C8F0848">
            <wp:simplePos x="0" y="0"/>
            <wp:positionH relativeFrom="column">
              <wp:posOffset>291465</wp:posOffset>
            </wp:positionH>
            <wp:positionV relativeFrom="paragraph">
              <wp:posOffset>1050290</wp:posOffset>
            </wp:positionV>
            <wp:extent cx="2609850" cy="10928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FE7" w:rsidRPr="00386B0B">
        <w:rPr>
          <w:sz w:val="28"/>
          <w:szCs w:val="28"/>
        </w:rPr>
        <w:t xml:space="preserve">Уявлення про точки і прямі ви маєте з курсу планіметрії. Нагадаємо, що точки позначаються великими латинськими буквами, наприклад, точки А, В, С...; прямі позначаються малими латинськими буквами, наприклад, прямі </w:t>
      </w:r>
      <w:r w:rsidR="00C13FE7" w:rsidRPr="00386B0B">
        <w:rPr>
          <w:i/>
          <w:iCs/>
          <w:sz w:val="28"/>
          <w:szCs w:val="28"/>
        </w:rPr>
        <w:t>а</w:t>
      </w:r>
      <w:r w:rsidR="00C13FE7" w:rsidRPr="00386B0B">
        <w:rPr>
          <w:sz w:val="28"/>
          <w:szCs w:val="28"/>
        </w:rPr>
        <w:t xml:space="preserve">, </w:t>
      </w:r>
      <w:r w:rsidR="00C13FE7" w:rsidRPr="00386B0B">
        <w:rPr>
          <w:i/>
          <w:iCs/>
          <w:sz w:val="28"/>
          <w:szCs w:val="28"/>
          <w:lang w:val="en-US"/>
        </w:rPr>
        <w:t>b</w:t>
      </w:r>
      <w:r w:rsidR="00C13FE7" w:rsidRPr="00386B0B">
        <w:rPr>
          <w:sz w:val="28"/>
          <w:szCs w:val="28"/>
        </w:rPr>
        <w:t xml:space="preserve">, </w:t>
      </w:r>
      <w:r w:rsidR="00C13FE7" w:rsidRPr="00386B0B">
        <w:rPr>
          <w:i/>
          <w:iCs/>
          <w:sz w:val="28"/>
          <w:szCs w:val="28"/>
        </w:rPr>
        <w:t>с</w:t>
      </w:r>
      <w:r w:rsidR="00C13FE7" w:rsidRPr="00386B0B">
        <w:rPr>
          <w:sz w:val="28"/>
          <w:szCs w:val="28"/>
        </w:rPr>
        <w:t>..., або двома великими буквами, наприклад, АВ, ВС, CD..</w:t>
      </w:r>
      <w:r w:rsidR="00C13FE7" w:rsidRPr="00386B0B">
        <w:rPr>
          <w:sz w:val="28"/>
          <w:szCs w:val="28"/>
          <w:lang w:val="ru-RU"/>
        </w:rPr>
        <w:t>.</w:t>
      </w:r>
      <w:r w:rsidR="00C13FE7" w:rsidRPr="00386B0B">
        <w:rPr>
          <w:sz w:val="28"/>
          <w:szCs w:val="28"/>
        </w:rPr>
        <w:t xml:space="preserve"> Матеріальними моделями частини площини є, наприклад, поверхня стола, поверхня віконного скла, поверхня мармурової плити тощо. У геометрії площину мислять необмеженою, ідеально рівною і гладенькою.</w:t>
      </w:r>
    </w:p>
    <w:p w:rsidR="00C13FE7" w:rsidRPr="00386B0B" w:rsidRDefault="00C13FE7" w:rsidP="00386B0B">
      <w:pPr>
        <w:spacing w:line="360" w:lineRule="auto"/>
        <w:ind w:left="0"/>
        <w:rPr>
          <w:sz w:val="28"/>
          <w:szCs w:val="28"/>
        </w:rPr>
      </w:pPr>
      <w:proofErr w:type="spellStart"/>
      <w:r w:rsidRPr="00386B0B">
        <w:rPr>
          <w:sz w:val="28"/>
          <w:szCs w:val="28"/>
        </w:rPr>
        <w:t>Зобр</w:t>
      </w:r>
      <w:proofErr w:type="spellEnd"/>
      <w:r w:rsidRPr="00386B0B">
        <w:rPr>
          <w:sz w:val="28"/>
          <w:szCs w:val="28"/>
          <w:lang w:val="ru-RU"/>
        </w:rPr>
        <w:t>а</w:t>
      </w:r>
      <w:proofErr w:type="spellStart"/>
      <w:r w:rsidRPr="00386B0B">
        <w:rPr>
          <w:sz w:val="28"/>
          <w:szCs w:val="28"/>
        </w:rPr>
        <w:t>жають</w:t>
      </w:r>
      <w:proofErr w:type="spellEnd"/>
      <w:r w:rsidRPr="00386B0B">
        <w:rPr>
          <w:sz w:val="28"/>
          <w:szCs w:val="28"/>
        </w:rPr>
        <w:t xml:space="preserve"> площини</w:t>
      </w:r>
      <w:r w:rsidR="00C02693" w:rsidRPr="00386B0B">
        <w:rPr>
          <w:sz w:val="28"/>
          <w:szCs w:val="28"/>
        </w:rPr>
        <w:t xml:space="preserve"> у вигляді паралелограма (рис. 1</w:t>
      </w:r>
      <w:r w:rsidRPr="00386B0B">
        <w:rPr>
          <w:sz w:val="28"/>
          <w:szCs w:val="28"/>
        </w:rPr>
        <w:t>) або у ви</w:t>
      </w:r>
      <w:r w:rsidR="00C02693" w:rsidRPr="00386B0B">
        <w:rPr>
          <w:sz w:val="28"/>
          <w:szCs w:val="28"/>
        </w:rPr>
        <w:t>гляді  довільної області (рис. 2</w:t>
      </w:r>
      <w:r w:rsidRPr="00386B0B">
        <w:rPr>
          <w:sz w:val="28"/>
          <w:szCs w:val="28"/>
        </w:rPr>
        <w:t>),</w:t>
      </w:r>
    </w:p>
    <w:p w:rsidR="00C13FE7" w:rsidRPr="00386B0B" w:rsidRDefault="00C13FE7" w:rsidP="00386B0B">
      <w:pPr>
        <w:spacing w:line="360" w:lineRule="auto"/>
        <w:ind w:left="0"/>
        <w:rPr>
          <w:sz w:val="28"/>
          <w:szCs w:val="28"/>
        </w:rPr>
      </w:pPr>
      <w:r w:rsidRPr="00386B0B">
        <w:rPr>
          <w:sz w:val="28"/>
          <w:szCs w:val="28"/>
        </w:rPr>
        <w:t xml:space="preserve">Позначають площини грецькими буквами, </w:t>
      </w:r>
      <w:r w:rsidR="00C02693" w:rsidRPr="00386B0B">
        <w:rPr>
          <w:sz w:val="28"/>
          <w:szCs w:val="28"/>
        </w:rPr>
        <w:t>наприклад, α, β , γ... На рис. 1 зображено площину α , на рис. 2</w:t>
      </w:r>
      <w:r w:rsidRPr="00386B0B">
        <w:rPr>
          <w:sz w:val="28"/>
          <w:szCs w:val="28"/>
        </w:rPr>
        <w:t xml:space="preserve"> — площину β. Грані многогранників — це частини </w:t>
      </w:r>
      <w:proofErr w:type="spellStart"/>
      <w:r w:rsidRPr="00386B0B">
        <w:rPr>
          <w:sz w:val="28"/>
          <w:szCs w:val="28"/>
        </w:rPr>
        <w:t>площин</w:t>
      </w:r>
      <w:proofErr w:type="spellEnd"/>
      <w:r w:rsidRPr="00386B0B">
        <w:rPr>
          <w:sz w:val="28"/>
          <w:szCs w:val="28"/>
        </w:rPr>
        <w:t>.</w:t>
      </w:r>
    </w:p>
    <w:p w:rsidR="00C13FE7" w:rsidRPr="00386B0B" w:rsidRDefault="00C13FE7" w:rsidP="00386B0B">
      <w:pPr>
        <w:spacing w:line="360" w:lineRule="auto"/>
        <w:ind w:left="0"/>
        <w:rPr>
          <w:sz w:val="28"/>
          <w:szCs w:val="28"/>
        </w:rPr>
      </w:pPr>
      <w:r w:rsidRPr="00386B0B">
        <w:rPr>
          <w:sz w:val="28"/>
          <w:szCs w:val="28"/>
        </w:rPr>
        <w:t xml:space="preserve">Як і будь-яка геометрична фігура, площина складається з точок. Якщо точка А лежить у площині α, говорять, що площина α проходить через точку А, і записують: А </w:t>
      </w:r>
      <w:r w:rsidRPr="00386B0B">
        <w:rPr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9" o:title=""/>
          </v:shape>
          <o:OLEObject Type="Embed" ProgID="Equation.3" ShapeID="_x0000_i1025" DrawAspect="Content" ObjectID="_1524584417" r:id="rId10"/>
        </w:object>
      </w:r>
      <w:r w:rsidRPr="00386B0B">
        <w:rPr>
          <w:sz w:val="28"/>
          <w:szCs w:val="28"/>
        </w:rPr>
        <w:t xml:space="preserve"> α. Якщо точка А не лежить у площині α, говорять, що площина α не проходить через точку А, і записують: А</w:t>
      </w:r>
      <w:r w:rsidRPr="00386B0B">
        <w:rPr>
          <w:position w:val="-6"/>
          <w:sz w:val="28"/>
          <w:szCs w:val="28"/>
        </w:rPr>
        <w:object w:dxaOrig="200" w:dyaOrig="240">
          <v:shape id="_x0000_i1026" type="#_x0000_t75" style="width:10.5pt;height:12pt" o:ole="">
            <v:imagedata r:id="rId11" o:title=""/>
          </v:shape>
          <o:OLEObject Type="Embed" ProgID="Equation.3" ShapeID="_x0000_i1026" DrawAspect="Content" ObjectID="_1524584418" r:id="rId12"/>
        </w:object>
      </w:r>
      <w:r w:rsidRPr="00386B0B">
        <w:rPr>
          <w:sz w:val="28"/>
          <w:szCs w:val="28"/>
        </w:rPr>
        <w:t>α.</w:t>
      </w:r>
    </w:p>
    <w:p w:rsidR="00C13FE7" w:rsidRPr="00386B0B" w:rsidRDefault="00C13FE7" w:rsidP="00386B0B">
      <w:pPr>
        <w:spacing w:line="360" w:lineRule="auto"/>
        <w:ind w:left="0"/>
        <w:rPr>
          <w:sz w:val="28"/>
          <w:szCs w:val="28"/>
        </w:rPr>
      </w:pPr>
      <w:r w:rsidRPr="00386B0B">
        <w:rPr>
          <w:sz w:val="28"/>
          <w:szCs w:val="28"/>
        </w:rPr>
        <w:t xml:space="preserve">Якщо кожна точка прямої </w:t>
      </w:r>
      <w:r w:rsidRPr="00386B0B">
        <w:rPr>
          <w:i/>
          <w:iCs/>
          <w:sz w:val="28"/>
          <w:szCs w:val="28"/>
        </w:rPr>
        <w:t>а</w:t>
      </w:r>
      <w:r w:rsidRPr="00386B0B">
        <w:rPr>
          <w:sz w:val="28"/>
          <w:szCs w:val="28"/>
        </w:rPr>
        <w:t xml:space="preserve"> лежить у площині α , говорять, що пряма </w:t>
      </w:r>
      <w:r w:rsidRPr="00386B0B">
        <w:rPr>
          <w:i/>
          <w:iCs/>
          <w:sz w:val="28"/>
          <w:szCs w:val="28"/>
        </w:rPr>
        <w:t>а</w:t>
      </w:r>
      <w:r w:rsidRPr="00386B0B">
        <w:rPr>
          <w:sz w:val="28"/>
          <w:szCs w:val="28"/>
        </w:rPr>
        <w:t xml:space="preserve"> лежить у площині α , або площина α проходить через пряму </w:t>
      </w:r>
      <w:r w:rsidRPr="00386B0B">
        <w:rPr>
          <w:i/>
          <w:iCs/>
          <w:sz w:val="28"/>
          <w:szCs w:val="28"/>
        </w:rPr>
        <w:t>а</w:t>
      </w:r>
      <w:r w:rsidRPr="00386B0B">
        <w:rPr>
          <w:sz w:val="28"/>
          <w:szCs w:val="28"/>
        </w:rPr>
        <w:t xml:space="preserve">, і записують:       </w:t>
      </w:r>
      <w:r w:rsidRPr="00386B0B">
        <w:rPr>
          <w:i/>
          <w:iCs/>
          <w:sz w:val="28"/>
          <w:szCs w:val="28"/>
        </w:rPr>
        <w:t xml:space="preserve">а </w:t>
      </w:r>
      <w:r w:rsidRPr="00386B0B">
        <w:rPr>
          <w:position w:val="-4"/>
          <w:sz w:val="28"/>
          <w:szCs w:val="28"/>
        </w:rPr>
        <w:object w:dxaOrig="240" w:dyaOrig="200">
          <v:shape id="_x0000_i1027" type="#_x0000_t75" style="width:12pt;height:11.25pt" o:ole="">
            <v:imagedata r:id="rId13" o:title=""/>
          </v:shape>
          <o:OLEObject Type="Embed" ProgID="Equation.3" ShapeID="_x0000_i1027" DrawAspect="Content" ObjectID="_1524584419" r:id="rId14"/>
        </w:object>
      </w:r>
      <w:r w:rsidRPr="00386B0B">
        <w:rPr>
          <w:sz w:val="28"/>
          <w:szCs w:val="28"/>
        </w:rPr>
        <w:t xml:space="preserve"> α. Запис </w:t>
      </w:r>
      <w:r w:rsidRPr="00386B0B">
        <w:rPr>
          <w:i/>
          <w:iCs/>
          <w:sz w:val="28"/>
          <w:szCs w:val="28"/>
        </w:rPr>
        <w:t>а</w:t>
      </w:r>
      <w:r w:rsidRPr="00386B0B">
        <w:rPr>
          <w:sz w:val="28"/>
          <w:szCs w:val="28"/>
        </w:rPr>
        <w:t xml:space="preserve"> </w:t>
      </w:r>
      <w:r w:rsidRPr="00386B0B">
        <w:rPr>
          <w:position w:val="-6"/>
          <w:sz w:val="28"/>
          <w:szCs w:val="28"/>
        </w:rPr>
        <w:object w:dxaOrig="240" w:dyaOrig="240">
          <v:shape id="_x0000_i1028" type="#_x0000_t75" style="width:12pt;height:12pt" o:ole="">
            <v:imagedata r:id="rId15" o:title=""/>
          </v:shape>
          <o:OLEObject Type="Embed" ProgID="Equation.3" ShapeID="_x0000_i1028" DrawAspect="Content" ObjectID="_1524584420" r:id="rId16"/>
        </w:object>
      </w:r>
      <w:r w:rsidRPr="00386B0B">
        <w:rPr>
          <w:sz w:val="28"/>
          <w:szCs w:val="28"/>
        </w:rPr>
        <w:t xml:space="preserve"> α означає, що пряма </w:t>
      </w:r>
      <w:r w:rsidRPr="00386B0B">
        <w:rPr>
          <w:i/>
          <w:iCs/>
          <w:sz w:val="28"/>
          <w:szCs w:val="28"/>
        </w:rPr>
        <w:t>а</w:t>
      </w:r>
      <w:r w:rsidRPr="00386B0B">
        <w:rPr>
          <w:sz w:val="28"/>
          <w:szCs w:val="28"/>
        </w:rPr>
        <w:t xml:space="preserve"> не лежить у площині α.</w:t>
      </w:r>
    </w:p>
    <w:p w:rsidR="00C13FE7" w:rsidRPr="00386B0B" w:rsidRDefault="00C13FE7" w:rsidP="00386B0B">
      <w:pPr>
        <w:pStyle w:val="FR2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386B0B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Аксіоми стереометрії</w:t>
      </w:r>
    </w:p>
    <w:p w:rsidR="00C13FE7" w:rsidRPr="00386B0B" w:rsidRDefault="00C13FE7" w:rsidP="00386B0B">
      <w:pPr>
        <w:pStyle w:val="3"/>
        <w:spacing w:line="360" w:lineRule="auto"/>
        <w:rPr>
          <w:rFonts w:ascii="Times New Roman" w:hAnsi="Times New Roman" w:cs="Times New Roman"/>
          <w:szCs w:val="28"/>
        </w:rPr>
      </w:pPr>
      <w:r w:rsidRPr="00386B0B">
        <w:rPr>
          <w:rFonts w:ascii="Times New Roman" w:hAnsi="Times New Roman" w:cs="Times New Roman"/>
          <w:szCs w:val="28"/>
        </w:rPr>
        <w:t>Як і в планіметрії, властивості основних фігур у стереометрії виражаються аксіомами.</w:t>
      </w:r>
    </w:p>
    <w:p w:rsidR="00C13FE7" w:rsidRPr="00386B0B" w:rsidRDefault="00C13FE7" w:rsidP="00386B0B">
      <w:pPr>
        <w:pStyle w:val="8"/>
        <w:spacing w:line="360" w:lineRule="auto"/>
        <w:rPr>
          <w:szCs w:val="28"/>
        </w:rPr>
      </w:pPr>
      <w:r w:rsidRPr="00386B0B">
        <w:rPr>
          <w:szCs w:val="28"/>
        </w:rPr>
        <w:t xml:space="preserve">Нагадаємо, що в планіметрії властивість прямих і точок виражалася </w:t>
      </w:r>
      <w:r w:rsidRPr="00386B0B">
        <w:rPr>
          <w:szCs w:val="28"/>
        </w:rPr>
        <w:lastRenderedPageBreak/>
        <w:t>аксіомою:</w:t>
      </w:r>
    </w:p>
    <w:p w:rsidR="00C13FE7" w:rsidRPr="00386B0B" w:rsidRDefault="00C13FE7" w:rsidP="00386B0B">
      <w:pPr>
        <w:pStyle w:val="31"/>
        <w:spacing w:line="360" w:lineRule="auto"/>
        <w:rPr>
          <w:i/>
          <w:iCs/>
          <w:szCs w:val="28"/>
        </w:rPr>
      </w:pPr>
      <w:r w:rsidRPr="00386B0B">
        <w:rPr>
          <w:i/>
          <w:iCs/>
          <w:szCs w:val="28"/>
          <w:lang w:val="ru-RU"/>
        </w:rPr>
        <w:t xml:space="preserve"> </w:t>
      </w:r>
      <w:r w:rsidRPr="00386B0B">
        <w:rPr>
          <w:i/>
          <w:iCs/>
          <w:szCs w:val="28"/>
        </w:rPr>
        <w:t>Яка б не була пряма, існують точки, які належать їй, і точки, які їй не належать.</w:t>
      </w:r>
    </w:p>
    <w:p w:rsidR="00C13FE7" w:rsidRPr="00386B0B" w:rsidRDefault="00C13FE7" w:rsidP="00386B0B">
      <w:pPr>
        <w:spacing w:line="360" w:lineRule="auto"/>
        <w:rPr>
          <w:sz w:val="28"/>
          <w:szCs w:val="28"/>
        </w:rPr>
      </w:pPr>
      <w:r w:rsidRPr="00386B0B">
        <w:rPr>
          <w:sz w:val="28"/>
          <w:szCs w:val="28"/>
        </w:rPr>
        <w:t>Взявши яку-небудь площину (наприклад, площину підлоги класної кімнати), ми можемо вказати точки, які належать цій площині, і точки, які їй не належать. Тому однією із властивостей площини є аксіома С</w:t>
      </w:r>
      <w:r w:rsidRPr="00386B0B">
        <w:rPr>
          <w:sz w:val="28"/>
          <w:szCs w:val="28"/>
          <w:vertAlign w:val="subscript"/>
        </w:rPr>
        <w:t>1</w:t>
      </w:r>
      <w:r w:rsidRPr="00386B0B">
        <w:rPr>
          <w:sz w:val="28"/>
          <w:szCs w:val="28"/>
        </w:rPr>
        <w:t>:</w:t>
      </w:r>
    </w:p>
    <w:p w:rsidR="00C13FE7" w:rsidRPr="00386B0B" w:rsidRDefault="00C13FE7" w:rsidP="00386B0B">
      <w:pPr>
        <w:pStyle w:val="31"/>
        <w:numPr>
          <w:ilvl w:val="0"/>
          <w:numId w:val="3"/>
        </w:numPr>
        <w:spacing w:line="360" w:lineRule="auto"/>
        <w:rPr>
          <w:i/>
          <w:iCs/>
          <w:szCs w:val="28"/>
        </w:rPr>
      </w:pPr>
      <w:r w:rsidRPr="00386B0B">
        <w:rPr>
          <w:i/>
          <w:iCs/>
          <w:szCs w:val="28"/>
          <w:lang w:val="ru-RU"/>
        </w:rPr>
        <w:t>С</w:t>
      </w:r>
      <w:r w:rsidRPr="00386B0B">
        <w:rPr>
          <w:i/>
          <w:iCs/>
          <w:szCs w:val="28"/>
          <w:vertAlign w:val="subscript"/>
          <w:lang w:val="ru-RU"/>
        </w:rPr>
        <w:t>1.</w:t>
      </w:r>
      <w:r w:rsidRPr="00386B0B">
        <w:rPr>
          <w:i/>
          <w:iCs/>
          <w:szCs w:val="28"/>
          <w:lang w:val="ru-RU"/>
        </w:rPr>
        <w:t xml:space="preserve"> </w:t>
      </w:r>
      <w:r w:rsidRPr="00386B0B">
        <w:rPr>
          <w:i/>
          <w:iCs/>
          <w:szCs w:val="28"/>
        </w:rPr>
        <w:t>Яка б не була площина, існують точки, які належать цій площині, і точки, які не належать їй.</w:t>
      </w:r>
    </w:p>
    <w:p w:rsidR="00C13FE7" w:rsidRPr="00386B0B" w:rsidRDefault="00C13FE7" w:rsidP="00386B0B">
      <w:pPr>
        <w:pStyle w:val="a3"/>
        <w:numPr>
          <w:ilvl w:val="0"/>
          <w:numId w:val="3"/>
        </w:numPr>
        <w:spacing w:line="360" w:lineRule="auto"/>
        <w:rPr>
          <w:b/>
          <w:bCs/>
          <w:i/>
          <w:iCs/>
          <w:sz w:val="28"/>
          <w:szCs w:val="28"/>
        </w:rPr>
      </w:pPr>
      <w:r w:rsidRPr="00386B0B">
        <w:rPr>
          <w:b/>
          <w:bCs/>
          <w:i/>
          <w:iCs/>
          <w:sz w:val="28"/>
          <w:szCs w:val="28"/>
          <w:lang w:val="ru-RU"/>
        </w:rPr>
        <w:t>С</w:t>
      </w:r>
      <w:r w:rsidRPr="00386B0B">
        <w:rPr>
          <w:b/>
          <w:bCs/>
          <w:i/>
          <w:iCs/>
          <w:sz w:val="28"/>
          <w:szCs w:val="28"/>
          <w:vertAlign w:val="subscript"/>
          <w:lang w:val="ru-RU"/>
        </w:rPr>
        <w:t>2.</w:t>
      </w:r>
      <w:r w:rsidRPr="00386B0B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386B0B">
        <w:rPr>
          <w:b/>
          <w:bCs/>
          <w:i/>
          <w:iCs/>
          <w:sz w:val="28"/>
          <w:szCs w:val="28"/>
        </w:rPr>
        <w:t>Якщо дві різні площини мають спільну точку, то вони перетинаються по прямій, що проходить через цю точку.</w:t>
      </w:r>
    </w:p>
    <w:p w:rsidR="00C13FE7" w:rsidRPr="00386B0B" w:rsidRDefault="00C13FE7" w:rsidP="00386B0B">
      <w:pPr>
        <w:spacing w:line="360" w:lineRule="auto"/>
        <w:ind w:left="0" w:firstLine="480"/>
        <w:rPr>
          <w:sz w:val="28"/>
          <w:szCs w:val="28"/>
        </w:rPr>
      </w:pPr>
      <w:r w:rsidRPr="00386B0B">
        <w:rPr>
          <w:sz w:val="28"/>
          <w:szCs w:val="28"/>
        </w:rPr>
        <w:t>Наочною ілюстрацією цієї аксіоми є перетин двох стін, стіни і підлоги класної кімнати.</w:t>
      </w:r>
    </w:p>
    <w:p w:rsidR="00C13FE7" w:rsidRPr="00386B0B" w:rsidRDefault="00C13FE7" w:rsidP="00386B0B">
      <w:pPr>
        <w:pStyle w:val="FR1"/>
        <w:spacing w:before="0" w:line="36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i/>
          <w:iCs/>
        </w:rPr>
      </w:pPr>
      <w:r w:rsidRPr="00386B0B">
        <w:rPr>
          <w:rFonts w:ascii="Times New Roman" w:hAnsi="Times New Roman" w:cs="Times New Roman"/>
          <w:b w:val="0"/>
          <w:bCs w:val="0"/>
          <w:i/>
          <w:iCs/>
        </w:rPr>
        <w:t>Ніяких інструментів, якими можна було б проводити у просторі  площини, немає. Тому вираз «можна провести площину» вживається у розумінні «існує площина».</w:t>
      </w:r>
    </w:p>
    <w:p w:rsidR="00C13FE7" w:rsidRPr="00386B0B" w:rsidRDefault="00C13FE7" w:rsidP="00386B0B">
      <w:pPr>
        <w:spacing w:line="360" w:lineRule="auto"/>
        <w:ind w:left="0" w:firstLine="567"/>
        <w:jc w:val="left"/>
        <w:rPr>
          <w:sz w:val="28"/>
          <w:szCs w:val="28"/>
        </w:rPr>
      </w:pPr>
      <w:r w:rsidRPr="00386B0B">
        <w:rPr>
          <w:sz w:val="28"/>
          <w:szCs w:val="28"/>
        </w:rPr>
        <w:t>Третя аксіома стереометрії С</w:t>
      </w:r>
      <w:r w:rsidRPr="00386B0B">
        <w:rPr>
          <w:sz w:val="28"/>
          <w:szCs w:val="28"/>
          <w:vertAlign w:val="subscript"/>
        </w:rPr>
        <w:t>3</w:t>
      </w:r>
      <w:r w:rsidRPr="00386B0B">
        <w:rPr>
          <w:sz w:val="28"/>
          <w:szCs w:val="28"/>
        </w:rPr>
        <w:t xml:space="preserve"> стверджує:</w:t>
      </w:r>
    </w:p>
    <w:p w:rsidR="00C13FE7" w:rsidRPr="00386B0B" w:rsidRDefault="00C13FE7" w:rsidP="00386B0B">
      <w:pPr>
        <w:pStyle w:val="FR1"/>
        <w:numPr>
          <w:ilvl w:val="0"/>
          <w:numId w:val="3"/>
        </w:numPr>
        <w:spacing w:before="0" w:line="360" w:lineRule="auto"/>
        <w:ind w:right="0"/>
        <w:jc w:val="both"/>
        <w:rPr>
          <w:rFonts w:ascii="Times New Roman" w:hAnsi="Times New Roman" w:cs="Times New Roman"/>
          <w:i/>
          <w:iCs/>
        </w:rPr>
      </w:pPr>
      <w:r w:rsidRPr="00386B0B">
        <w:rPr>
          <w:rFonts w:ascii="Times New Roman" w:hAnsi="Times New Roman" w:cs="Times New Roman"/>
          <w:i/>
          <w:iCs/>
          <w:lang w:val="ru-RU"/>
        </w:rPr>
        <w:t>С</w:t>
      </w:r>
      <w:r w:rsidRPr="00386B0B">
        <w:rPr>
          <w:rFonts w:ascii="Times New Roman" w:hAnsi="Times New Roman" w:cs="Times New Roman"/>
          <w:i/>
          <w:iCs/>
          <w:vertAlign w:val="subscript"/>
          <w:lang w:val="ru-RU"/>
        </w:rPr>
        <w:t>3.</w:t>
      </w:r>
      <w:r w:rsidRPr="00386B0B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386B0B">
        <w:rPr>
          <w:rFonts w:ascii="Times New Roman" w:hAnsi="Times New Roman" w:cs="Times New Roman"/>
          <w:i/>
          <w:iCs/>
        </w:rPr>
        <w:t>Якщо дві різні прямі мають спільну точку, то через них можна провести площину, і до того ж тільки одну.</w:t>
      </w:r>
    </w:p>
    <w:tbl>
      <w:tblPr>
        <w:tblW w:w="959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3118"/>
        <w:gridCol w:w="3260"/>
      </w:tblGrid>
      <w:tr w:rsidR="00C13FE7" w:rsidRPr="00386B0B" w:rsidTr="00386B0B">
        <w:trPr>
          <w:cantSplit/>
          <w:trHeight w:val="241"/>
        </w:trPr>
        <w:tc>
          <w:tcPr>
            <w:tcW w:w="9594" w:type="dxa"/>
            <w:gridSpan w:val="3"/>
          </w:tcPr>
          <w:p w:rsidR="00C13FE7" w:rsidRPr="00386B0B" w:rsidRDefault="00C13FE7" w:rsidP="00386B0B">
            <w:pPr>
              <w:spacing w:line="36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386B0B">
              <w:rPr>
                <w:b/>
                <w:bCs/>
                <w:sz w:val="28"/>
                <w:szCs w:val="28"/>
              </w:rPr>
              <w:t>Аксіоми стереометрії</w:t>
            </w:r>
          </w:p>
        </w:tc>
      </w:tr>
      <w:tr w:rsidR="00C13FE7" w:rsidRPr="00386B0B" w:rsidTr="00386B0B">
        <w:trPr>
          <w:trHeight w:val="1660"/>
        </w:trPr>
        <w:tc>
          <w:tcPr>
            <w:tcW w:w="3216" w:type="dxa"/>
          </w:tcPr>
          <w:p w:rsidR="00C13FE7" w:rsidRPr="00386B0B" w:rsidRDefault="00641696" w:rsidP="00386B0B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object w:dxaOrig="1440" w:dyaOrig="1440">
                <v:shape id="_x0000_s1032" type="#_x0000_t75" style="position:absolute;left:0;text-align:left;margin-left:1.25pt;margin-top:8.65pt;width:123.8pt;height:113.05pt;z-index:-251651072;mso-wrap-edited:f;mso-position-horizontal-relative:text;mso-position-vertical-relative:text" wrapcoords="-123 0 -123 21465 21600 21465 21600 0 -123 0">
                  <v:imagedata r:id="rId17" o:title=""/>
                  <w10:wrap type="tight"/>
                </v:shape>
                <o:OLEObject Type="Embed" ProgID="Photoshop.Image.6" ShapeID="_x0000_s1032" DrawAspect="Content" ObjectID="_1524584422" r:id="rId18">
                  <o:FieldCodes>\s</o:FieldCodes>
                </o:OLEObject>
              </w:object>
            </w:r>
            <w:r w:rsidR="00C13FE7" w:rsidRPr="00386B0B">
              <w:rPr>
                <w:sz w:val="28"/>
                <w:szCs w:val="28"/>
                <w:lang w:val="en-US"/>
              </w:rPr>
              <w:t>A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∈α</m:t>
              </m:r>
            </m:oMath>
            <w:r w:rsidR="00C13FE7" w:rsidRPr="00386B0B">
              <w:rPr>
                <w:sz w:val="28"/>
                <w:szCs w:val="28"/>
                <w:lang w:val="en-US"/>
              </w:rPr>
              <w:t>, B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∉ α</m:t>
              </m:r>
            </m:oMath>
          </w:p>
        </w:tc>
        <w:tc>
          <w:tcPr>
            <w:tcW w:w="3118" w:type="dxa"/>
          </w:tcPr>
          <w:p w:rsidR="00C13FE7" w:rsidRPr="00386B0B" w:rsidRDefault="00641696" w:rsidP="00386B0B">
            <w:pPr>
              <w:spacing w:line="360" w:lineRule="auto"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object w:dxaOrig="1440" w:dyaOrig="1440">
                <v:shape id="_x0000_s1033" type="#_x0000_t75" style="position:absolute;left:0;text-align:left;margin-left:-5.15pt;margin-top:9.75pt;width:109.85pt;height:101.65pt;z-index:251666432;mso-wrap-edited:f;mso-position-horizontal-relative:text;mso-position-vertical-relative:text" wrapcoords="-75 0 -75 21519 21600 21519 21600 0 -75 0">
                  <v:imagedata r:id="rId19" o:title=""/>
                  <w10:wrap type="tight"/>
                </v:shape>
                <o:OLEObject Type="Embed" ProgID="Photoshop.Image.6" ShapeID="_x0000_s1033" DrawAspect="Content" ObjectID="_1524584423" r:id="rId20">
                  <o:FieldCodes>\s</o:FieldCodes>
                </o:OLEObject>
              </w:object>
            </w:r>
          </w:p>
        </w:tc>
        <w:tc>
          <w:tcPr>
            <w:tcW w:w="3260" w:type="dxa"/>
          </w:tcPr>
          <w:p w:rsidR="00C13FE7" w:rsidRPr="00386B0B" w:rsidRDefault="00641696" w:rsidP="00386B0B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object w:dxaOrig="1440" w:dyaOrig="1440">
                <v:shape id="_x0000_s1034" type="#_x0000_t75" style="position:absolute;left:0;text-align:left;margin-left:-3.85pt;margin-top:32.95pt;width:139.05pt;height:94.15pt;z-index:251667456;mso-wrap-edited:f;mso-position-horizontal-relative:text;mso-position-vertical-relative:text" wrapcoords="-76 0 -76 21488 21600 21488 21600 0 -76 0">
                  <v:imagedata r:id="rId21" o:title=""/>
                  <w10:wrap type="tight"/>
                </v:shape>
                <o:OLEObject Type="Embed" ProgID="Photoshop.Image.6" ShapeID="_x0000_s1034" DrawAspect="Content" ObjectID="_1524584424" r:id="rId22">
                  <o:FieldCodes>\s</o:FieldCodes>
                </o:OLEObject>
              </w:object>
            </w:r>
          </w:p>
        </w:tc>
      </w:tr>
    </w:tbl>
    <w:p w:rsidR="00C13FE7" w:rsidRPr="00386B0B" w:rsidRDefault="00C13FE7" w:rsidP="00386B0B">
      <w:pPr>
        <w:pStyle w:val="FR2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386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Наслідки із аксіом. </w:t>
      </w:r>
    </w:p>
    <w:p w:rsidR="00C13FE7" w:rsidRPr="00386B0B" w:rsidRDefault="00C13FE7" w:rsidP="00386B0B">
      <w:pPr>
        <w:pStyle w:val="FR2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86B0B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Існування площини, яка проходить через дану пряму і дану точку.</w:t>
      </w:r>
    </w:p>
    <w:p w:rsidR="00C13FE7" w:rsidRPr="00386B0B" w:rsidRDefault="00C13FE7" w:rsidP="00386B0B">
      <w:pPr>
        <w:spacing w:line="360" w:lineRule="auto"/>
        <w:ind w:firstLine="567"/>
        <w:rPr>
          <w:bCs/>
          <w:sz w:val="28"/>
          <w:szCs w:val="28"/>
        </w:rPr>
      </w:pPr>
      <w:r w:rsidRPr="00386B0B">
        <w:rPr>
          <w:bCs/>
          <w:sz w:val="28"/>
          <w:szCs w:val="28"/>
        </w:rPr>
        <w:t>Один спосіб визначення площини в просторі відомий</w:t>
      </w:r>
      <w:r w:rsidRPr="00386B0B">
        <w:rPr>
          <w:bCs/>
          <w:sz w:val="28"/>
          <w:szCs w:val="28"/>
          <w:lang w:val="ru-RU"/>
        </w:rPr>
        <w:t xml:space="preserve"> (</w:t>
      </w:r>
      <w:proofErr w:type="spellStart"/>
      <w:r w:rsidRPr="00386B0B">
        <w:rPr>
          <w:bCs/>
          <w:sz w:val="28"/>
          <w:szCs w:val="28"/>
          <w:lang w:val="ru-RU"/>
        </w:rPr>
        <w:t>аксіома</w:t>
      </w:r>
      <w:proofErr w:type="spellEnd"/>
      <w:r w:rsidRPr="00386B0B">
        <w:rPr>
          <w:bCs/>
          <w:sz w:val="28"/>
          <w:szCs w:val="28"/>
          <w:lang w:val="ru-RU"/>
        </w:rPr>
        <w:t xml:space="preserve"> С</w:t>
      </w:r>
      <w:r w:rsidRPr="00386B0B">
        <w:rPr>
          <w:bCs/>
          <w:sz w:val="28"/>
          <w:szCs w:val="28"/>
          <w:vertAlign w:val="subscript"/>
          <w:lang w:val="ru-RU"/>
        </w:rPr>
        <w:t>3</w:t>
      </w:r>
      <w:r w:rsidRPr="00386B0B">
        <w:rPr>
          <w:bCs/>
          <w:sz w:val="28"/>
          <w:szCs w:val="28"/>
          <w:lang w:val="ru-RU"/>
        </w:rPr>
        <w:t xml:space="preserve">): </w:t>
      </w:r>
      <w:r w:rsidRPr="00386B0B">
        <w:rPr>
          <w:bCs/>
          <w:sz w:val="28"/>
          <w:szCs w:val="28"/>
        </w:rPr>
        <w:t>дві прямі, які перетинаються, визначають у просторі площину, і до того ж тільки одну.</w:t>
      </w:r>
    </w:p>
    <w:p w:rsidR="00C13FE7" w:rsidRPr="00386B0B" w:rsidRDefault="00832768" w:rsidP="00386B0B">
      <w:pPr>
        <w:pStyle w:val="2"/>
        <w:spacing w:after="0" w:line="360" w:lineRule="auto"/>
        <w:rPr>
          <w:sz w:val="28"/>
          <w:szCs w:val="28"/>
        </w:rPr>
      </w:pPr>
      <w:r w:rsidRPr="00386B0B">
        <w:rPr>
          <w:b/>
          <w:bCs/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75648" behindDoc="0" locked="0" layoutInCell="1" allowOverlap="1" wp14:anchorId="250B7B25" wp14:editId="44800645">
            <wp:simplePos x="0" y="0"/>
            <wp:positionH relativeFrom="column">
              <wp:posOffset>405765</wp:posOffset>
            </wp:positionH>
            <wp:positionV relativeFrom="paragraph">
              <wp:posOffset>290830</wp:posOffset>
            </wp:positionV>
            <wp:extent cx="1962150" cy="989757"/>
            <wp:effectExtent l="0" t="0" r="0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8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FE7" w:rsidRPr="00386B0B">
        <w:rPr>
          <w:sz w:val="28"/>
          <w:szCs w:val="28"/>
        </w:rPr>
        <w:t>Другий спосіб задання площини дає теорема:</w:t>
      </w:r>
    </w:p>
    <w:p w:rsidR="00C13FE7" w:rsidRPr="00386B0B" w:rsidRDefault="00C13FE7" w:rsidP="00386B0B">
      <w:pPr>
        <w:pStyle w:val="FR2"/>
        <w:spacing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386B0B">
        <w:rPr>
          <w:rFonts w:ascii="Times New Roman" w:hAnsi="Times New Roman" w:cs="Times New Roman"/>
          <w:b/>
          <w:bCs/>
          <w:sz w:val="28"/>
          <w:szCs w:val="28"/>
        </w:rPr>
        <w:t>Через пряму і точку, яка не належить їй, можна провести площину, і до того ж тільки одну.</w:t>
      </w:r>
    </w:p>
    <w:p w:rsidR="00C13FE7" w:rsidRPr="00386B0B" w:rsidRDefault="00C13FE7" w:rsidP="00386B0B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386B0B">
        <w:rPr>
          <w:b/>
          <w:i/>
          <w:iCs/>
          <w:sz w:val="28"/>
          <w:szCs w:val="28"/>
        </w:rPr>
        <w:t xml:space="preserve">   </w:t>
      </w:r>
      <w:r w:rsidRPr="00386B0B">
        <w:rPr>
          <w:b/>
          <w:sz w:val="28"/>
          <w:szCs w:val="28"/>
        </w:rPr>
        <w:t xml:space="preserve">Існування площини, яка проходить через три дані точки. </w:t>
      </w:r>
    </w:p>
    <w:p w:rsidR="00C13FE7" w:rsidRPr="00386B0B" w:rsidRDefault="00C13FE7" w:rsidP="00386B0B">
      <w:pPr>
        <w:pStyle w:val="2"/>
        <w:spacing w:after="0" w:line="360" w:lineRule="auto"/>
        <w:rPr>
          <w:b/>
          <w:sz w:val="28"/>
          <w:szCs w:val="28"/>
        </w:rPr>
      </w:pPr>
      <w:r w:rsidRPr="00386B0B">
        <w:rPr>
          <w:b/>
          <w:sz w:val="28"/>
          <w:szCs w:val="28"/>
        </w:rPr>
        <w:t>Через три точки, які не лежать на одній прямій,</w:t>
      </w:r>
      <w:r w:rsidRPr="00386B0B">
        <w:rPr>
          <w:b/>
          <w:bCs/>
          <w:sz w:val="28"/>
          <w:szCs w:val="28"/>
        </w:rPr>
        <w:t xml:space="preserve"> </w:t>
      </w:r>
      <w:r w:rsidRPr="00386B0B">
        <w:rPr>
          <w:b/>
          <w:sz w:val="28"/>
          <w:szCs w:val="28"/>
        </w:rPr>
        <w:t>мо</w:t>
      </w:r>
      <w:r w:rsidRPr="00386B0B">
        <w:rPr>
          <w:b/>
          <w:bCs/>
          <w:sz w:val="28"/>
          <w:szCs w:val="28"/>
        </w:rPr>
        <w:t xml:space="preserve">жна </w:t>
      </w:r>
      <w:r w:rsidRPr="00386B0B">
        <w:rPr>
          <w:b/>
          <w:sz w:val="28"/>
          <w:szCs w:val="28"/>
        </w:rPr>
        <w:t>провести площину, і до того ж тільки одну.</w:t>
      </w:r>
    </w:p>
    <w:p w:rsidR="00C13FE7" w:rsidRPr="00386B0B" w:rsidRDefault="00E45E7B" w:rsidP="00386B0B">
      <w:p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C13FE7" w:rsidRPr="00386B0B">
        <w:rPr>
          <w:sz w:val="28"/>
          <w:szCs w:val="28"/>
        </w:rPr>
        <w:t>лощина однозначно задається трьома точками, які не лежать на одній прямій, і тому в літературі площину, яка проходить через точки А,</w:t>
      </w:r>
      <w:r w:rsidR="00C13FE7" w:rsidRPr="00386B0B">
        <w:rPr>
          <w:b/>
          <w:bCs/>
          <w:sz w:val="28"/>
          <w:szCs w:val="28"/>
        </w:rPr>
        <w:t xml:space="preserve"> </w:t>
      </w:r>
      <w:r w:rsidR="00C13FE7" w:rsidRPr="00386B0B">
        <w:rPr>
          <w:sz w:val="28"/>
          <w:szCs w:val="28"/>
        </w:rPr>
        <w:t xml:space="preserve">В, С і </w:t>
      </w:r>
      <w:proofErr w:type="gramStart"/>
      <w:r w:rsidR="00C13FE7" w:rsidRPr="00386B0B">
        <w:rPr>
          <w:sz w:val="28"/>
          <w:szCs w:val="28"/>
        </w:rPr>
        <w:t xml:space="preserve">С </w:t>
      </w:r>
      <w:r w:rsidR="00C13FE7" w:rsidRPr="00386B0B">
        <w:rPr>
          <w:position w:val="-6"/>
          <w:sz w:val="28"/>
          <w:szCs w:val="28"/>
        </w:rPr>
        <w:object w:dxaOrig="200" w:dyaOrig="240">
          <v:shape id="_x0000_i1029" type="#_x0000_t75" style="width:11.25pt;height:12pt" o:ole="">
            <v:imagedata r:id="rId11" o:title=""/>
          </v:shape>
          <o:OLEObject Type="Embed" ProgID="Equation.3" ShapeID="_x0000_i1029" DrawAspect="Content" ObjectID="_1524584421" r:id="rId24"/>
        </w:object>
      </w:r>
      <w:r>
        <w:rPr>
          <w:sz w:val="28"/>
          <w:szCs w:val="28"/>
        </w:rPr>
        <w:t xml:space="preserve"> АВ</w:t>
      </w:r>
      <w:proofErr w:type="gramEnd"/>
      <w:r w:rsidR="00C13FE7" w:rsidRPr="00386B0B">
        <w:rPr>
          <w:sz w:val="28"/>
          <w:szCs w:val="28"/>
        </w:rPr>
        <w:t>, позначають символом</w:t>
      </w:r>
      <w:r w:rsidR="00C13FE7" w:rsidRPr="00386B0B">
        <w:rPr>
          <w:sz w:val="28"/>
          <w:szCs w:val="28"/>
          <w:lang w:val="ru-RU"/>
        </w:rPr>
        <w:t xml:space="preserve"> (АВС).</w:t>
      </w:r>
    </w:p>
    <w:p w:rsidR="00C13FE7" w:rsidRPr="00386B0B" w:rsidRDefault="00C13FE7" w:rsidP="00386B0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86B0B">
        <w:rPr>
          <w:b/>
          <w:sz w:val="28"/>
          <w:szCs w:val="28"/>
        </w:rPr>
        <w:t>Теорема про належність прямої площині.</w:t>
      </w:r>
    </w:p>
    <w:p w:rsidR="00C13FE7" w:rsidRPr="00E45E7B" w:rsidRDefault="00C13FE7" w:rsidP="00386B0B">
      <w:pPr>
        <w:spacing w:line="360" w:lineRule="auto"/>
        <w:ind w:left="0" w:firstLine="0"/>
        <w:rPr>
          <w:b/>
          <w:sz w:val="28"/>
          <w:szCs w:val="28"/>
        </w:rPr>
      </w:pPr>
      <w:bookmarkStart w:id="0" w:name="_GoBack"/>
      <w:r w:rsidRPr="00E45E7B">
        <w:rPr>
          <w:b/>
          <w:sz w:val="28"/>
          <w:szCs w:val="28"/>
        </w:rPr>
        <w:t>Якщо дві точки прямої належать площин</w:t>
      </w:r>
      <w:r w:rsidR="008A5B1F" w:rsidRPr="00E45E7B">
        <w:rPr>
          <w:b/>
          <w:sz w:val="28"/>
          <w:szCs w:val="28"/>
        </w:rPr>
        <w:t>і</w:t>
      </w:r>
      <w:r w:rsidRPr="00E45E7B">
        <w:rPr>
          <w:b/>
          <w:sz w:val="28"/>
          <w:szCs w:val="28"/>
        </w:rPr>
        <w:t>, то і вся пряма належить площині.</w:t>
      </w:r>
    </w:p>
    <w:bookmarkEnd w:id="0"/>
    <w:p w:rsidR="00C13FE7" w:rsidRDefault="00C13FE7" w:rsidP="00386B0B">
      <w:pPr>
        <w:pStyle w:val="a3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386B0B">
        <w:rPr>
          <w:b/>
          <w:sz w:val="28"/>
          <w:szCs w:val="28"/>
        </w:rPr>
        <w:t>Повідомлення домашнього завдання.</w:t>
      </w:r>
    </w:p>
    <w:p w:rsidR="000F2E10" w:rsidRPr="000F2E10" w:rsidRDefault="000F2E10" w:rsidP="000F2E10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F2E10">
        <w:rPr>
          <w:sz w:val="28"/>
          <w:szCs w:val="28"/>
        </w:rPr>
        <w:t>Вивчити конспект;</w:t>
      </w:r>
    </w:p>
    <w:p w:rsidR="000F2E10" w:rsidRPr="000F2E10" w:rsidRDefault="000F2E10" w:rsidP="000F2E10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F2E10">
        <w:rPr>
          <w:sz w:val="28"/>
          <w:szCs w:val="28"/>
        </w:rPr>
        <w:t>Розв’язати задачі:</w:t>
      </w:r>
    </w:p>
    <w:p w:rsidR="000F2E10" w:rsidRPr="000F2E10" w:rsidRDefault="000F2E10" w:rsidP="000F2E10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F2E10">
        <w:rPr>
          <w:sz w:val="28"/>
          <w:szCs w:val="28"/>
        </w:rPr>
        <w:t>Щоб надати більшої стійкості вимірювальним приладам, їх часто  встановлюють на триногах.</w:t>
      </w:r>
      <w:r w:rsidRPr="000F2E10">
        <w:rPr>
          <w:b/>
          <w:bCs/>
          <w:sz w:val="28"/>
          <w:szCs w:val="28"/>
        </w:rPr>
        <w:t xml:space="preserve"> </w:t>
      </w:r>
      <w:r w:rsidRPr="000F2E10">
        <w:rPr>
          <w:sz w:val="28"/>
          <w:szCs w:val="28"/>
        </w:rPr>
        <w:t xml:space="preserve">На якому теоретичному факті базуються такі дії? </w:t>
      </w:r>
    </w:p>
    <w:p w:rsidR="000F2E10" w:rsidRDefault="000F2E10" w:rsidP="000F2E10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Задано три точки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А, В, С. Скільки </w:t>
      </w:r>
      <w:proofErr w:type="spellStart"/>
      <w:r>
        <w:rPr>
          <w:sz w:val="28"/>
          <w:szCs w:val="28"/>
        </w:rPr>
        <w:t>площин</w:t>
      </w:r>
      <w:proofErr w:type="spellEnd"/>
      <w:r>
        <w:rPr>
          <w:sz w:val="28"/>
          <w:szCs w:val="28"/>
        </w:rPr>
        <w:t xml:space="preserve"> можна провести через них, якщо:. </w:t>
      </w:r>
    </w:p>
    <w:p w:rsidR="008A5B1F" w:rsidRPr="00386B0B" w:rsidRDefault="000F2E10" w:rsidP="000F2E10">
      <w:pPr>
        <w:spacing w:line="360" w:lineRule="auto"/>
        <w:ind w:left="36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а) АВ =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, ВС =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 xml:space="preserve">, АС =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>;</w:t>
      </w:r>
      <w:r w:rsidRPr="000F2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 xml:space="preserve">=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  <w:lang w:val="ru-RU"/>
          </w:rPr>
          <w:t>3</w:t>
        </w:r>
        <w:r>
          <w:rPr>
            <w:sz w:val="28"/>
            <w:szCs w:val="28"/>
          </w:rPr>
          <w:t xml:space="preserve"> см</w:t>
        </w:r>
      </w:smartTag>
      <w:r>
        <w:rPr>
          <w:sz w:val="28"/>
          <w:szCs w:val="28"/>
        </w:rPr>
        <w:t xml:space="preserve">, ВС = 4 см, АС = </w:t>
      </w:r>
      <w:smartTag w:uri="urn:schemas-microsoft-com:office:smarttags" w:element="metricconverter">
        <w:smartTagPr>
          <w:attr w:name="ProductID" w:val="7 см"/>
        </w:smartTagPr>
        <w:r>
          <w:rPr>
            <w:sz w:val="28"/>
            <w:szCs w:val="28"/>
          </w:rPr>
          <w:t>7 см</w:t>
        </w:r>
      </w:smartTag>
      <w:r>
        <w:rPr>
          <w:sz w:val="28"/>
          <w:szCs w:val="28"/>
        </w:rPr>
        <w:t>?</w:t>
      </w:r>
    </w:p>
    <w:p w:rsidR="00C13FE7" w:rsidRPr="00386B0B" w:rsidRDefault="00C13FE7" w:rsidP="00386B0B">
      <w:pPr>
        <w:spacing w:line="360" w:lineRule="auto"/>
        <w:rPr>
          <w:sz w:val="28"/>
          <w:szCs w:val="28"/>
        </w:rPr>
      </w:pPr>
    </w:p>
    <w:p w:rsidR="00C13FE7" w:rsidRPr="00386B0B" w:rsidRDefault="00C13FE7" w:rsidP="00386B0B">
      <w:pPr>
        <w:spacing w:line="360" w:lineRule="auto"/>
        <w:rPr>
          <w:sz w:val="28"/>
          <w:szCs w:val="28"/>
        </w:rPr>
      </w:pPr>
    </w:p>
    <w:p w:rsidR="00270056" w:rsidRPr="00386B0B" w:rsidRDefault="00641696" w:rsidP="00386B0B">
      <w:pPr>
        <w:spacing w:line="360" w:lineRule="auto"/>
        <w:rPr>
          <w:sz w:val="28"/>
          <w:szCs w:val="28"/>
        </w:rPr>
      </w:pPr>
    </w:p>
    <w:sectPr w:rsidR="00270056" w:rsidRPr="00386B0B" w:rsidSect="003F63CC">
      <w:footerReference w:type="default" r:id="rId25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696" w:rsidRDefault="00641696" w:rsidP="003F63CC">
      <w:pPr>
        <w:spacing w:line="240" w:lineRule="auto"/>
      </w:pPr>
      <w:r>
        <w:separator/>
      </w:r>
    </w:p>
  </w:endnote>
  <w:endnote w:type="continuationSeparator" w:id="0">
    <w:p w:rsidR="00641696" w:rsidRDefault="00641696" w:rsidP="003F6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114924"/>
      <w:docPartObj>
        <w:docPartGallery w:val="Page Numbers (Bottom of Page)"/>
        <w:docPartUnique/>
      </w:docPartObj>
    </w:sdtPr>
    <w:sdtEndPr/>
    <w:sdtContent>
      <w:p w:rsidR="003F63CC" w:rsidRDefault="003F63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E7B" w:rsidRPr="00E45E7B">
          <w:rPr>
            <w:noProof/>
            <w:lang w:val="ru-RU"/>
          </w:rPr>
          <w:t>2</w:t>
        </w:r>
        <w:r>
          <w:fldChar w:fldCharType="end"/>
        </w:r>
      </w:p>
    </w:sdtContent>
  </w:sdt>
  <w:p w:rsidR="003F63CC" w:rsidRDefault="003F63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696" w:rsidRDefault="00641696" w:rsidP="003F63CC">
      <w:pPr>
        <w:spacing w:line="240" w:lineRule="auto"/>
      </w:pPr>
      <w:r>
        <w:separator/>
      </w:r>
    </w:p>
  </w:footnote>
  <w:footnote w:type="continuationSeparator" w:id="0">
    <w:p w:rsidR="00641696" w:rsidRDefault="00641696" w:rsidP="003F63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5C2E"/>
    <w:multiLevelType w:val="hybridMultilevel"/>
    <w:tmpl w:val="58CABD04"/>
    <w:lvl w:ilvl="0" w:tplc="A96C34D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ED6E2C"/>
    <w:multiLevelType w:val="hybridMultilevel"/>
    <w:tmpl w:val="3B603F56"/>
    <w:lvl w:ilvl="0" w:tplc="9FCA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1721D"/>
    <w:multiLevelType w:val="hybridMultilevel"/>
    <w:tmpl w:val="8366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D15"/>
    <w:multiLevelType w:val="hybridMultilevel"/>
    <w:tmpl w:val="7820C7B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2E1347B2"/>
    <w:multiLevelType w:val="hybridMultilevel"/>
    <w:tmpl w:val="E9ECA916"/>
    <w:lvl w:ilvl="0" w:tplc="8F4AB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573244"/>
    <w:multiLevelType w:val="hybridMultilevel"/>
    <w:tmpl w:val="44F49C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0D"/>
    <w:rsid w:val="000F2E10"/>
    <w:rsid w:val="00166534"/>
    <w:rsid w:val="00386B0B"/>
    <w:rsid w:val="003F63CC"/>
    <w:rsid w:val="00632CAF"/>
    <w:rsid w:val="00641696"/>
    <w:rsid w:val="006C13DA"/>
    <w:rsid w:val="00832768"/>
    <w:rsid w:val="00882B83"/>
    <w:rsid w:val="008A5B1F"/>
    <w:rsid w:val="008E63E0"/>
    <w:rsid w:val="0095463B"/>
    <w:rsid w:val="009C74AC"/>
    <w:rsid w:val="00AA7DDB"/>
    <w:rsid w:val="00BE780D"/>
    <w:rsid w:val="00C02693"/>
    <w:rsid w:val="00C13FE7"/>
    <w:rsid w:val="00D37E64"/>
    <w:rsid w:val="00E45E7B"/>
    <w:rsid w:val="00F16087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8FB69937-64BB-4332-8277-7B3559A2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E7"/>
    <w:pPr>
      <w:widowControl w:val="0"/>
      <w:autoSpaceDE w:val="0"/>
      <w:autoSpaceDN w:val="0"/>
      <w:adjustRightInd w:val="0"/>
      <w:spacing w:after="0" w:line="300" w:lineRule="auto"/>
      <w:ind w:left="40" w:firstLine="4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C13FE7"/>
    <w:pPr>
      <w:keepNext/>
      <w:spacing w:line="240" w:lineRule="auto"/>
      <w:ind w:left="0" w:firstLine="567"/>
      <w:outlineLvl w:val="2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qFormat/>
    <w:rsid w:val="00C13FE7"/>
    <w:pPr>
      <w:keepNext/>
      <w:spacing w:line="240" w:lineRule="auto"/>
      <w:ind w:left="0" w:firstLine="0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C13FE7"/>
    <w:pPr>
      <w:keepNext/>
      <w:spacing w:line="240" w:lineRule="auto"/>
      <w:ind w:left="0" w:firstLine="0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C13FE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13FE7"/>
    <w:pPr>
      <w:keepNext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3FE7"/>
    <w:rPr>
      <w:rFonts w:ascii="Arial" w:eastAsia="Times New Roman" w:hAnsi="Arial" w:cs="Arial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13FE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C13FE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13FE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C13FE7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customStyle="1" w:styleId="FR1">
    <w:name w:val="FR1"/>
    <w:rsid w:val="00C13FE7"/>
    <w:pPr>
      <w:widowControl w:val="0"/>
      <w:autoSpaceDE w:val="0"/>
      <w:autoSpaceDN w:val="0"/>
      <w:adjustRightInd w:val="0"/>
      <w:spacing w:before="100" w:after="0" w:line="420" w:lineRule="auto"/>
      <w:ind w:left="40" w:right="1000"/>
    </w:pPr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customStyle="1" w:styleId="FR2">
    <w:name w:val="FR2"/>
    <w:rsid w:val="00C13FE7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Arial" w:eastAsia="Times New Roman" w:hAnsi="Arial" w:cs="Arial"/>
      <w:i/>
      <w:iCs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C13FE7"/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C13FE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C13F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3FE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C13F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3C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3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F63C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3C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emf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13</cp:revision>
  <dcterms:created xsi:type="dcterms:W3CDTF">2016-04-27T10:35:00Z</dcterms:created>
  <dcterms:modified xsi:type="dcterms:W3CDTF">2016-05-12T15:53:00Z</dcterms:modified>
</cp:coreProperties>
</file>