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82" w:rsidRDefault="00C43796" w:rsidP="00F52794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F52794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sz w:val="32"/>
          <w:szCs w:val="32"/>
          <w:lang w:val="uk-UA"/>
        </w:rPr>
        <w:t>№ 14</w:t>
      </w:r>
    </w:p>
    <w:p w:rsidR="00785382" w:rsidRDefault="00C43796" w:rsidP="00C43796">
      <w:pPr>
        <w:ind w:left="851" w:hanging="851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Розкладання многочлена на множники. Метод групування.</w:t>
      </w:r>
      <w:r>
        <w:rPr>
          <w:rFonts w:eastAsia="Calibri"/>
          <w:b/>
          <w:sz w:val="28"/>
          <w:szCs w:val="28"/>
          <w:lang w:val="uk-UA" w:eastAsia="zh-TW"/>
        </w:rPr>
        <w:t xml:space="preserve"> Самостійна робота</w:t>
      </w:r>
    </w:p>
    <w:p w:rsidR="00785382" w:rsidRDefault="00785382" w:rsidP="00785382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ознайомити учнів з алгоритмом розкладання многочленів на множники способом групування; розпочати роботу із засвоєння вмінь ви</w:t>
      </w:r>
      <w:r>
        <w:rPr>
          <w:sz w:val="28"/>
          <w:szCs w:val="28"/>
          <w:lang w:val="uk-UA"/>
        </w:rPr>
        <w:softHyphen/>
        <w:t>користовувати цей алгоритм для розк</w:t>
      </w:r>
      <w:r w:rsidR="00C43796">
        <w:rPr>
          <w:sz w:val="28"/>
          <w:szCs w:val="28"/>
          <w:lang w:val="uk-UA"/>
        </w:rPr>
        <w:t xml:space="preserve">ладання многочленів на множники;  </w:t>
      </w:r>
    </w:p>
    <w:p w:rsidR="00785382" w:rsidRDefault="00785382" w:rsidP="00785382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знань.</w:t>
      </w:r>
    </w:p>
    <w:p w:rsidR="00785382" w:rsidRDefault="00785382" w:rsidP="0078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CA13B4" w:rsidRDefault="00785382" w:rsidP="007853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</w:t>
      </w:r>
      <w:r w:rsidR="00CA13B4">
        <w:rPr>
          <w:b/>
          <w:sz w:val="28"/>
          <w:szCs w:val="28"/>
          <w:lang w:val="uk-UA"/>
        </w:rPr>
        <w:t xml:space="preserve"> Організаційний етап</w:t>
      </w:r>
      <w:r>
        <w:rPr>
          <w:b/>
          <w:sz w:val="28"/>
          <w:szCs w:val="28"/>
          <w:lang w:val="uk-UA"/>
        </w:rPr>
        <w:t xml:space="preserve"> </w:t>
      </w:r>
    </w:p>
    <w:p w:rsidR="00263671" w:rsidRPr="007C70B3" w:rsidRDefault="00CA13B4" w:rsidP="007853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="00785382">
        <w:rPr>
          <w:b/>
          <w:sz w:val="28"/>
          <w:szCs w:val="28"/>
          <w:lang w:val="uk-UA"/>
        </w:rPr>
        <w:t>Перевірка домашнього завдання</w:t>
      </w:r>
    </w:p>
    <w:p w:rsidR="00293B0D" w:rsidRDefault="00293B0D" w:rsidP="00293B0D">
      <w:pPr>
        <w:rPr>
          <w:b/>
          <w:sz w:val="28"/>
          <w:szCs w:val="28"/>
          <w:lang w:val="uk-UA"/>
        </w:rPr>
      </w:pPr>
      <w:r w:rsidRPr="00293B0D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345</w:t>
      </w:r>
    </w:p>
    <w:p w:rsidR="00293B0D" w:rsidRDefault="00114CB4" w:rsidP="00293B0D">
      <w:pPr>
        <w:rPr>
          <w:b/>
          <w:sz w:val="28"/>
          <w:szCs w:val="28"/>
          <w:lang w:val="uk-UA"/>
        </w:rPr>
      </w:pPr>
      <w:r w:rsidRPr="00114CB4">
        <w:rPr>
          <w:b/>
          <w:noProof/>
          <w:sz w:val="28"/>
          <w:szCs w:val="28"/>
        </w:rPr>
        <w:drawing>
          <wp:inline distT="0" distB="0" distL="0" distR="0">
            <wp:extent cx="6120130" cy="910944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0D" w:rsidRDefault="00293B0D" w:rsidP="00293B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№355</w:t>
      </w:r>
    </w:p>
    <w:p w:rsidR="00293B0D" w:rsidRDefault="00114CB4" w:rsidP="00293B0D">
      <w:pPr>
        <w:rPr>
          <w:b/>
          <w:sz w:val="28"/>
          <w:szCs w:val="28"/>
          <w:lang w:val="uk-UA"/>
        </w:rPr>
      </w:pPr>
      <w:r w:rsidRPr="00114CB4">
        <w:rPr>
          <w:b/>
          <w:noProof/>
          <w:sz w:val="28"/>
          <w:szCs w:val="28"/>
        </w:rPr>
        <w:drawing>
          <wp:inline distT="0" distB="0" distL="0" distR="0">
            <wp:extent cx="6120130" cy="97700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82" w:rsidRDefault="00293B0D" w:rsidP="00293B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93B0D">
        <w:rPr>
          <w:b/>
          <w:sz w:val="28"/>
          <w:szCs w:val="28"/>
          <w:lang w:val="uk-UA"/>
        </w:rPr>
        <w:t>361</w:t>
      </w:r>
    </w:p>
    <w:p w:rsidR="00293B0D" w:rsidRDefault="00114CB4" w:rsidP="00293B0D">
      <w:pPr>
        <w:rPr>
          <w:b/>
          <w:sz w:val="28"/>
          <w:szCs w:val="28"/>
          <w:lang w:val="uk-UA"/>
        </w:rPr>
      </w:pPr>
      <w:r w:rsidRPr="00114CB4">
        <w:rPr>
          <w:b/>
          <w:noProof/>
          <w:sz w:val="28"/>
          <w:szCs w:val="28"/>
        </w:rPr>
        <w:drawing>
          <wp:inline distT="0" distB="0" distL="0" distR="0">
            <wp:extent cx="6120130" cy="1440509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B3" w:rsidRDefault="007C70B3" w:rsidP="007C70B3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Самостійна робота</w:t>
      </w:r>
    </w:p>
    <w:p w:rsidR="007C70B3" w:rsidRDefault="00114CB4" w:rsidP="007C70B3">
      <w:pPr>
        <w:rPr>
          <w:b/>
          <w:sz w:val="28"/>
          <w:szCs w:val="28"/>
          <w:lang w:val="uk-UA"/>
        </w:rPr>
      </w:pPr>
      <w:r w:rsidRPr="003A071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80786C" wp14:editId="5198C6E9">
            <wp:simplePos x="0" y="0"/>
            <wp:positionH relativeFrom="column">
              <wp:posOffset>2853055</wp:posOffset>
            </wp:positionH>
            <wp:positionV relativeFrom="paragraph">
              <wp:posOffset>409575</wp:posOffset>
            </wp:positionV>
            <wp:extent cx="3190875" cy="1210945"/>
            <wp:effectExtent l="0" t="0" r="9525" b="8255"/>
            <wp:wrapTight wrapText="bothSides">
              <wp:wrapPolygon edited="0">
                <wp:start x="0" y="0"/>
                <wp:lineTo x="0" y="21407"/>
                <wp:lineTo x="21536" y="21407"/>
                <wp:lineTo x="215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71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B3028A" wp14:editId="7E754C89">
            <wp:simplePos x="0" y="0"/>
            <wp:positionH relativeFrom="column">
              <wp:posOffset>-70485</wp:posOffset>
            </wp:positionH>
            <wp:positionV relativeFrom="paragraph">
              <wp:posOffset>201295</wp:posOffset>
            </wp:positionV>
            <wp:extent cx="2924175" cy="1418590"/>
            <wp:effectExtent l="0" t="0" r="9525" b="0"/>
            <wp:wrapTight wrapText="bothSides">
              <wp:wrapPolygon edited="0">
                <wp:start x="0" y="0"/>
                <wp:lineTo x="0" y="21175"/>
                <wp:lineTo x="21530" y="21175"/>
                <wp:lineTo x="215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0B3">
        <w:rPr>
          <w:b/>
          <w:sz w:val="28"/>
          <w:szCs w:val="28"/>
          <w:lang w:val="uk-UA"/>
        </w:rPr>
        <w:t>І варіант: №346, 353(1,4)</w:t>
      </w:r>
    </w:p>
    <w:p w:rsidR="003A0719" w:rsidRDefault="003A0719" w:rsidP="007C70B3">
      <w:pPr>
        <w:rPr>
          <w:b/>
          <w:sz w:val="28"/>
          <w:szCs w:val="28"/>
          <w:lang w:val="uk-UA"/>
        </w:rPr>
      </w:pPr>
      <w:r w:rsidRPr="003A0719">
        <w:rPr>
          <w:b/>
          <w:sz w:val="28"/>
          <w:szCs w:val="28"/>
          <w:lang w:val="uk-UA"/>
        </w:rPr>
        <w:t xml:space="preserve"> </w:t>
      </w:r>
    </w:p>
    <w:p w:rsidR="007C70B3" w:rsidRDefault="007C70B3" w:rsidP="007C70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варіант: №347, 353(2,3)</w:t>
      </w:r>
    </w:p>
    <w:p w:rsidR="007C70B3" w:rsidRPr="003A0719" w:rsidRDefault="00114CB4" w:rsidP="00293B0D">
      <w:pPr>
        <w:rPr>
          <w:b/>
          <w:sz w:val="28"/>
          <w:szCs w:val="28"/>
          <w:lang w:val="uk-UA"/>
        </w:rPr>
      </w:pPr>
      <w:r w:rsidRPr="00114CB4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D407EEE" wp14:editId="1E522969">
            <wp:simplePos x="0" y="0"/>
            <wp:positionH relativeFrom="column">
              <wp:posOffset>-70485</wp:posOffset>
            </wp:positionH>
            <wp:positionV relativeFrom="paragraph">
              <wp:posOffset>109220</wp:posOffset>
            </wp:positionV>
            <wp:extent cx="274320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450" y="21350"/>
                <wp:lineTo x="2145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11805A" wp14:editId="2F75E393">
            <wp:simplePos x="0" y="0"/>
            <wp:positionH relativeFrom="column">
              <wp:posOffset>2949563</wp:posOffset>
            </wp:positionH>
            <wp:positionV relativeFrom="paragraph">
              <wp:posOffset>354965</wp:posOffset>
            </wp:positionV>
            <wp:extent cx="3095625" cy="968570"/>
            <wp:effectExtent l="0" t="0" r="0" b="3175"/>
            <wp:wrapTight wrapText="bothSides">
              <wp:wrapPolygon edited="0">
                <wp:start x="0" y="0"/>
                <wp:lineTo x="0" y="21246"/>
                <wp:lineTo x="21401" y="21246"/>
                <wp:lineTo x="2140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82" w:rsidRPr="003A0719" w:rsidRDefault="00785382" w:rsidP="007853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A13B4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 w:rsidRPr="003A0719">
        <w:rPr>
          <w:b/>
          <w:sz w:val="28"/>
          <w:szCs w:val="28"/>
          <w:lang w:val="uk-UA"/>
        </w:rPr>
        <w:t xml:space="preserve">. </w:t>
      </w:r>
      <w:r w:rsidR="00CA13B4">
        <w:rPr>
          <w:b/>
          <w:sz w:val="28"/>
          <w:szCs w:val="28"/>
          <w:lang w:val="uk-UA"/>
        </w:rPr>
        <w:t>Актуалізація опорних знань</w:t>
      </w:r>
    </w:p>
    <w:p w:rsidR="00785382" w:rsidRDefault="00785382" w:rsidP="00785382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Гра «Математична естафета»</w:t>
      </w:r>
    </w:p>
    <w:p w:rsidR="00785382" w:rsidRDefault="00785382" w:rsidP="0078538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дошці записано умови завдань у два стовпчики. По одному учню (з кожного ряду) виходять і записують на дошці вираз, що дорівнює черговому та сідають на місце, учні працюють, доки не будуть виконані всі вправи. Після цього учні 3-го ряду, які не бра</w:t>
      </w:r>
      <w:r>
        <w:rPr>
          <w:sz w:val="28"/>
          <w:szCs w:val="28"/>
          <w:lang w:val="uk-UA"/>
        </w:rPr>
        <w:softHyphen/>
        <w:t xml:space="preserve">ли участі в естафеті, виконують завдання: із запропонованих виразів І 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груп утворюють пари, щоб виконувалась умова: кожний з виразів І 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груп після винесення спільного множника за дужки, повинен мати в дужках однакові множники.</w:t>
      </w:r>
    </w:p>
    <w:p w:rsidR="00785382" w:rsidRDefault="00785382" w:rsidP="00785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Записи на дошці можуть мати вигляд:</w:t>
      </w:r>
    </w:p>
    <w:p w:rsidR="00785382" w:rsidRDefault="00785382" w:rsidP="00785382">
      <w:pPr>
        <w:rPr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785382" w:rsidTr="00785382">
        <w:trPr>
          <w:trHeight w:val="337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 група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  <w:lang w:val="uk-UA"/>
              </w:rPr>
              <w:t>група</w:t>
            </w:r>
          </w:p>
        </w:tc>
      </w:tr>
      <w:tr w:rsidR="00785382" w:rsidTr="00785382">
        <w:trPr>
          <w:trHeight w:val="337"/>
        </w:trPr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  <w:lang w:val="en-US"/>
              </w:rPr>
              <w:t>1)</w:t>
            </w:r>
            <w:r>
              <w:rPr>
                <w:smallCap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);</w:t>
            </w: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тп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– т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uk-UA"/>
              </w:rPr>
              <w:t>т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п – т</w:t>
            </w:r>
            <w:r>
              <w:rPr>
                <w:iCs/>
                <w:sz w:val="28"/>
                <w:szCs w:val="28"/>
                <w:lang w:val="uk-UA"/>
              </w:rPr>
              <w:t>);</w:t>
            </w:r>
          </w:p>
        </w:tc>
      </w:tr>
      <w:tr w:rsidR="00785382" w:rsidTr="00785382">
        <w:trPr>
          <w:trHeight w:val="337"/>
        </w:trPr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2)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–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–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lang w:val="uk-UA"/>
              </w:rPr>
              <w:t>);</w:t>
            </w: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en-US"/>
              </w:rPr>
              <w:t>2)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2</w:t>
            </w:r>
            <w:r>
              <w:rPr>
                <w:i/>
                <w:iCs/>
                <w:sz w:val="28"/>
                <w:szCs w:val="28"/>
                <w:lang w:val="en-US"/>
              </w:rPr>
              <w:t>ab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–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3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-b</w:t>
            </w:r>
            <w:r>
              <w:rPr>
                <w:iCs/>
                <w:sz w:val="28"/>
                <w:szCs w:val="28"/>
                <w:lang w:val="en-US"/>
              </w:rPr>
              <w:t>(2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–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3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lang w:val="en-US"/>
              </w:rPr>
              <w:t>)</w:t>
            </w:r>
            <w:r>
              <w:rPr>
                <w:iCs/>
                <w:sz w:val="28"/>
                <w:szCs w:val="28"/>
                <w:lang w:val="uk-UA"/>
              </w:rPr>
              <w:t>;</w:t>
            </w:r>
          </w:p>
        </w:tc>
      </w:tr>
      <w:tr w:rsidR="00785382" w:rsidTr="00785382">
        <w:trPr>
          <w:trHeight w:val="338"/>
        </w:trPr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3) </w:t>
            </w:r>
            <w:r>
              <w:rPr>
                <w:i/>
                <w:iCs/>
                <w:sz w:val="28"/>
                <w:szCs w:val="28"/>
                <w:lang w:val="uk-UA"/>
              </w:rPr>
              <w:t>п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тп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= п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п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i/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);</w:t>
            </w: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 + 10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 xml:space="preserve"> = 5(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+ 2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>);</w:t>
            </w:r>
          </w:p>
        </w:tc>
      </w:tr>
      <w:tr w:rsidR="00785382" w:rsidTr="00785382">
        <w:trPr>
          <w:trHeight w:val="337"/>
        </w:trPr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4) 4</w:t>
            </w:r>
            <w:r>
              <w:rPr>
                <w:i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– 8 = 4(</w:t>
            </w:r>
            <w:r>
              <w:rPr>
                <w:i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– 2);</w:t>
            </w: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4) 4</w:t>
            </w:r>
            <w:r>
              <w:rPr>
                <w:i/>
                <w:sz w:val="28"/>
                <w:szCs w:val="28"/>
                <w:lang w:val="uk-UA"/>
              </w:rPr>
              <w:t>ху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=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ху</w:t>
            </w:r>
            <w:r>
              <w:rPr>
                <w:iCs/>
                <w:sz w:val="28"/>
                <w:szCs w:val="28"/>
                <w:lang w:val="uk-UA"/>
              </w:rPr>
              <w:t>(2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);</w:t>
            </w:r>
          </w:p>
        </w:tc>
      </w:tr>
      <w:tr w:rsidR="00785382" w:rsidTr="00785382">
        <w:trPr>
          <w:trHeight w:val="337"/>
        </w:trPr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5)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6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Cs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–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9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ab = </w:t>
            </w:r>
            <w:r>
              <w:rPr>
                <w:iCs/>
                <w:sz w:val="28"/>
                <w:szCs w:val="28"/>
                <w:lang w:val="en-US"/>
              </w:rPr>
              <w:t>3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Cs/>
                <w:sz w:val="28"/>
                <w:szCs w:val="28"/>
                <w:lang w:val="en-US"/>
              </w:rPr>
              <w:t>(2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–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3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lang w:val="en-US"/>
              </w:rPr>
              <w:t>);</w:t>
            </w: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5) 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– </w:t>
            </w: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iCs/>
                <w:sz w:val="28"/>
                <w:szCs w:val="28"/>
                <w:lang w:val="uk-UA"/>
              </w:rPr>
              <w:t>;</w:t>
            </w:r>
          </w:p>
        </w:tc>
      </w:tr>
      <w:tr w:rsidR="00785382" w:rsidTr="00785382">
        <w:trPr>
          <w:trHeight w:val="337"/>
        </w:trPr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6) -5 – 10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-5(1 + 2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);</w:t>
            </w: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6)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Cs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–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3</w:t>
            </w:r>
            <w:r>
              <w:rPr>
                <w:i/>
                <w:iCs/>
                <w:sz w:val="28"/>
                <w:szCs w:val="28"/>
                <w:lang w:val="en-US"/>
              </w:rPr>
              <w:t>ab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=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-a</w:t>
            </w:r>
            <w:r>
              <w:rPr>
                <w:iCs/>
                <w:sz w:val="28"/>
                <w:szCs w:val="28"/>
                <w:lang w:val="en-US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–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3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lang w:val="en-US"/>
              </w:rPr>
              <w:t>);</w:t>
            </w:r>
          </w:p>
        </w:tc>
      </w:tr>
      <w:tr w:rsidR="00785382" w:rsidTr="00785382">
        <w:trPr>
          <w:trHeight w:val="338"/>
        </w:trPr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7) </w:t>
            </w:r>
            <w:r>
              <w:rPr>
                <w:iCs/>
                <w:sz w:val="28"/>
                <w:szCs w:val="28"/>
                <w:lang w:val="uk-UA"/>
              </w:rPr>
              <w:t>-3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ах </w:t>
            </w:r>
            <w:r>
              <w:rPr>
                <w:sz w:val="28"/>
                <w:szCs w:val="28"/>
                <w:lang w:val="uk-UA"/>
              </w:rPr>
              <w:t xml:space="preserve">+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х</w:t>
            </w:r>
            <w:r>
              <w:rPr>
                <w:iCs/>
                <w:sz w:val="28"/>
                <w:szCs w:val="28"/>
                <w:lang w:val="uk-UA"/>
              </w:rPr>
              <w:t>(-3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+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7) -3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ах = а</w:t>
            </w:r>
            <w:r>
              <w:rPr>
                <w:iCs/>
                <w:sz w:val="28"/>
                <w:szCs w:val="28"/>
                <w:lang w:val="uk-UA"/>
              </w:rPr>
              <w:t>(-3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+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</w:p>
        </w:tc>
      </w:tr>
    </w:tbl>
    <w:p w:rsidR="00785382" w:rsidRDefault="00785382" w:rsidP="00785382">
      <w:pPr>
        <w:rPr>
          <w:sz w:val="16"/>
          <w:szCs w:val="16"/>
          <w:lang w:val="uk-UA"/>
        </w:rPr>
      </w:pPr>
    </w:p>
    <w:p w:rsidR="00785382" w:rsidRDefault="00CA13B4" w:rsidP="0078538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785382">
        <w:rPr>
          <w:b/>
          <w:sz w:val="28"/>
          <w:szCs w:val="28"/>
        </w:rPr>
        <w:t xml:space="preserve">. </w:t>
      </w:r>
      <w:r w:rsidR="00785382">
        <w:rPr>
          <w:b/>
          <w:sz w:val="28"/>
          <w:szCs w:val="28"/>
          <w:lang w:val="uk-UA"/>
        </w:rPr>
        <w:t>Засвоєння знань</w:t>
      </w:r>
    </w:p>
    <w:p w:rsidR="00785382" w:rsidRDefault="00785382" w:rsidP="00785382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1. Розкласти на множники вираз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lang w:val="uk-UA"/>
        </w:rPr>
        <w:t>(2</w:t>
      </w:r>
      <w:r>
        <w:rPr>
          <w:i/>
          <w:iCs/>
          <w:sz w:val="28"/>
          <w:szCs w:val="28"/>
          <w:lang w:val="uk-UA"/>
        </w:rPr>
        <w:t xml:space="preserve"> – х</w:t>
      </w:r>
      <w:r>
        <w:rPr>
          <w:iCs/>
          <w:sz w:val="28"/>
          <w:szCs w:val="28"/>
          <w:lang w:val="uk-UA"/>
        </w:rPr>
        <w:t xml:space="preserve">) </w:t>
      </w:r>
      <w:r>
        <w:rPr>
          <w:i/>
          <w:iCs/>
          <w:sz w:val="28"/>
          <w:szCs w:val="28"/>
          <w:lang w:val="uk-UA"/>
        </w:rPr>
        <w:t xml:space="preserve">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ху</w:t>
      </w:r>
      <w:r>
        <w:rPr>
          <w:iCs/>
          <w:sz w:val="28"/>
          <w:szCs w:val="28"/>
          <w:lang w:val="uk-UA"/>
        </w:rPr>
        <w:t xml:space="preserve">(2 </w:t>
      </w:r>
      <w:r>
        <w:rPr>
          <w:i/>
          <w:iCs/>
          <w:sz w:val="28"/>
          <w:szCs w:val="28"/>
          <w:lang w:val="uk-UA"/>
        </w:rPr>
        <w:t>– х</w:t>
      </w:r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>.</w:t>
      </w:r>
    </w:p>
    <w:p w:rsidR="00785382" w:rsidRDefault="00785382" w:rsidP="00785382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2. Розкласти на множники вираз </w:t>
      </w:r>
      <w:r>
        <w:rPr>
          <w:iCs/>
          <w:sz w:val="28"/>
          <w:szCs w:val="28"/>
          <w:lang w:val="uk-UA"/>
        </w:rPr>
        <w:t>(2</w:t>
      </w:r>
      <w:r>
        <w:rPr>
          <w:i/>
          <w:iCs/>
          <w:sz w:val="28"/>
          <w:szCs w:val="28"/>
          <w:lang w:val="uk-UA"/>
        </w:rPr>
        <w:t>х –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) + (4</w:t>
      </w:r>
      <w:r>
        <w:rPr>
          <w:i/>
          <w:iCs/>
          <w:sz w:val="28"/>
          <w:szCs w:val="28"/>
          <w:lang w:val="uk-UA"/>
        </w:rPr>
        <w:t xml:space="preserve">ху –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>).</w:t>
      </w:r>
    </w:p>
    <w:p w:rsidR="00785382" w:rsidRDefault="00785382" w:rsidP="00785382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3. Розкласти на множники вираз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 –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 xml:space="preserve">ху –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>у.</w:t>
      </w:r>
    </w:p>
    <w:p w:rsidR="00785382" w:rsidRDefault="00785382" w:rsidP="00785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Завдання 4. Розкласти на множники вираз 2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>у –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>ху.</w:t>
      </w:r>
    </w:p>
    <w:p w:rsidR="00785382" w:rsidRDefault="00785382" w:rsidP="00785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Зауважимо, що виконання кожного наступного завдання слід почина</w:t>
      </w:r>
      <w:r>
        <w:rPr>
          <w:sz w:val="28"/>
          <w:szCs w:val="28"/>
          <w:lang w:val="uk-UA"/>
        </w:rPr>
        <w:softHyphen/>
        <w:t>ти порівнянням його умови з попереднім розв'язаним завданням.</w:t>
      </w:r>
    </w:p>
    <w:p w:rsidR="00785382" w:rsidRDefault="00785382" w:rsidP="00785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будь-якому разі по виконанні всіх завдань чітко фіксуємо послідов</w:t>
      </w:r>
      <w:r>
        <w:rPr>
          <w:sz w:val="28"/>
          <w:szCs w:val="28"/>
          <w:lang w:val="uk-UA"/>
        </w:rPr>
        <w:softHyphen/>
        <w:t>ність дій, формулюємо певний алгоритм «Розкладання многочленів на множники способом групування», який може звучати так:</w:t>
      </w:r>
    </w:p>
    <w:p w:rsidR="00785382" w:rsidRDefault="00785382" w:rsidP="00785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Розкладаючи многочлени на множники способом групування, необ</w:t>
      </w:r>
      <w:r>
        <w:rPr>
          <w:sz w:val="28"/>
          <w:szCs w:val="28"/>
          <w:lang w:val="uk-UA"/>
        </w:rPr>
        <w:softHyphen/>
        <w:t>хідно:</w:t>
      </w:r>
    </w:p>
    <w:p w:rsidR="00785382" w:rsidRDefault="00785382" w:rsidP="00785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>розбити всі члени многочлена на пари (групи) так, щоб після вине</w:t>
      </w:r>
      <w:r>
        <w:rPr>
          <w:sz w:val="28"/>
          <w:szCs w:val="28"/>
          <w:lang w:val="uk-UA"/>
        </w:rPr>
        <w:softHyphen/>
        <w:t>сення за дужки спільного множника в такій групі в дужках утворились спільні множники;</w:t>
      </w:r>
    </w:p>
    <w:p w:rsidR="00785382" w:rsidRDefault="00785382" w:rsidP="00785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>винести за дужки спільний множник у кожній групі;</w:t>
      </w:r>
    </w:p>
    <w:p w:rsidR="00785382" w:rsidRPr="00785382" w:rsidRDefault="00785382" w:rsidP="00785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uk-UA"/>
        </w:rPr>
        <w:t>винести за дужки спільний двочленний множник.</w:t>
      </w:r>
    </w:p>
    <w:p w:rsidR="00785382" w:rsidRPr="00785382" w:rsidRDefault="00785382" w:rsidP="0078538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Засвоєння вмінь </w:t>
      </w:r>
    </w:p>
    <w:p w:rsidR="00785382" w:rsidRDefault="00785382" w:rsidP="00785382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785382" w:rsidRDefault="00785382" w:rsidP="00785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Укажіть у кожному многочлені групи одночленів, які мають спільний множник, та назвіть цей множник:</w:t>
      </w:r>
    </w:p>
    <w:p w:rsidR="00785382" w:rsidRDefault="00785382" w:rsidP="00785382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>
        <w:rPr>
          <w:i/>
          <w:iCs/>
          <w:sz w:val="28"/>
          <w:szCs w:val="28"/>
          <w:lang w:val="uk-UA"/>
        </w:rPr>
        <w:t xml:space="preserve">ах + </w:t>
      </w:r>
      <w:proofErr w:type="spellStart"/>
      <w:r>
        <w:rPr>
          <w:i/>
          <w:iCs/>
          <w:sz w:val="28"/>
          <w:szCs w:val="28"/>
          <w:lang w:val="uk-UA"/>
        </w:rPr>
        <w:t>ау</w:t>
      </w:r>
      <w:proofErr w:type="spellEnd"/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 xml:space="preserve">; </w:t>
      </w:r>
      <w:r>
        <w:rPr>
          <w:iCs/>
          <w:sz w:val="28"/>
          <w:szCs w:val="28"/>
        </w:rPr>
        <w:t>2) 2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/>
          <w:iCs/>
          <w:sz w:val="28"/>
          <w:szCs w:val="28"/>
        </w:rPr>
        <w:t xml:space="preserve">– </w:t>
      </w: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en-US"/>
        </w:rPr>
        <w:t>b</w:t>
      </w:r>
      <w:r w:rsidRPr="0078538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+ </w:t>
      </w:r>
      <w:proofErr w:type="spellStart"/>
      <w:r>
        <w:rPr>
          <w:i/>
          <w:iCs/>
          <w:sz w:val="28"/>
          <w:szCs w:val="28"/>
          <w:lang w:val="uk-UA"/>
        </w:rPr>
        <w:t>ап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>п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</w:p>
    <w:p w:rsidR="00785382" w:rsidRDefault="00785382" w:rsidP="00785382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3) </w:t>
      </w:r>
      <w:r>
        <w:rPr>
          <w:i/>
          <w:iCs/>
          <w:sz w:val="28"/>
          <w:szCs w:val="28"/>
          <w:lang w:val="uk-UA"/>
        </w:rPr>
        <w:t xml:space="preserve">ах + </w:t>
      </w:r>
      <w:proofErr w:type="spellStart"/>
      <w:r>
        <w:rPr>
          <w:i/>
          <w:iCs/>
          <w:sz w:val="28"/>
          <w:szCs w:val="28"/>
          <w:lang w:val="uk-UA"/>
        </w:rPr>
        <w:t>ау</w:t>
      </w:r>
      <w:proofErr w:type="spellEnd"/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4) </w:t>
      </w:r>
      <w:r>
        <w:rPr>
          <w:iCs/>
          <w:sz w:val="28"/>
          <w:szCs w:val="28"/>
        </w:rPr>
        <w:t>7</w:t>
      </w:r>
      <w:r>
        <w:rPr>
          <w:i/>
          <w:iCs/>
          <w:sz w:val="28"/>
          <w:szCs w:val="28"/>
          <w:lang w:val="en-US"/>
        </w:rPr>
        <w:t>x</w:t>
      </w:r>
      <w:r w:rsidRPr="0078538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+ </w:t>
      </w:r>
      <w:r>
        <w:rPr>
          <w:i/>
          <w:iCs/>
          <w:sz w:val="28"/>
          <w:szCs w:val="28"/>
          <w:lang w:val="en-US"/>
        </w:rPr>
        <w:t>by</w:t>
      </w:r>
      <w:r w:rsidRPr="0078538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+ </w:t>
      </w:r>
      <w:r>
        <w:rPr>
          <w:iCs/>
          <w:sz w:val="28"/>
          <w:szCs w:val="28"/>
        </w:rPr>
        <w:t>7</w:t>
      </w:r>
      <w:r>
        <w:rPr>
          <w:i/>
          <w:iCs/>
          <w:sz w:val="28"/>
          <w:szCs w:val="28"/>
          <w:lang w:val="en-US"/>
        </w:rPr>
        <w:t>y</w:t>
      </w:r>
      <w:r w:rsidRPr="0078538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+ </w:t>
      </w:r>
      <w:proofErr w:type="spellStart"/>
      <w:r>
        <w:rPr>
          <w:i/>
          <w:iCs/>
          <w:sz w:val="28"/>
          <w:szCs w:val="28"/>
          <w:lang w:val="en-US"/>
        </w:rPr>
        <w:t>bx</w:t>
      </w:r>
      <w:proofErr w:type="spellEnd"/>
      <w:r>
        <w:rPr>
          <w:i/>
          <w:iCs/>
          <w:sz w:val="28"/>
          <w:szCs w:val="28"/>
        </w:rPr>
        <w:t xml:space="preserve">. </w:t>
      </w:r>
    </w:p>
    <w:p w:rsidR="00785382" w:rsidRDefault="00785382" w:rsidP="00785382">
      <w:pPr>
        <w:ind w:firstLine="54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785382" w:rsidRPr="00DC50F6" w:rsidRDefault="00DC50F6" w:rsidP="00785382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№394, 396, 400</w:t>
      </w:r>
      <w:r w:rsidR="00263671">
        <w:rPr>
          <w:sz w:val="28"/>
          <w:szCs w:val="28"/>
          <w:lang w:val="uk-UA"/>
        </w:rPr>
        <w:t>, 401</w:t>
      </w:r>
    </w:p>
    <w:p w:rsidR="00785382" w:rsidRDefault="00785382" w:rsidP="0078538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F52794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Підсумки уроку</w:t>
      </w:r>
    </w:p>
    <w:p w:rsidR="00785382" w:rsidRDefault="00785382" w:rsidP="0078538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окремих картках записано кроки розкладання многочлена на множники способом групування, послідовність карток змінено. Завдання — відновити </w:t>
      </w:r>
      <w:r>
        <w:rPr>
          <w:sz w:val="28"/>
          <w:szCs w:val="28"/>
          <w:lang w:val="uk-UA"/>
        </w:rPr>
        <w:lastRenderedPageBreak/>
        <w:t>логічний ланцюжок (викласти картки в послідовності, що відповідає алгоритму, і пояснити свій вибір). Наприклад</w:t>
      </w:r>
    </w:p>
    <w:p w:rsidR="00785382" w:rsidRDefault="00785382" w:rsidP="00785382">
      <w:pPr>
        <w:rPr>
          <w:sz w:val="10"/>
          <w:szCs w:val="10"/>
          <w:lang w:val="uk-UA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259"/>
        <w:gridCol w:w="2081"/>
        <w:gridCol w:w="202"/>
        <w:gridCol w:w="1778"/>
        <w:gridCol w:w="158"/>
        <w:gridCol w:w="2542"/>
      </w:tblGrid>
      <w:tr w:rsidR="00785382" w:rsidTr="00785382">
        <w:trPr>
          <w:trHeight w:hRule="exact" w:val="67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х + у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Cs/>
                <w:sz w:val="28"/>
                <w:szCs w:val="28"/>
                <w:lang w:val="uk-UA"/>
              </w:rPr>
              <w:t>5(</w:t>
            </w:r>
            <w:r>
              <w:rPr>
                <w:i/>
                <w:iCs/>
                <w:sz w:val="28"/>
                <w:szCs w:val="28"/>
                <w:lang w:val="uk-UA"/>
              </w:rPr>
              <w:t>х + у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382" w:rsidRDefault="00785382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ах +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ау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+ 5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Cs/>
                <w:sz w:val="28"/>
                <w:szCs w:val="28"/>
                <w:lang w:val="uk-UA"/>
              </w:rPr>
              <w:t>5</w:t>
            </w:r>
            <w:r>
              <w:rPr>
                <w:i/>
                <w:iCs/>
                <w:sz w:val="28"/>
                <w:szCs w:val="28"/>
                <w:lang w:val="uk-UA"/>
              </w:rPr>
              <w:t>у</w:t>
            </w:r>
          </w:p>
        </w:tc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382" w:rsidRDefault="00785382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</w:p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>х + у</w:t>
            </w:r>
            <w:r>
              <w:rPr>
                <w:iCs/>
                <w:sz w:val="28"/>
                <w:szCs w:val="28"/>
                <w:lang w:val="uk-UA"/>
              </w:rPr>
              <w:t>)(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+ </w:t>
            </w:r>
            <w:r>
              <w:rPr>
                <w:iCs/>
                <w:sz w:val="28"/>
                <w:szCs w:val="28"/>
                <w:lang w:val="uk-UA"/>
              </w:rPr>
              <w:t>5)</w:t>
            </w: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5382" w:rsidRDefault="00785382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</w:p>
          <w:p w:rsidR="00785382" w:rsidRDefault="0078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ах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ау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+ (5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Cs/>
                <w:sz w:val="28"/>
                <w:szCs w:val="28"/>
                <w:lang w:val="uk-UA"/>
              </w:rPr>
              <w:t>5</w:t>
            </w:r>
            <w:r>
              <w:rPr>
                <w:i/>
                <w:iCs/>
                <w:sz w:val="28"/>
                <w:szCs w:val="28"/>
                <w:lang w:val="uk-UA"/>
              </w:rPr>
              <w:t>у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</w:p>
        </w:tc>
      </w:tr>
    </w:tbl>
    <w:p w:rsidR="00785382" w:rsidRDefault="00785382" w:rsidP="00785382">
      <w:pPr>
        <w:rPr>
          <w:sz w:val="16"/>
          <w:szCs w:val="16"/>
        </w:rPr>
      </w:pPr>
    </w:p>
    <w:p w:rsidR="00785382" w:rsidRDefault="00785382" w:rsidP="0078538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F52794">
        <w:rPr>
          <w:b/>
          <w:sz w:val="28"/>
          <w:szCs w:val="28"/>
          <w:lang w:val="uk-UA"/>
        </w:rPr>
        <w:t>І</w:t>
      </w:r>
      <w:bookmarkStart w:id="0" w:name="_GoBack"/>
      <w:bookmarkEnd w:id="0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5573B4" w:rsidRPr="007C70B3" w:rsidRDefault="007C70B3" w:rsidP="007C70B3">
      <w:pPr>
        <w:ind w:firstLine="540"/>
        <w:jc w:val="both"/>
        <w:rPr>
          <w:rFonts w:ascii="Cambria Math" w:hAnsi="Cambria Math"/>
          <w:oMath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§</m:t>
        </m:r>
      </m:oMath>
      <w:r>
        <w:rPr>
          <w:sz w:val="28"/>
          <w:szCs w:val="28"/>
          <w:lang w:val="uk-UA"/>
        </w:rPr>
        <w:t>12, №395, 397, 402</w:t>
      </w:r>
    </w:p>
    <w:sectPr w:rsidR="005573B4" w:rsidRPr="007C70B3" w:rsidSect="00CA13B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13C6"/>
    <w:multiLevelType w:val="hybridMultilevel"/>
    <w:tmpl w:val="E6D29BA4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F3438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6"/>
      </w:rPr>
    </w:lvl>
    <w:lvl w:ilvl="2" w:tplc="743CA23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555D7"/>
    <w:multiLevelType w:val="hybridMultilevel"/>
    <w:tmpl w:val="467A3270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5F"/>
    <w:rsid w:val="00114CB4"/>
    <w:rsid w:val="00263671"/>
    <w:rsid w:val="00293B0D"/>
    <w:rsid w:val="003A0719"/>
    <w:rsid w:val="005573B4"/>
    <w:rsid w:val="00785382"/>
    <w:rsid w:val="007C70B3"/>
    <w:rsid w:val="00955EA6"/>
    <w:rsid w:val="00C43796"/>
    <w:rsid w:val="00CA13B4"/>
    <w:rsid w:val="00DC50F6"/>
    <w:rsid w:val="00F52794"/>
    <w:rsid w:val="00F61EF4"/>
    <w:rsid w:val="00F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4AD7"/>
  <w15:chartTrackingRefBased/>
  <w15:docId w15:val="{847A9DC3-28A3-4DA4-975E-35FD91F8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2018-10-21T05:48:00Z</dcterms:created>
  <dcterms:modified xsi:type="dcterms:W3CDTF">2019-06-27T06:34:00Z</dcterms:modified>
</cp:coreProperties>
</file>