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9C" w:rsidRDefault="005F419C" w:rsidP="00EC4FD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EC4FDD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A6658D">
        <w:rPr>
          <w:b/>
          <w:bCs/>
          <w:sz w:val="28"/>
          <w:szCs w:val="28"/>
          <w:lang w:val="uk-UA"/>
        </w:rPr>
        <w:t>1</w:t>
      </w:r>
      <w:r w:rsidR="00EC4FDD">
        <w:rPr>
          <w:b/>
          <w:bCs/>
          <w:sz w:val="28"/>
          <w:szCs w:val="28"/>
          <w:lang w:val="uk-UA"/>
        </w:rPr>
        <w:t>8</w:t>
      </w:r>
    </w:p>
    <w:p w:rsidR="005F419C" w:rsidRDefault="005F419C" w:rsidP="005F419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A6658D">
        <w:rPr>
          <w:rFonts w:eastAsia="Calibri"/>
          <w:sz w:val="28"/>
          <w:szCs w:val="28"/>
          <w:lang w:val="uk-UA" w:eastAsia="zh-TW"/>
        </w:rPr>
        <w:t>Систематизація знань. Підготовка до контрольної роботи</w:t>
      </w:r>
    </w:p>
    <w:p w:rsidR="00A6658D" w:rsidRDefault="005F419C" w:rsidP="005F419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систематизувати і узагальнити знання учнів про означення, властивості і ознаки рівнобедреного і прямокутного трикутників; узагальнити і системати</w:t>
      </w:r>
      <w:r>
        <w:rPr>
          <w:sz w:val="28"/>
          <w:szCs w:val="28"/>
          <w:lang w:val="uk-UA"/>
        </w:rPr>
        <w:softHyphen/>
        <w:t>зувати вміння: знаходити периметр рівнобедреного трикутника з використанням означення рівнобедрено</w:t>
      </w:r>
      <w:r>
        <w:rPr>
          <w:sz w:val="28"/>
          <w:szCs w:val="28"/>
          <w:lang w:val="uk-UA"/>
        </w:rPr>
        <w:softHyphen/>
        <w:t>го трикутника; розв'язувати задачі на обчислення кутів рівнобедреного трикутника з використанням властиво</w:t>
      </w:r>
      <w:r>
        <w:rPr>
          <w:sz w:val="28"/>
          <w:szCs w:val="28"/>
          <w:lang w:val="uk-UA"/>
        </w:rPr>
        <w:softHyphen/>
        <w:t>сті к</w:t>
      </w:r>
      <w:r w:rsidR="00A6658D">
        <w:rPr>
          <w:sz w:val="28"/>
          <w:szCs w:val="28"/>
          <w:lang w:val="uk-UA"/>
        </w:rPr>
        <w:t>утів рівнобедреного трикутника</w:t>
      </w:r>
    </w:p>
    <w:p w:rsidR="005F419C" w:rsidRDefault="005F419C" w:rsidP="005F419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узагальнення знань і вмінь учнів. </w:t>
      </w:r>
    </w:p>
    <w:p w:rsidR="005F419C" w:rsidRDefault="005F419C" w:rsidP="005F419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 xml:space="preserve">лиці </w:t>
      </w:r>
      <w:bookmarkStart w:id="0" w:name="_GoBack"/>
      <w:bookmarkEnd w:id="0"/>
    </w:p>
    <w:p w:rsidR="005F419C" w:rsidRDefault="005F419C" w:rsidP="005F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F419C" w:rsidRDefault="005F419C" w:rsidP="005F419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</w:t>
      </w:r>
    </w:p>
    <w:p w:rsidR="005F419C" w:rsidRDefault="005F419C" w:rsidP="005F419C">
      <w:pPr>
        <w:rPr>
          <w:b/>
          <w:bCs/>
          <w:sz w:val="16"/>
          <w:szCs w:val="16"/>
          <w:lang w:val="uk-UA"/>
        </w:rPr>
      </w:pPr>
    </w:p>
    <w:p w:rsidR="005F419C" w:rsidRDefault="005F419C" w:rsidP="005F419C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</w:t>
      </w:r>
    </w:p>
    <w:p w:rsidR="00A6658D" w:rsidRDefault="00A6658D" w:rsidP="005F4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485</w:t>
      </w:r>
    </w:p>
    <w:p w:rsidR="00A6658D" w:rsidRPr="00A6658D" w:rsidRDefault="00A6658D" w:rsidP="005F419C">
      <w:pPr>
        <w:rPr>
          <w:b/>
          <w:sz w:val="28"/>
          <w:szCs w:val="28"/>
          <w:lang w:val="en-US"/>
        </w:rPr>
      </w:pPr>
      <w:r w:rsidRPr="00A6658D">
        <w:rPr>
          <w:b/>
          <w:noProof/>
          <w:sz w:val="28"/>
          <w:szCs w:val="28"/>
        </w:rPr>
        <w:drawing>
          <wp:inline distT="0" distB="0" distL="0" distR="0">
            <wp:extent cx="4267200" cy="14736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37" cy="148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9C" w:rsidRPr="00A6658D" w:rsidRDefault="00A6658D" w:rsidP="005F419C">
      <w:pPr>
        <w:rPr>
          <w:b/>
          <w:bCs/>
          <w:sz w:val="10"/>
          <w:szCs w:val="10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A6658D">
        <w:rPr>
          <w:b/>
          <w:sz w:val="28"/>
          <w:szCs w:val="28"/>
          <w:lang w:val="uk-UA"/>
        </w:rPr>
        <w:t>507</w:t>
      </w:r>
    </w:p>
    <w:p w:rsidR="00A6658D" w:rsidRDefault="00946A4F" w:rsidP="005F419C">
      <w:pPr>
        <w:rPr>
          <w:b/>
          <w:bCs/>
          <w:sz w:val="28"/>
          <w:szCs w:val="28"/>
          <w:lang w:val="uk-UA"/>
        </w:rPr>
      </w:pPr>
      <w:r w:rsidRPr="00946A4F">
        <w:rPr>
          <w:b/>
          <w:bCs/>
          <w:noProof/>
          <w:sz w:val="28"/>
          <w:szCs w:val="28"/>
        </w:rPr>
        <w:drawing>
          <wp:inline distT="0" distB="0" distL="0" distR="0">
            <wp:extent cx="48196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9C" w:rsidRDefault="005F419C" w:rsidP="005F419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ІІІ. Формулювання </w:t>
      </w:r>
      <w:r>
        <w:rPr>
          <w:b/>
          <w:sz w:val="28"/>
          <w:szCs w:val="28"/>
          <w:lang w:val="uk-UA"/>
        </w:rPr>
        <w:t>мети і завдань уроку</w:t>
      </w:r>
    </w:p>
    <w:p w:rsidR="005F419C" w:rsidRDefault="00946A4F" w:rsidP="005F41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«Щ</w:t>
      </w:r>
      <w:r w:rsidR="005F419C">
        <w:rPr>
          <w:sz w:val="28"/>
          <w:szCs w:val="28"/>
          <w:lang w:val="uk-UA"/>
        </w:rPr>
        <w:t>о треба знати і що треба вміти, щоб упоратись із завданнями контрольної роботи».</w:t>
      </w:r>
    </w:p>
    <w:p w:rsidR="005F419C" w:rsidRDefault="005F419C" w:rsidP="005F419C">
      <w:pPr>
        <w:rPr>
          <w:b/>
          <w:bCs/>
          <w:sz w:val="10"/>
          <w:szCs w:val="10"/>
          <w:lang w:val="uk-UA"/>
        </w:rPr>
      </w:pPr>
    </w:p>
    <w:p w:rsidR="005F419C" w:rsidRDefault="005F419C" w:rsidP="005F419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 Систематизація і узагальнення знань учнів  </w:t>
      </w:r>
    </w:p>
    <w:p w:rsidR="00751B47" w:rsidRDefault="00751B47" w:rsidP="005F419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Розв’язати задачі за готовими малюнками</w:t>
      </w:r>
    </w:p>
    <w:p w:rsidR="00751B47" w:rsidRPr="006B4449" w:rsidRDefault="00751B47" w:rsidP="005F419C">
      <w:pPr>
        <w:rPr>
          <w:bCs/>
          <w:sz w:val="28"/>
          <w:szCs w:val="28"/>
        </w:rPr>
      </w:pPr>
      <w:r w:rsidRPr="00751B47">
        <w:rPr>
          <w:bCs/>
          <w:noProof/>
          <w:sz w:val="28"/>
          <w:szCs w:val="28"/>
        </w:rPr>
        <w:drawing>
          <wp:inline distT="0" distB="0" distL="0" distR="0">
            <wp:extent cx="1657350" cy="904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B47">
        <w:rPr>
          <w:bCs/>
          <w:noProof/>
          <w:sz w:val="28"/>
          <w:szCs w:val="28"/>
        </w:rPr>
        <w:drawing>
          <wp:inline distT="0" distB="0" distL="0" distR="0">
            <wp:extent cx="1495425" cy="895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449" w:rsidRPr="006B4449">
        <w:rPr>
          <w:bCs/>
          <w:sz w:val="28"/>
          <w:szCs w:val="28"/>
          <w:lang w:val="uk-UA"/>
        </w:rPr>
        <w:t xml:space="preserve"> </w:t>
      </w:r>
      <w:r w:rsidR="006B4449" w:rsidRPr="006B4449">
        <w:rPr>
          <w:bCs/>
          <w:noProof/>
          <w:sz w:val="28"/>
          <w:szCs w:val="28"/>
        </w:rPr>
        <w:drawing>
          <wp:inline distT="0" distB="0" distL="0" distR="0">
            <wp:extent cx="1323975" cy="8395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49" cy="8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47" w:rsidRPr="00751B47" w:rsidRDefault="00751B47" w:rsidP="005F419C">
      <w:pPr>
        <w:rPr>
          <w:sz w:val="28"/>
          <w:szCs w:val="28"/>
          <w:lang w:val="uk-UA"/>
        </w:rPr>
      </w:pPr>
      <w:r w:rsidRPr="00751B47">
        <w:rPr>
          <w:bCs/>
          <w:sz w:val="28"/>
          <w:szCs w:val="28"/>
          <w:lang w:val="uk-UA"/>
        </w:rPr>
        <w:t>Знайти помилки на малюнках</w:t>
      </w:r>
    </w:p>
    <w:p w:rsidR="005F419C" w:rsidRDefault="00946A4F" w:rsidP="005F419C">
      <w:pPr>
        <w:rPr>
          <w:b/>
          <w:bCs/>
          <w:sz w:val="10"/>
          <w:szCs w:val="10"/>
          <w:lang w:val="uk-UA"/>
        </w:rPr>
      </w:pPr>
      <w:r w:rsidRPr="00946A4F">
        <w:rPr>
          <w:noProof/>
          <w:sz w:val="28"/>
          <w:szCs w:val="28"/>
        </w:rPr>
        <w:drawing>
          <wp:inline distT="0" distB="0" distL="0" distR="0">
            <wp:extent cx="6120130" cy="12084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9C" w:rsidRDefault="005F419C" w:rsidP="005F41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Узагальнення і систематизація вмінь учнів </w:t>
      </w:r>
    </w:p>
    <w:p w:rsidR="006B4449" w:rsidRDefault="006B4449" w:rsidP="006B4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Периметр рівнобедреного трикутника дорівнює 105 см, а бічна сторона відноситься до основи як 7 : 3. Знайдіть сторони цього трикутника.</w:t>
      </w:r>
    </w:p>
    <w:p w:rsidR="005F419C" w:rsidRPr="006B4449" w:rsidRDefault="006B4449" w:rsidP="006B444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B4449">
        <w:rPr>
          <w:sz w:val="28"/>
          <w:szCs w:val="28"/>
          <w:lang w:val="uk-UA"/>
        </w:rPr>
        <w:t>Розв’язування завдань для перевірки знань, стор.118</w:t>
      </w:r>
    </w:p>
    <w:p w:rsidR="005F419C" w:rsidRDefault="005F419C" w:rsidP="005F419C">
      <w:pPr>
        <w:rPr>
          <w:b/>
          <w:bCs/>
          <w:sz w:val="10"/>
          <w:szCs w:val="10"/>
          <w:lang w:val="uk-UA"/>
        </w:rPr>
      </w:pPr>
    </w:p>
    <w:p w:rsidR="005F419C" w:rsidRDefault="005F419C" w:rsidP="005F419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5F419C" w:rsidRPr="00EC4FDD" w:rsidRDefault="005F419C" w:rsidP="005F41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етапі уроку бажано, щоб учні переглянули прой</w:t>
      </w:r>
      <w:r>
        <w:rPr>
          <w:sz w:val="28"/>
          <w:szCs w:val="28"/>
          <w:lang w:val="uk-UA"/>
        </w:rPr>
        <w:softHyphen/>
        <w:t>дений матеріал і самостійно визначили той матеріал, який вони засвоїли добре, і той матеріал, що потребує додаткового опрацювання вдома.</w:t>
      </w:r>
    </w:p>
    <w:p w:rsidR="005F419C" w:rsidRDefault="005F419C" w:rsidP="005F419C">
      <w:pPr>
        <w:rPr>
          <w:b/>
          <w:bCs/>
          <w:sz w:val="10"/>
          <w:szCs w:val="10"/>
          <w:lang w:val="uk-UA"/>
        </w:rPr>
      </w:pPr>
    </w:p>
    <w:p w:rsidR="005F419C" w:rsidRDefault="005F419C" w:rsidP="005F41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 </w:t>
      </w:r>
    </w:p>
    <w:p w:rsidR="005F419C" w:rsidRDefault="006B4449" w:rsidP="006B4449">
      <w:pPr>
        <w:ind w:left="360"/>
        <w:jc w:val="both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Підготуватися до контрольної роботи</w:t>
      </w:r>
    </w:p>
    <w:p w:rsidR="006B4449" w:rsidRPr="006B4449" w:rsidRDefault="006B4449" w:rsidP="006B4449">
      <w:pPr>
        <w:ind w:left="360"/>
        <w:jc w:val="both"/>
        <w:rPr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Виконати домашню самостійну роботу №4, стор.117</w:t>
      </w:r>
    </w:p>
    <w:p w:rsidR="006B4449" w:rsidRDefault="006B4449" w:rsidP="006B4449">
      <w:pPr>
        <w:ind w:left="360"/>
        <w:jc w:val="both"/>
        <w:rPr>
          <w:sz w:val="28"/>
          <w:szCs w:val="28"/>
          <w:lang w:val="uk-UA"/>
        </w:rPr>
      </w:pPr>
    </w:p>
    <w:p w:rsidR="00C77560" w:rsidRPr="005F419C" w:rsidRDefault="00C77560" w:rsidP="006B4449">
      <w:pPr>
        <w:rPr>
          <w:lang w:val="uk-UA"/>
        </w:rPr>
      </w:pPr>
    </w:p>
    <w:sectPr w:rsidR="00C77560" w:rsidRPr="005F419C" w:rsidSect="00A6658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BAA"/>
    <w:multiLevelType w:val="hybridMultilevel"/>
    <w:tmpl w:val="AA26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669C5"/>
    <w:multiLevelType w:val="hybridMultilevel"/>
    <w:tmpl w:val="FFAE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6"/>
    <w:rsid w:val="00260E76"/>
    <w:rsid w:val="005F419C"/>
    <w:rsid w:val="006B4449"/>
    <w:rsid w:val="00751B47"/>
    <w:rsid w:val="00946A4F"/>
    <w:rsid w:val="00A6658D"/>
    <w:rsid w:val="00C77560"/>
    <w:rsid w:val="00D97FE0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A3C"/>
  <w15:chartTrackingRefBased/>
  <w15:docId w15:val="{109319AD-F456-41BA-8ED5-EFFB89CE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2019-01-27T09:44:00Z</dcterms:created>
  <dcterms:modified xsi:type="dcterms:W3CDTF">2019-06-30T13:52:00Z</dcterms:modified>
</cp:coreProperties>
</file>