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EE" w:rsidRDefault="00FF78EE" w:rsidP="00293EE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УРОК</w:t>
      </w:r>
      <w:r w:rsidR="00293EE0">
        <w:rPr>
          <w:b/>
          <w:sz w:val="28"/>
          <w:szCs w:val="28"/>
          <w:lang w:val="uk-UA"/>
        </w:rPr>
        <w:t xml:space="preserve"> в темі</w:t>
      </w:r>
      <w:r>
        <w:rPr>
          <w:rFonts w:cs="Arial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rFonts w:cs="Arial"/>
          <w:b/>
          <w:sz w:val="28"/>
          <w:szCs w:val="28"/>
          <w:lang w:val="uk-UA"/>
        </w:rPr>
        <w:t xml:space="preserve"> 1</w:t>
      </w:r>
    </w:p>
    <w:p w:rsidR="00FF78EE" w:rsidRPr="002A2E58" w:rsidRDefault="00FF78EE" w:rsidP="00FF78E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уроку</w:t>
      </w:r>
      <w:r>
        <w:rPr>
          <w:rFonts w:cs="Arial"/>
          <w:b/>
          <w:bCs/>
          <w:sz w:val="28"/>
          <w:szCs w:val="28"/>
          <w:lang w:val="uk-UA"/>
        </w:rPr>
        <w:t xml:space="preserve">.  </w:t>
      </w:r>
      <w:r w:rsidRPr="002A2E58">
        <w:rPr>
          <w:iCs/>
          <w:sz w:val="28"/>
          <w:szCs w:val="28"/>
          <w:lang w:val="uk-UA"/>
        </w:rPr>
        <w:t>Чотирикутник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та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його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елементи</w:t>
      </w:r>
      <w:r w:rsidRPr="002A2E58">
        <w:rPr>
          <w:rFonts w:cs="Arial"/>
          <w:iCs/>
          <w:sz w:val="28"/>
          <w:szCs w:val="28"/>
          <w:lang w:val="uk-UA"/>
        </w:rPr>
        <w:t>.</w:t>
      </w:r>
    </w:p>
    <w:p w:rsidR="00FF78EE" w:rsidRPr="007734F5" w:rsidRDefault="00FF78EE" w:rsidP="002A2E58">
      <w:pPr>
        <w:shd w:val="clear" w:color="auto" w:fill="FFFFFF"/>
        <w:ind w:left="1560" w:hanging="1560"/>
        <w:rPr>
          <w:color w:val="000000"/>
          <w:sz w:val="28"/>
          <w:szCs w:val="28"/>
        </w:rPr>
      </w:pPr>
      <w:r w:rsidRPr="002A2E58">
        <w:rPr>
          <w:b/>
          <w:bCs/>
          <w:sz w:val="28"/>
          <w:szCs w:val="28"/>
          <w:lang w:val="uk-UA"/>
        </w:rPr>
        <w:t>Мета</w:t>
      </w:r>
      <w:r w:rsidRPr="002A2E58">
        <w:rPr>
          <w:rFonts w:cs="Arial"/>
          <w:b/>
          <w:bCs/>
          <w:sz w:val="28"/>
          <w:szCs w:val="28"/>
          <w:lang w:val="uk-UA"/>
        </w:rPr>
        <w:t xml:space="preserve"> </w:t>
      </w:r>
      <w:r w:rsidRPr="002A2E58">
        <w:rPr>
          <w:b/>
          <w:bCs/>
          <w:sz w:val="28"/>
          <w:szCs w:val="28"/>
          <w:lang w:val="uk-UA"/>
        </w:rPr>
        <w:t>уроку</w:t>
      </w:r>
      <w:r w:rsidRPr="002A2E58">
        <w:rPr>
          <w:rFonts w:cs="Arial"/>
          <w:b/>
          <w:bCs/>
          <w:sz w:val="28"/>
          <w:szCs w:val="28"/>
          <w:lang w:val="uk-UA"/>
        </w:rPr>
        <w:t xml:space="preserve">: </w:t>
      </w:r>
      <w:r w:rsidRPr="002A2E58">
        <w:rPr>
          <w:iCs/>
          <w:sz w:val="28"/>
          <w:szCs w:val="28"/>
          <w:lang w:val="uk-UA"/>
        </w:rPr>
        <w:t>познайомити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учнів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з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поняттям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чотирикутника</w:t>
      </w:r>
      <w:r w:rsidRPr="002A2E58">
        <w:rPr>
          <w:rFonts w:cs="Arial"/>
          <w:iCs/>
          <w:sz w:val="28"/>
          <w:szCs w:val="28"/>
          <w:lang w:val="uk-UA"/>
        </w:rPr>
        <w:t xml:space="preserve">; </w:t>
      </w:r>
      <w:r w:rsidRPr="002A2E58">
        <w:rPr>
          <w:iCs/>
          <w:sz w:val="28"/>
          <w:szCs w:val="28"/>
          <w:lang w:val="uk-UA"/>
        </w:rPr>
        <w:t>ввести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термі</w:t>
      </w:r>
      <w:r w:rsidRPr="002A2E58">
        <w:rPr>
          <w:iCs/>
          <w:sz w:val="28"/>
          <w:szCs w:val="28"/>
          <w:lang w:val="uk-UA"/>
        </w:rPr>
        <w:softHyphen/>
        <w:t>нологію</w:t>
      </w:r>
      <w:r w:rsidRPr="002A2E58">
        <w:rPr>
          <w:rFonts w:cs="Arial"/>
          <w:iCs/>
          <w:sz w:val="28"/>
          <w:szCs w:val="28"/>
          <w:lang w:val="uk-UA"/>
        </w:rPr>
        <w:t xml:space="preserve">, </w:t>
      </w:r>
      <w:r w:rsidRPr="002A2E58">
        <w:rPr>
          <w:iCs/>
          <w:sz w:val="28"/>
          <w:szCs w:val="28"/>
          <w:lang w:val="uk-UA"/>
        </w:rPr>
        <w:t>пов</w:t>
      </w:r>
      <w:r w:rsidRPr="002A2E58">
        <w:rPr>
          <w:rFonts w:cs="Arial"/>
          <w:iCs/>
          <w:sz w:val="28"/>
          <w:szCs w:val="28"/>
          <w:lang w:val="uk-UA"/>
        </w:rPr>
        <w:t>'</w:t>
      </w:r>
      <w:r w:rsidRPr="002A2E58">
        <w:rPr>
          <w:iCs/>
          <w:sz w:val="28"/>
          <w:szCs w:val="28"/>
          <w:lang w:val="uk-UA"/>
        </w:rPr>
        <w:t>язану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з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елементами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чотирикутника</w:t>
      </w:r>
      <w:r w:rsidRPr="002A2E58">
        <w:rPr>
          <w:rFonts w:cs="Arial"/>
          <w:iCs/>
          <w:sz w:val="28"/>
          <w:szCs w:val="28"/>
          <w:lang w:val="uk-UA"/>
        </w:rPr>
        <w:t xml:space="preserve">; </w:t>
      </w:r>
      <w:r w:rsidRPr="002A2E58">
        <w:rPr>
          <w:iCs/>
          <w:sz w:val="28"/>
          <w:szCs w:val="28"/>
          <w:lang w:val="uk-UA"/>
        </w:rPr>
        <w:t>формувати в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учнів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уміння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знаходити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на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рисунку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опуклі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та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неопуклі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чотири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="002A2E58" w:rsidRPr="002A2E58">
        <w:rPr>
          <w:rFonts w:cs="Arial"/>
          <w:sz w:val="28"/>
          <w:szCs w:val="28"/>
          <w:lang w:val="uk-UA"/>
        </w:rPr>
        <w:t>–</w:t>
      </w:r>
      <w:r w:rsidRPr="002A2E58">
        <w:rPr>
          <w:iCs/>
          <w:sz w:val="28"/>
          <w:szCs w:val="28"/>
          <w:lang w:val="uk-UA"/>
        </w:rPr>
        <w:t>кутники</w:t>
      </w:r>
      <w:r w:rsidR="002A2E58" w:rsidRPr="002A2E58">
        <w:rPr>
          <w:rFonts w:cs="Arial"/>
          <w:iCs/>
          <w:sz w:val="28"/>
          <w:szCs w:val="28"/>
          <w:lang w:val="uk-UA"/>
        </w:rPr>
        <w:t xml:space="preserve">; </w:t>
      </w:r>
      <w:proofErr w:type="spellStart"/>
      <w:r w:rsidR="002A2E58" w:rsidRPr="002A2E58">
        <w:rPr>
          <w:sz w:val="28"/>
          <w:szCs w:val="28"/>
        </w:rPr>
        <w:t>розвивати</w:t>
      </w:r>
      <w:proofErr w:type="spellEnd"/>
      <w:r w:rsidR="002A2E58" w:rsidRPr="002A2E58">
        <w:rPr>
          <w:sz w:val="28"/>
          <w:szCs w:val="28"/>
        </w:rPr>
        <w:t xml:space="preserve"> </w:t>
      </w:r>
      <w:proofErr w:type="spellStart"/>
      <w:r w:rsidR="002A2E58" w:rsidRPr="002A2E58">
        <w:rPr>
          <w:sz w:val="28"/>
          <w:szCs w:val="28"/>
        </w:rPr>
        <w:t>пам'ять</w:t>
      </w:r>
      <w:proofErr w:type="spellEnd"/>
      <w:r w:rsidR="002A2E58" w:rsidRPr="002A2E58">
        <w:rPr>
          <w:sz w:val="28"/>
          <w:szCs w:val="28"/>
        </w:rPr>
        <w:t xml:space="preserve"> і </w:t>
      </w:r>
      <w:proofErr w:type="spellStart"/>
      <w:r w:rsidR="002A2E58" w:rsidRPr="002A2E58">
        <w:rPr>
          <w:sz w:val="28"/>
          <w:szCs w:val="28"/>
        </w:rPr>
        <w:t>мислення</w:t>
      </w:r>
      <w:proofErr w:type="spellEnd"/>
      <w:r w:rsidR="002A2E58" w:rsidRPr="002A2E58">
        <w:rPr>
          <w:sz w:val="28"/>
          <w:szCs w:val="28"/>
          <w:lang w:val="uk-UA"/>
        </w:rPr>
        <w:t xml:space="preserve">; </w:t>
      </w:r>
      <w:proofErr w:type="spellStart"/>
      <w:r w:rsidR="002A2E58" w:rsidRPr="002A2E58">
        <w:rPr>
          <w:color w:val="000000"/>
          <w:sz w:val="28"/>
          <w:szCs w:val="28"/>
        </w:rPr>
        <w:t>прищеплювати</w:t>
      </w:r>
      <w:proofErr w:type="spellEnd"/>
      <w:r w:rsidR="002A2E58" w:rsidRPr="002A2E58">
        <w:rPr>
          <w:color w:val="000000"/>
          <w:sz w:val="28"/>
          <w:szCs w:val="28"/>
        </w:rPr>
        <w:t xml:space="preserve"> </w:t>
      </w:r>
      <w:proofErr w:type="spellStart"/>
      <w:r w:rsidR="002A2E58" w:rsidRPr="002A2E58">
        <w:rPr>
          <w:color w:val="000000"/>
          <w:sz w:val="28"/>
          <w:szCs w:val="28"/>
        </w:rPr>
        <w:t>бажання</w:t>
      </w:r>
      <w:proofErr w:type="spellEnd"/>
      <w:r w:rsidR="002A2E58" w:rsidRPr="002A2E58">
        <w:rPr>
          <w:color w:val="000000"/>
          <w:sz w:val="28"/>
          <w:szCs w:val="28"/>
        </w:rPr>
        <w:t xml:space="preserve"> </w:t>
      </w:r>
      <w:proofErr w:type="spellStart"/>
      <w:r w:rsidR="002A2E58" w:rsidRPr="002A2E58">
        <w:rPr>
          <w:color w:val="000000"/>
          <w:sz w:val="28"/>
          <w:szCs w:val="28"/>
        </w:rPr>
        <w:t>мати</w:t>
      </w:r>
      <w:proofErr w:type="spellEnd"/>
      <w:r w:rsidR="002A2E58" w:rsidRPr="002A2E58">
        <w:rPr>
          <w:color w:val="000000"/>
          <w:sz w:val="28"/>
          <w:szCs w:val="28"/>
        </w:rPr>
        <w:t xml:space="preserve"> </w:t>
      </w:r>
      <w:proofErr w:type="spellStart"/>
      <w:r w:rsidR="002A2E58" w:rsidRPr="002A2E58">
        <w:rPr>
          <w:color w:val="000000"/>
          <w:sz w:val="28"/>
          <w:szCs w:val="28"/>
        </w:rPr>
        <w:t>якісні</w:t>
      </w:r>
      <w:proofErr w:type="spellEnd"/>
      <w:r w:rsidR="002A2E58" w:rsidRPr="002A2E58">
        <w:rPr>
          <w:color w:val="000000"/>
          <w:sz w:val="28"/>
          <w:szCs w:val="28"/>
        </w:rPr>
        <w:t xml:space="preserve">, </w:t>
      </w:r>
      <w:proofErr w:type="spellStart"/>
      <w:r w:rsidR="002A2E58" w:rsidRPr="002A2E58">
        <w:rPr>
          <w:color w:val="000000"/>
          <w:sz w:val="28"/>
          <w:szCs w:val="28"/>
        </w:rPr>
        <w:t>глибокі</w:t>
      </w:r>
      <w:proofErr w:type="spellEnd"/>
      <w:r w:rsidR="002A2E58" w:rsidRPr="002A2E58">
        <w:rPr>
          <w:color w:val="000000"/>
          <w:sz w:val="28"/>
          <w:szCs w:val="28"/>
        </w:rPr>
        <w:t xml:space="preserve"> </w:t>
      </w:r>
      <w:proofErr w:type="spellStart"/>
      <w:r w:rsidR="002A2E58" w:rsidRPr="002A2E58">
        <w:rPr>
          <w:color w:val="000000"/>
          <w:sz w:val="28"/>
          <w:szCs w:val="28"/>
        </w:rPr>
        <w:t>знання</w:t>
      </w:r>
      <w:proofErr w:type="spellEnd"/>
    </w:p>
    <w:p w:rsidR="00FF78EE" w:rsidRPr="002A2E58" w:rsidRDefault="00FF78EE" w:rsidP="00FF78E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Тип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уроку</w:t>
      </w:r>
      <w:r>
        <w:rPr>
          <w:rFonts w:cs="Arial"/>
          <w:b/>
          <w:bCs/>
          <w:sz w:val="28"/>
          <w:szCs w:val="28"/>
          <w:lang w:val="uk-UA"/>
        </w:rPr>
        <w:t xml:space="preserve">: </w:t>
      </w:r>
      <w:r w:rsidRPr="002A2E58">
        <w:rPr>
          <w:iCs/>
          <w:sz w:val="28"/>
          <w:szCs w:val="28"/>
          <w:lang w:val="uk-UA"/>
        </w:rPr>
        <w:t>засвоєння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нових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знань</w:t>
      </w:r>
    </w:p>
    <w:p w:rsidR="00FF78EE" w:rsidRPr="002A2E58" w:rsidRDefault="00FF78EE" w:rsidP="00293EE0">
      <w:pPr>
        <w:ind w:left="1560" w:hanging="1560"/>
        <w:rPr>
          <w:sz w:val="28"/>
          <w:szCs w:val="28"/>
        </w:rPr>
      </w:pPr>
      <w:r w:rsidRPr="002A2E58">
        <w:rPr>
          <w:b/>
          <w:bCs/>
          <w:sz w:val="28"/>
          <w:szCs w:val="28"/>
          <w:lang w:val="uk-UA"/>
        </w:rPr>
        <w:t>Обладнання</w:t>
      </w:r>
      <w:r w:rsidRPr="002A2E58">
        <w:rPr>
          <w:rFonts w:cs="Arial"/>
          <w:b/>
          <w:bCs/>
          <w:sz w:val="28"/>
          <w:szCs w:val="28"/>
          <w:lang w:val="uk-UA"/>
        </w:rPr>
        <w:t xml:space="preserve">: </w:t>
      </w:r>
      <w:r w:rsidRPr="002A2E58">
        <w:rPr>
          <w:iCs/>
          <w:sz w:val="28"/>
          <w:szCs w:val="28"/>
          <w:lang w:val="uk-UA"/>
        </w:rPr>
        <w:t>креслярські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інструменти</w:t>
      </w:r>
      <w:r w:rsidRPr="002A2E58">
        <w:rPr>
          <w:rFonts w:cs="Arial"/>
          <w:iCs/>
          <w:sz w:val="28"/>
          <w:szCs w:val="28"/>
          <w:lang w:val="uk-UA"/>
        </w:rPr>
        <w:t xml:space="preserve">, </w:t>
      </w:r>
      <w:r w:rsidRPr="002A2E58">
        <w:rPr>
          <w:iCs/>
          <w:sz w:val="28"/>
          <w:szCs w:val="28"/>
          <w:lang w:val="uk-UA"/>
        </w:rPr>
        <w:t>таблиця</w:t>
      </w:r>
      <w:r w:rsidR="00293EE0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rFonts w:cs="Arial"/>
          <w:iCs/>
          <w:sz w:val="28"/>
          <w:szCs w:val="28"/>
          <w:lang w:val="uk-UA"/>
        </w:rPr>
        <w:t xml:space="preserve"> </w:t>
      </w:r>
      <w:r w:rsidRPr="002A2E58">
        <w:rPr>
          <w:iCs/>
          <w:sz w:val="28"/>
          <w:szCs w:val="28"/>
          <w:lang w:val="uk-UA"/>
        </w:rPr>
        <w:t>«Чотирикутники»</w:t>
      </w:r>
      <w:bookmarkStart w:id="0" w:name="_GoBack"/>
      <w:bookmarkEnd w:id="0"/>
    </w:p>
    <w:p w:rsidR="00FF78EE" w:rsidRDefault="00FF78EE" w:rsidP="00FF7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</w:t>
      </w:r>
      <w:r>
        <w:rPr>
          <w:rFonts w:cs="Arial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уроку</w:t>
      </w:r>
    </w:p>
    <w:p w:rsidR="00FF78EE" w:rsidRDefault="00FF78EE" w:rsidP="00FF78EE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I. Організаційний етап</w:t>
      </w:r>
    </w:p>
    <w:p w:rsidR="00FF78EE" w:rsidRDefault="00FF78EE" w:rsidP="00FF78EE">
      <w:pPr>
        <w:ind w:firstLine="540"/>
        <w:rPr>
          <w:sz w:val="26"/>
          <w:szCs w:val="26"/>
        </w:rPr>
      </w:pPr>
      <w:r>
        <w:rPr>
          <w:sz w:val="26"/>
          <w:szCs w:val="26"/>
          <w:lang w:val="uk-UA"/>
        </w:rPr>
        <w:t>Вступне слово вчителя про:</w:t>
      </w:r>
    </w:p>
    <w:p w:rsidR="00FF78EE" w:rsidRDefault="00FF78EE" w:rsidP="00FF78EE">
      <w:pPr>
        <w:numPr>
          <w:ilvl w:val="0"/>
          <w:numId w:val="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особливості вивчення геометрії у 8 класі;</w:t>
      </w:r>
    </w:p>
    <w:p w:rsidR="00FF78EE" w:rsidRDefault="00FF78EE" w:rsidP="00FF78EE">
      <w:pPr>
        <w:numPr>
          <w:ilvl w:val="0"/>
          <w:numId w:val="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організацію навчального процесу у 8 класі;</w:t>
      </w:r>
    </w:p>
    <w:p w:rsidR="00FF78EE" w:rsidRDefault="00FF78EE" w:rsidP="00FF78EE">
      <w:pPr>
        <w:numPr>
          <w:ilvl w:val="0"/>
          <w:numId w:val="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будову підручника.</w:t>
      </w:r>
    </w:p>
    <w:p w:rsidR="00FF78EE" w:rsidRDefault="00FF78EE" w:rsidP="00FF78EE">
      <w:pPr>
        <w:rPr>
          <w:b/>
          <w:bCs/>
          <w:sz w:val="10"/>
          <w:szCs w:val="10"/>
          <w:lang w:val="uk-UA"/>
        </w:rPr>
      </w:pPr>
    </w:p>
    <w:p w:rsidR="00FF78EE" w:rsidRDefault="00FF78EE" w:rsidP="00FF7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Формулювання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теми</w:t>
      </w:r>
      <w:r>
        <w:rPr>
          <w:rFonts w:cs="Arial"/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>мети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задач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уроку</w:t>
      </w:r>
    </w:p>
    <w:p w:rsidR="00FF78EE" w:rsidRDefault="00FF78EE" w:rsidP="00FF78EE">
      <w:pPr>
        <w:rPr>
          <w:rFonts w:cs="Arial"/>
          <w:b/>
          <w:bCs/>
          <w:sz w:val="10"/>
          <w:szCs w:val="10"/>
        </w:rPr>
      </w:pPr>
    </w:p>
    <w:p w:rsidR="00FF78EE" w:rsidRDefault="00FF78EE" w:rsidP="00FF78EE">
      <w:pPr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ІІІ. Актуалізація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опорних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знань</w:t>
      </w:r>
      <w:r>
        <w:rPr>
          <w:rFonts w:cs="Arial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учнів</w:t>
      </w:r>
    </w:p>
    <w:p w:rsidR="00FF78EE" w:rsidRDefault="00FF78EE" w:rsidP="00FF78EE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класу</w:t>
      </w:r>
    </w:p>
    <w:p w:rsidR="00FF78EE" w:rsidRDefault="00FF78EE" w:rsidP="00FF78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завжди через дві точки можна провести пряму? (Так. Аксі</w:t>
      </w:r>
      <w:r>
        <w:rPr>
          <w:sz w:val="28"/>
          <w:szCs w:val="28"/>
          <w:lang w:val="uk-UA"/>
        </w:rPr>
        <w:softHyphen/>
        <w:t>ома.)</w:t>
      </w:r>
    </w:p>
    <w:p w:rsidR="00FF78EE" w:rsidRDefault="00FF78EE" w:rsidP="00FF78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завжди можна сполучити прямою три точки? (Ні. Існують точки, що належать прямій і не належать їй, отже, узявши на прямій дві точки, наприклад </w:t>
      </w:r>
      <w:r>
        <w:rPr>
          <w:i/>
          <w:iCs/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точку </w:t>
      </w:r>
      <w:r>
        <w:rPr>
          <w:i/>
          <w:iCs/>
          <w:sz w:val="28"/>
          <w:szCs w:val="28"/>
          <w:lang w:val="uk-UA"/>
        </w:rPr>
        <w:t xml:space="preserve">N </w:t>
      </w:r>
      <w:r>
        <w:rPr>
          <w:sz w:val="28"/>
          <w:szCs w:val="28"/>
          <w:lang w:val="uk-UA"/>
        </w:rPr>
        <w:t>поза прямою, одержимо три точки, що не лежать на одній прямій.)</w:t>
      </w:r>
    </w:p>
    <w:p w:rsidR="00FF78EE" w:rsidRDefault="00FF78EE" w:rsidP="00FF78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фігура, що складається із трьох точок, які не лежать на одній прямій, і трьох відрізків, які попарно сполу</w:t>
      </w:r>
      <w:r>
        <w:rPr>
          <w:sz w:val="28"/>
          <w:szCs w:val="28"/>
          <w:lang w:val="uk-UA"/>
        </w:rPr>
        <w:softHyphen/>
        <w:t>чають ці точки? (Трикутник.)</w:t>
      </w:r>
    </w:p>
    <w:p w:rsidR="00FF78EE" w:rsidRDefault="00FF78EE" w:rsidP="00FF78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відомі вам елементи трикутника. (Вершини, сторони, кути при вершині.)</w:t>
      </w:r>
    </w:p>
    <w:p w:rsidR="00FF78EE" w:rsidRDefault="00FF78EE" w:rsidP="00FF78EE">
      <w:pPr>
        <w:rPr>
          <w:b/>
          <w:bCs/>
          <w:sz w:val="10"/>
          <w:szCs w:val="10"/>
          <w:lang w:val="uk-UA"/>
        </w:rPr>
      </w:pPr>
    </w:p>
    <w:p w:rsidR="00FF78EE" w:rsidRDefault="00FF78EE" w:rsidP="00FF78E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Вивчення нового матеріалу</w:t>
      </w:r>
    </w:p>
    <w:p w:rsidR="00FF78EE" w:rsidRDefault="00FF78EE" w:rsidP="00FF7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Чотирикутники</w:t>
      </w: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FF78EE" w:rsidTr="00FF78EE">
        <w:trPr>
          <w:trHeight w:val="174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 чотирикутника</w:t>
            </w:r>
          </w:p>
          <w:p w:rsidR="00FF78EE" w:rsidRDefault="00FF78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Чотирикутником  </w:t>
            </w:r>
            <w:r>
              <w:rPr>
                <w:sz w:val="28"/>
                <w:szCs w:val="28"/>
                <w:lang w:val="uk-UA"/>
              </w:rPr>
              <w:t xml:space="preserve">називається  фігура,   що складається із чотирьох точок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(вершин </w:t>
            </w:r>
            <w:r>
              <w:rPr>
                <w:sz w:val="28"/>
                <w:szCs w:val="28"/>
                <w:lang w:val="uk-UA"/>
              </w:rPr>
              <w:t>чоти</w:t>
            </w:r>
            <w:r>
              <w:rPr>
                <w:sz w:val="28"/>
                <w:szCs w:val="28"/>
                <w:lang w:val="uk-UA"/>
              </w:rPr>
              <w:softHyphen/>
              <w:t xml:space="preserve">рикутника) і чотирьох відрізків, які послідовно сполучають ці точки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(сторін </w:t>
            </w:r>
            <w:r>
              <w:rPr>
                <w:sz w:val="28"/>
                <w:szCs w:val="28"/>
                <w:lang w:val="uk-UA"/>
              </w:rPr>
              <w:t>чотирикутника). При цьому ніякі три із цих точок не лежать на одній прямій, а відрізки, що сполучають їх, не перетинаються</w:t>
            </w:r>
          </w:p>
        </w:tc>
      </w:tr>
      <w:tr w:rsidR="00FF78EE" w:rsidTr="00FF78EE">
        <w:trPr>
          <w:trHeight w:val="174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Елементи </w:t>
            </w:r>
          </w:p>
          <w:p w:rsidR="00FF78EE" w:rsidRDefault="00FF78EE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чоти</w:t>
            </w:r>
            <w:r>
              <w:rPr>
                <w:sz w:val="28"/>
                <w:szCs w:val="28"/>
                <w:lang w:val="uk-UA"/>
              </w:rPr>
              <w:softHyphen/>
              <w:t>рикутника</w:t>
            </w:r>
          </w:p>
          <w:p w:rsidR="00FF78EE" w:rsidRDefault="00FF78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638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М </w:t>
            </w:r>
            <w:r>
              <w:rPr>
                <w:iCs/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N </w:t>
            </w:r>
            <w:r>
              <w:rPr>
                <w:iCs/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F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К; К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М 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сусідні вершини; М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F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К 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протилежні вершини;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і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NF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NF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FK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FK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KM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KM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— су</w:t>
            </w:r>
            <w:r>
              <w:rPr>
                <w:i/>
                <w:iCs/>
                <w:sz w:val="28"/>
                <w:szCs w:val="28"/>
                <w:lang w:val="uk-UA"/>
              </w:rPr>
              <w:softHyphen/>
              <w:t>сідні сторони;</w:t>
            </w:r>
          </w:p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FK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NF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МК 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протилежні сторони; </w:t>
            </w:r>
            <w:r>
              <w:rPr>
                <w:i/>
                <w:iCs/>
                <w:sz w:val="28"/>
                <w:szCs w:val="28"/>
                <w:lang w:val="en-US"/>
              </w:rPr>
              <w:t>MF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NK</w:t>
            </w:r>
            <w:r w:rsidRPr="00FF78E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i/>
                <w:iCs/>
                <w:sz w:val="28"/>
                <w:szCs w:val="28"/>
                <w:lang w:val="uk-UA"/>
              </w:rPr>
              <w:t>діагоналі</w:t>
            </w:r>
          </w:p>
        </w:tc>
      </w:tr>
      <w:tr w:rsidR="00FF78EE" w:rsidTr="00FF78EE">
        <w:trPr>
          <w:trHeight w:val="8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Позначення чотирикут</w:t>
            </w:r>
            <w:r>
              <w:rPr>
                <w:sz w:val="28"/>
                <w:szCs w:val="28"/>
                <w:lang w:val="uk-UA"/>
              </w:rPr>
              <w:softHyphen/>
              <w:t>ника</w:t>
            </w:r>
          </w:p>
          <w:p w:rsidR="00FF78EE" w:rsidRDefault="00FF78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28675" cy="771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Для позначення чотирикутника всі його вершини необхідно назвати послідовно, по одному разу кожну вершину. Наприклад, даний чоти</w:t>
            </w:r>
            <w:r>
              <w:rPr>
                <w:sz w:val="28"/>
                <w:szCs w:val="28"/>
                <w:lang w:val="uk-UA"/>
              </w:rPr>
              <w:softHyphen/>
              <w:t xml:space="preserve">рикутник можна назвати </w:t>
            </w:r>
            <w:r>
              <w:rPr>
                <w:i/>
                <w:iCs/>
                <w:sz w:val="28"/>
                <w:szCs w:val="28"/>
                <w:lang w:val="en-US"/>
              </w:rPr>
              <w:t>ABCD, BCDA, CDAB, DABC</w:t>
            </w:r>
          </w:p>
        </w:tc>
      </w:tr>
      <w:tr w:rsidR="00FF78EE" w:rsidTr="00FF78EE">
        <w:trPr>
          <w:trHeight w:val="20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 Опуклий і неопуклий чотирикутник</w:t>
            </w:r>
          </w:p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Чотирикутник називається </w:t>
            </w:r>
            <w:r>
              <w:rPr>
                <w:i/>
                <w:iCs/>
                <w:sz w:val="28"/>
                <w:szCs w:val="28"/>
                <w:lang w:val="uk-UA"/>
              </w:rPr>
              <w:t>опук</w:t>
            </w:r>
            <w:r>
              <w:rPr>
                <w:i/>
                <w:iCs/>
                <w:sz w:val="28"/>
                <w:szCs w:val="28"/>
                <w:lang w:val="uk-UA"/>
              </w:rPr>
              <w:softHyphen/>
              <w:t xml:space="preserve">лим, </w:t>
            </w:r>
            <w:r>
              <w:rPr>
                <w:sz w:val="28"/>
                <w:szCs w:val="28"/>
                <w:lang w:val="uk-UA"/>
              </w:rPr>
              <w:t>якщо він лежить в одній півплощині (разом із прямою, що її обмежує) відносно будь-якої прямої, що містить сторону цьо</w:t>
            </w:r>
            <w:r>
              <w:rPr>
                <w:sz w:val="28"/>
                <w:szCs w:val="28"/>
                <w:lang w:val="uk-UA"/>
              </w:rPr>
              <w:softHyphen/>
              <w:t xml:space="preserve">го чотирикутника. Чотирикутник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LPQR </w:t>
            </w:r>
            <w:r>
              <w:rPr>
                <w:sz w:val="28"/>
                <w:szCs w:val="28"/>
                <w:lang w:val="uk-UA"/>
              </w:rPr>
              <w:t xml:space="preserve">— опуклий. Чотирикутник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ABCD </w:t>
            </w:r>
            <w:r>
              <w:rPr>
                <w:sz w:val="28"/>
                <w:szCs w:val="28"/>
                <w:lang w:val="uk-UA"/>
              </w:rPr>
              <w:t xml:space="preserve">— </w:t>
            </w:r>
            <w:r>
              <w:rPr>
                <w:i/>
                <w:iCs/>
                <w:sz w:val="28"/>
                <w:szCs w:val="28"/>
                <w:lang w:val="uk-UA"/>
              </w:rPr>
              <w:t>неопуклий</w:t>
            </w:r>
          </w:p>
        </w:tc>
      </w:tr>
      <w:tr w:rsidR="00FF78EE" w:rsidTr="00FF78EE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5. Означення </w:t>
            </w:r>
            <w:proofErr w:type="spellStart"/>
            <w:r>
              <w:rPr>
                <w:sz w:val="28"/>
                <w:szCs w:val="28"/>
                <w:lang w:val="uk-UA"/>
              </w:rPr>
              <w:t>дельтоїда</w:t>
            </w:r>
            <w:proofErr w:type="spellEnd"/>
          </w:p>
          <w:p w:rsidR="00FF78EE" w:rsidRDefault="00FF78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Чотирикутник називається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дельтоїдом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якщо дві його суміжні сторо</w:t>
            </w:r>
            <w:r>
              <w:rPr>
                <w:sz w:val="28"/>
                <w:szCs w:val="28"/>
                <w:lang w:val="uk-UA"/>
              </w:rPr>
              <w:softHyphen/>
              <w:t>ни є рівними між собою та дві інші теж є рівними між собою</w:t>
            </w:r>
          </w:p>
        </w:tc>
      </w:tr>
      <w:tr w:rsidR="00FF78EE" w:rsidRPr="007734F5" w:rsidTr="00FF78EE">
        <w:trPr>
          <w:trHeight w:val="15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Периметр чотирикутника</w:t>
            </w:r>
          </w:p>
          <w:p w:rsidR="00FF78EE" w:rsidRDefault="00FF78EE" w:rsidP="00F2078E">
            <w:pPr>
              <w:ind w:right="2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78EE" w:rsidRDefault="00FF78E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Периметр </w:t>
            </w:r>
            <w:r>
              <w:rPr>
                <w:sz w:val="28"/>
                <w:szCs w:val="28"/>
                <w:lang w:val="uk-UA"/>
              </w:rPr>
              <w:t>чотирикутни</w:t>
            </w:r>
            <w:r>
              <w:rPr>
                <w:sz w:val="28"/>
                <w:szCs w:val="28"/>
                <w:lang w:val="uk-UA"/>
              </w:rPr>
              <w:softHyphen/>
              <w:t>ка — сума довжин його сторін:</w:t>
            </w:r>
          </w:p>
          <w:p w:rsidR="00FF78EE" w:rsidRDefault="00FF78E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P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= AB + BC + CD + AD</w:t>
            </w:r>
          </w:p>
        </w:tc>
      </w:tr>
    </w:tbl>
    <w:p w:rsidR="00FF78EE" w:rsidRDefault="00FF78EE" w:rsidP="00FF78EE">
      <w:pPr>
        <w:rPr>
          <w:sz w:val="16"/>
          <w:szCs w:val="16"/>
          <w:lang w:val="uk-UA"/>
        </w:rPr>
      </w:pPr>
    </w:p>
    <w:p w:rsidR="00FF78EE" w:rsidRDefault="00FF78EE" w:rsidP="00FF78E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Первинне закріплення нових знань учнів</w:t>
      </w:r>
    </w:p>
    <w:p w:rsidR="00FF78EE" w:rsidRDefault="00FF78EE" w:rsidP="00FF78EE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Виконання усних вправ</w:t>
      </w:r>
    </w:p>
    <w:p w:rsidR="00FF78EE" w:rsidRPr="002A2E58" w:rsidRDefault="002A2E58" w:rsidP="002A2E58">
      <w:pPr>
        <w:numPr>
          <w:ilvl w:val="0"/>
          <w:numId w:val="3"/>
        </w:numPr>
        <w:ind w:right="-80"/>
        <w:rPr>
          <w:sz w:val="28"/>
          <w:szCs w:val="28"/>
        </w:rPr>
      </w:pPr>
      <w:r>
        <w:rPr>
          <w:sz w:val="28"/>
          <w:szCs w:val="28"/>
          <w:lang w:val="uk-UA"/>
        </w:rPr>
        <w:t>№1</w:t>
      </w:r>
    </w:p>
    <w:p w:rsidR="00FF78EE" w:rsidRDefault="00FF78EE" w:rsidP="00FF78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інші фігури не є чотирикутниками? </w:t>
      </w:r>
    </w:p>
    <w:p w:rsidR="00FF78EE" w:rsidRDefault="00F2078E" w:rsidP="00FF78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</w:t>
      </w:r>
    </w:p>
    <w:p w:rsidR="00FF78EE" w:rsidRDefault="00FF78EE" w:rsidP="00FF78EE">
      <w:pPr>
        <w:jc w:val="center"/>
        <w:rPr>
          <w:sz w:val="28"/>
          <w:szCs w:val="28"/>
        </w:rPr>
      </w:pPr>
    </w:p>
    <w:p w:rsidR="00FF78EE" w:rsidRDefault="00FF78EE" w:rsidP="00FF78EE">
      <w:pPr>
        <w:ind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Виконання письмових вправ</w:t>
      </w:r>
    </w:p>
    <w:p w:rsidR="00F2078E" w:rsidRPr="00F2078E" w:rsidRDefault="00F2078E" w:rsidP="00D018CE">
      <w:pPr>
        <w:pStyle w:val="a3"/>
        <w:numPr>
          <w:ilvl w:val="3"/>
          <w:numId w:val="3"/>
        </w:numPr>
        <w:tabs>
          <w:tab w:val="clear" w:pos="2880"/>
        </w:tabs>
        <w:ind w:left="709" w:hanging="283"/>
        <w:rPr>
          <w:sz w:val="28"/>
          <w:szCs w:val="28"/>
        </w:rPr>
      </w:pPr>
      <w:r>
        <w:rPr>
          <w:sz w:val="28"/>
          <w:szCs w:val="28"/>
          <w:lang w:val="uk-UA"/>
        </w:rPr>
        <w:t>№4</w:t>
      </w:r>
    </w:p>
    <w:p w:rsidR="00F2078E" w:rsidRDefault="00FF78EE" w:rsidP="00D018CE">
      <w:pPr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bdr w:val="single" w:sz="4" w:space="0" w:color="auto" w:frame="1"/>
          <w:lang w:val="uk-UA"/>
        </w:rPr>
        <w:t xml:space="preserve"> </w:t>
      </w:r>
      <w:r>
        <w:rPr>
          <w:b/>
          <w:sz w:val="28"/>
          <w:szCs w:val="28"/>
          <w:bdr w:val="single" w:sz="4" w:space="0" w:color="auto" w:frame="1"/>
          <w:lang w:val="uk-UA"/>
        </w:rPr>
        <w:t>С</w:t>
      </w:r>
      <w:r>
        <w:rPr>
          <w:sz w:val="28"/>
          <w:szCs w:val="28"/>
          <w:bdr w:val="single" w:sz="4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2078E">
        <w:rPr>
          <w:sz w:val="28"/>
          <w:szCs w:val="28"/>
          <w:lang w:val="uk-UA"/>
        </w:rPr>
        <w:t>2. №9</w:t>
      </w:r>
    </w:p>
    <w:p w:rsidR="00F2078E" w:rsidRDefault="00F2078E" w:rsidP="00D018CE">
      <w:pPr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3.№14</w:t>
      </w:r>
    </w:p>
    <w:p w:rsidR="00FF78EE" w:rsidRDefault="00FF78EE" w:rsidP="00D018CE">
      <w:pPr>
        <w:ind w:left="709" w:hanging="283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bdr w:val="single" w:sz="4" w:space="0" w:color="auto" w:frame="1"/>
          <w:lang w:val="uk-UA"/>
        </w:rPr>
        <w:t xml:space="preserve">Д </w:t>
      </w:r>
      <w:r>
        <w:rPr>
          <w:b/>
          <w:bCs/>
          <w:sz w:val="28"/>
          <w:szCs w:val="28"/>
          <w:lang w:val="uk-UA"/>
        </w:rPr>
        <w:t xml:space="preserve"> </w:t>
      </w:r>
      <w:r w:rsidR="00F2078E" w:rsidRPr="00F2078E">
        <w:rPr>
          <w:bCs/>
          <w:sz w:val="28"/>
          <w:szCs w:val="28"/>
          <w:lang w:val="uk-UA"/>
        </w:rPr>
        <w:t>4. №16</w:t>
      </w:r>
    </w:p>
    <w:p w:rsidR="00FF78EE" w:rsidRDefault="00FF78EE" w:rsidP="00D018CE">
      <w:pPr>
        <w:ind w:left="709" w:hanging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018CE" w:rsidRDefault="00FF78EE" w:rsidP="00D018CE">
      <w:pPr>
        <w:ind w:left="709" w:hanging="283"/>
        <w:rPr>
          <w:sz w:val="28"/>
          <w:szCs w:val="28"/>
          <w:lang w:val="uk-UA"/>
        </w:rPr>
      </w:pPr>
      <w:r>
        <w:rPr>
          <w:b/>
          <w:sz w:val="28"/>
          <w:szCs w:val="28"/>
          <w:bdr w:val="single" w:sz="4" w:space="0" w:color="auto" w:frame="1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 </w:t>
      </w:r>
      <w:r w:rsidR="00D018CE">
        <w:rPr>
          <w:sz w:val="28"/>
          <w:szCs w:val="28"/>
          <w:lang w:val="uk-UA"/>
        </w:rPr>
        <w:t>5. №25</w:t>
      </w:r>
    </w:p>
    <w:p w:rsidR="00FF78EE" w:rsidRPr="00D018CE" w:rsidRDefault="00D018CE" w:rsidP="00D018CE">
      <w:pPr>
        <w:pStyle w:val="a3"/>
        <w:numPr>
          <w:ilvl w:val="0"/>
          <w:numId w:val="6"/>
        </w:numPr>
        <w:ind w:left="709" w:hanging="283"/>
        <w:rPr>
          <w:sz w:val="28"/>
          <w:szCs w:val="28"/>
          <w:lang w:val="uk-UA"/>
        </w:rPr>
      </w:pPr>
      <w:r w:rsidRPr="00D018CE">
        <w:rPr>
          <w:bCs/>
          <w:sz w:val="28"/>
          <w:szCs w:val="28"/>
          <w:lang w:val="uk-UA"/>
        </w:rPr>
        <w:t>№26</w:t>
      </w:r>
    </w:p>
    <w:p w:rsidR="00FF78EE" w:rsidRDefault="00FF78EE" w:rsidP="00D018CE">
      <w:pPr>
        <w:ind w:left="709" w:hanging="283"/>
        <w:rPr>
          <w:sz w:val="16"/>
          <w:szCs w:val="16"/>
          <w:lang w:val="uk-UA"/>
        </w:rPr>
      </w:pPr>
    </w:p>
    <w:p w:rsidR="00FF78EE" w:rsidRPr="00D018CE" w:rsidRDefault="00FF78EE" w:rsidP="00FF78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Підбиття підсумків уроку</w:t>
      </w:r>
    </w:p>
    <w:p w:rsidR="00FF78EE" w:rsidRPr="00D018CE" w:rsidRDefault="00FF78EE" w:rsidP="00FF78EE">
      <w:pPr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Питання класу</w:t>
      </w:r>
    </w:p>
    <w:p w:rsidR="00FF78EE" w:rsidRDefault="00FF78EE" w:rsidP="00FF78EE">
      <w:pPr>
        <w:numPr>
          <w:ilvl w:val="0"/>
          <w:numId w:val="4"/>
        </w:numPr>
        <w:tabs>
          <w:tab w:val="clear" w:pos="511"/>
          <w:tab w:val="num" w:pos="900"/>
        </w:tabs>
        <w:ind w:left="900" w:hanging="3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чотири умови задовольняє геометрична фігура, якщо вона є чотирикутником? (Геометрична фігура складається із чотирьох точок і чотирьох відрізків; ніякі три із цих точок не лежать на одній прямій; відрізки послідовно сполучають дані точки; ці відрізки не перетинаються.)</w:t>
      </w:r>
    </w:p>
    <w:p w:rsidR="00FF78EE" w:rsidRDefault="00FF78EE" w:rsidP="00FF78EE">
      <w:pPr>
        <w:rPr>
          <w:b/>
          <w:bCs/>
          <w:sz w:val="16"/>
          <w:szCs w:val="16"/>
          <w:lang w:val="uk-UA"/>
        </w:rPr>
      </w:pPr>
    </w:p>
    <w:p w:rsidR="00FF78EE" w:rsidRDefault="00FF78EE" w:rsidP="00FF7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D018CE" w:rsidRDefault="00D018CE" w:rsidP="00FF78E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§</w:t>
      </w:r>
      <w:r w:rsidR="00E55BA0">
        <w:rPr>
          <w:b/>
          <w:bCs/>
          <w:sz w:val="28"/>
          <w:szCs w:val="28"/>
          <w:lang w:val="uk-UA"/>
        </w:rPr>
        <w:t>1, питання 1-6, №3(п), 10(с), 13(с), 24(в)</w:t>
      </w:r>
    </w:p>
    <w:p w:rsidR="006B22FE" w:rsidRPr="00FF78EE" w:rsidRDefault="00D018CE" w:rsidP="00E55BA0">
      <w:pPr>
        <w:ind w:left="900" w:hanging="900"/>
        <w:rPr>
          <w:lang w:val="uk-UA"/>
        </w:rPr>
      </w:pPr>
      <w:r>
        <w:rPr>
          <w:b/>
          <w:sz w:val="28"/>
          <w:szCs w:val="28"/>
          <w:bdr w:val="single" w:sz="4" w:space="0" w:color="auto" w:frame="1"/>
          <w:lang w:val="uk-UA"/>
        </w:rPr>
        <w:t xml:space="preserve"> </w:t>
      </w:r>
    </w:p>
    <w:sectPr w:rsidR="006B22FE" w:rsidRPr="00FF78EE" w:rsidSect="00D018C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29E"/>
    <w:multiLevelType w:val="hybridMultilevel"/>
    <w:tmpl w:val="C83C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2CD2"/>
    <w:multiLevelType w:val="hybridMultilevel"/>
    <w:tmpl w:val="1602AB12"/>
    <w:lvl w:ilvl="0" w:tplc="2AA682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50FD"/>
    <w:multiLevelType w:val="hybridMultilevel"/>
    <w:tmpl w:val="8E5C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635A4"/>
    <w:multiLevelType w:val="hybridMultilevel"/>
    <w:tmpl w:val="0C103DB8"/>
    <w:lvl w:ilvl="0" w:tplc="96AE074A">
      <w:start w:val="1"/>
      <w:numFmt w:val="bullet"/>
      <w:lvlText w:val=""/>
      <w:lvlJc w:val="left"/>
      <w:pPr>
        <w:tabs>
          <w:tab w:val="num" w:pos="511"/>
        </w:tabs>
        <w:ind w:left="-283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41BE"/>
    <w:multiLevelType w:val="hybridMultilevel"/>
    <w:tmpl w:val="963A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F2C4B"/>
    <w:multiLevelType w:val="hybridMultilevel"/>
    <w:tmpl w:val="D854ACB0"/>
    <w:lvl w:ilvl="0" w:tplc="547E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4"/>
    <w:rsid w:val="00293EE0"/>
    <w:rsid w:val="002A2E58"/>
    <w:rsid w:val="006B22FE"/>
    <w:rsid w:val="00763214"/>
    <w:rsid w:val="007734F5"/>
    <w:rsid w:val="00D018CE"/>
    <w:rsid w:val="00E55BA0"/>
    <w:rsid w:val="00F2078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466B"/>
  <w15:chartTrackingRefBased/>
  <w15:docId w15:val="{4FF1A016-24F6-44BF-A912-7E1AF12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E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2018-09-03T18:53:00Z</cp:lastPrinted>
  <dcterms:created xsi:type="dcterms:W3CDTF">2018-09-03T17:49:00Z</dcterms:created>
  <dcterms:modified xsi:type="dcterms:W3CDTF">2019-07-14T04:53:00Z</dcterms:modified>
</cp:coreProperties>
</file>