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82" w:rsidRPr="00FE3B56" w:rsidRDefault="00937F82" w:rsidP="00945BE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945BEE">
        <w:rPr>
          <w:b/>
          <w:bCs/>
          <w:sz w:val="28"/>
          <w:szCs w:val="28"/>
          <w:lang w:val="uk-UA"/>
        </w:rPr>
        <w:t>в темі № 3</w:t>
      </w:r>
    </w:p>
    <w:p w:rsidR="00937F82" w:rsidRDefault="00937F82" w:rsidP="00FE3B56">
      <w:pPr>
        <w:ind w:left="900" w:hanging="900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 w:rsidR="00FE3B56">
        <w:rPr>
          <w:rFonts w:eastAsia="Calibri"/>
          <w:sz w:val="28"/>
          <w:szCs w:val="28"/>
          <w:lang w:val="uk-UA"/>
        </w:rPr>
        <w:t>Степінь з цілим показником. Квадратні корені</w:t>
      </w:r>
    </w:p>
    <w:p w:rsidR="00937F82" w:rsidRDefault="00937F82" w:rsidP="00937F82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повторити, систематизувати та узагальнити знання і способи дій, які опан</w:t>
      </w:r>
      <w:r w:rsidR="00FE3B56">
        <w:rPr>
          <w:sz w:val="28"/>
          <w:szCs w:val="28"/>
          <w:lang w:val="uk-UA"/>
        </w:rPr>
        <w:t>ували учні під час вивчення тем</w:t>
      </w:r>
      <w:r>
        <w:rPr>
          <w:sz w:val="28"/>
          <w:szCs w:val="28"/>
          <w:lang w:val="uk-UA"/>
        </w:rPr>
        <w:t xml:space="preserve"> «Степін</w:t>
      </w:r>
      <w:r w:rsidR="00FE3B56">
        <w:rPr>
          <w:sz w:val="28"/>
          <w:szCs w:val="28"/>
          <w:lang w:val="uk-UA"/>
        </w:rPr>
        <w:t>ь з цілим від'єм</w:t>
      </w:r>
      <w:r w:rsidR="00FE3B56">
        <w:rPr>
          <w:sz w:val="28"/>
          <w:szCs w:val="28"/>
          <w:lang w:val="uk-UA"/>
        </w:rPr>
        <w:softHyphen/>
        <w:t>ним показником», «Квадратні корені</w:t>
      </w:r>
      <w:r>
        <w:rPr>
          <w:sz w:val="28"/>
          <w:szCs w:val="28"/>
          <w:lang w:val="uk-UA"/>
        </w:rPr>
        <w:t>».</w:t>
      </w:r>
    </w:p>
    <w:p w:rsidR="00937F82" w:rsidRDefault="00937F82" w:rsidP="00937F8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систематизація та узагальнення знань і вмінь.</w:t>
      </w:r>
    </w:p>
    <w:p w:rsidR="00937F82" w:rsidRDefault="00937F82" w:rsidP="00937F8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опорні конспекти.</w:t>
      </w:r>
    </w:p>
    <w:p w:rsidR="00937F82" w:rsidRDefault="00937F82" w:rsidP="00937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37F82" w:rsidRDefault="00937F82" w:rsidP="00937F8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стан</w:t>
      </w:r>
    </w:p>
    <w:p w:rsidR="00937F82" w:rsidRDefault="00937F82" w:rsidP="00937F82">
      <w:pPr>
        <w:rPr>
          <w:b/>
          <w:bCs/>
          <w:sz w:val="16"/>
          <w:szCs w:val="16"/>
          <w:lang w:val="uk-UA"/>
        </w:rPr>
      </w:pPr>
    </w:p>
    <w:p w:rsidR="00937F82" w:rsidRDefault="00937F82" w:rsidP="00937F8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0C7217" w:rsidRDefault="000C7217" w:rsidP="000C7217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№494(1)</w:t>
      </w:r>
    </w:p>
    <w:p w:rsidR="000C7217" w:rsidRPr="000C7217" w:rsidRDefault="000C7217" w:rsidP="000C7217">
      <w:pPr>
        <w:ind w:left="360"/>
        <w:jc w:val="both"/>
        <w:rPr>
          <w:sz w:val="28"/>
          <w:szCs w:val="28"/>
          <w:lang w:val="uk-UA"/>
        </w:rPr>
      </w:pPr>
      <w:r w:rsidRPr="000C7217">
        <w:rPr>
          <w:sz w:val="28"/>
          <w:szCs w:val="28"/>
          <w:lang w:val="uk-UA"/>
        </w:rPr>
        <w:t>Побудувати графік функції</w:t>
      </w:r>
    </w:p>
    <w:p w:rsidR="000C7217" w:rsidRDefault="000C7217" w:rsidP="000C7217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C7217">
        <w:rPr>
          <w:b/>
          <w:noProof/>
          <w:sz w:val="28"/>
          <w:szCs w:val="28"/>
        </w:rPr>
        <w:drawing>
          <wp:inline distT="0" distB="0" distL="0" distR="0">
            <wp:extent cx="97155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17" w:rsidRDefault="000C7217" w:rsidP="000C7217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№725(1)</w:t>
      </w:r>
    </w:p>
    <w:p w:rsidR="000C7217" w:rsidRDefault="000C7217" w:rsidP="000C7217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№771(1)</w:t>
      </w:r>
    </w:p>
    <w:p w:rsidR="000C7217" w:rsidRPr="000C7217" w:rsidRDefault="000C7217" w:rsidP="000C721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Побудувати графік функції</w:t>
      </w:r>
    </w:p>
    <w:p w:rsidR="000C7217" w:rsidRPr="000C7217" w:rsidRDefault="000C7217" w:rsidP="00937F82">
      <w:pPr>
        <w:rPr>
          <w:sz w:val="28"/>
          <w:szCs w:val="28"/>
          <w:lang w:val="uk-UA"/>
        </w:rPr>
      </w:pPr>
      <w:r w:rsidRPr="000C7217">
        <w:rPr>
          <w:noProof/>
          <w:sz w:val="28"/>
          <w:szCs w:val="28"/>
        </w:rPr>
        <w:drawing>
          <wp:inline distT="0" distB="0" distL="0" distR="0">
            <wp:extent cx="14097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82" w:rsidRDefault="00937F82" w:rsidP="00937F82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мети і завдань уроку, мотивація навчальної діяльності учнів</w:t>
      </w:r>
    </w:p>
    <w:p w:rsidR="00937F82" w:rsidRPr="000C7217" w:rsidRDefault="00937F82" w:rsidP="00FE3B56">
      <w:pPr>
        <w:ind w:left="900"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Повторення, узагальнення та систе</w:t>
      </w:r>
      <w:r>
        <w:rPr>
          <w:sz w:val="28"/>
          <w:szCs w:val="28"/>
          <w:lang w:val="uk-UA"/>
        </w:rPr>
        <w:softHyphen/>
        <w:t>матизація знань та вмінь, наб</w:t>
      </w:r>
      <w:r w:rsidR="00FE3B56">
        <w:rPr>
          <w:sz w:val="28"/>
          <w:szCs w:val="28"/>
          <w:lang w:val="uk-UA"/>
        </w:rPr>
        <w:t>утих учнями в ході вивчення тем</w:t>
      </w:r>
      <w:r>
        <w:rPr>
          <w:sz w:val="28"/>
          <w:szCs w:val="28"/>
          <w:lang w:val="uk-UA"/>
        </w:rPr>
        <w:t xml:space="preserve">  </w:t>
      </w:r>
      <w:r w:rsidR="00FE3B56">
        <w:rPr>
          <w:sz w:val="28"/>
          <w:szCs w:val="28"/>
          <w:lang w:val="uk-UA"/>
        </w:rPr>
        <w:t>«Степінь з цілим від'єм</w:t>
      </w:r>
      <w:r w:rsidR="00FE3B56">
        <w:rPr>
          <w:sz w:val="28"/>
          <w:szCs w:val="28"/>
          <w:lang w:val="uk-UA"/>
        </w:rPr>
        <w:softHyphen/>
        <w:t xml:space="preserve">ним показником», «Квадратні корені». </w:t>
      </w:r>
      <w:r>
        <w:rPr>
          <w:sz w:val="28"/>
          <w:szCs w:val="28"/>
          <w:lang w:val="uk-UA"/>
        </w:rPr>
        <w:t>Таке формулювання мети створює відповідну мотивацію діяльності учнів.</w:t>
      </w:r>
    </w:p>
    <w:p w:rsidR="00937F82" w:rsidRDefault="00937F82" w:rsidP="00937F82">
      <w:pPr>
        <w:rPr>
          <w:b/>
          <w:bCs/>
          <w:sz w:val="16"/>
          <w:szCs w:val="16"/>
          <w:lang w:val="uk-UA"/>
        </w:rPr>
      </w:pPr>
    </w:p>
    <w:p w:rsidR="00937F82" w:rsidRDefault="00937F82" w:rsidP="00937F8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Повторення та систематизація знань</w:t>
      </w:r>
    </w:p>
    <w:p w:rsidR="00937F82" w:rsidRDefault="00937F82" w:rsidP="00937F8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937F82" w:rsidRDefault="00937F82" w:rsidP="00937F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означення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від'ємним показником.</w:t>
      </w:r>
    </w:p>
    <w:p w:rsidR="00937F82" w:rsidRDefault="00937F82" w:rsidP="00937F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властивості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показником.</w:t>
      </w:r>
    </w:p>
    <w:p w:rsidR="00937F82" w:rsidRDefault="00937F82" w:rsidP="00937F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 справедливість формули </w:t>
      </w:r>
      <w:r>
        <w:rPr>
          <w:position w:val="-28"/>
          <w:sz w:val="28"/>
          <w:szCs w:val="28"/>
          <w:lang w:val="uk-UA"/>
        </w:rPr>
        <w:object w:dxaOrig="16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3.5pt" o:ole="">
            <v:imagedata r:id="rId7" o:title=""/>
          </v:shape>
          <o:OLEObject Type="Embed" ProgID="Equation.3" ShapeID="_x0000_i1025" DrawAspect="Content" ObjectID="_1623686334" r:id="rId8"/>
        </w:object>
      </w:r>
      <w:r>
        <w:rPr>
          <w:sz w:val="28"/>
          <w:szCs w:val="28"/>
          <w:lang w:val="uk-UA"/>
        </w:rPr>
        <w:t xml:space="preserve">при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≠ 0;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≠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937F82" w:rsidRDefault="00937F82" w:rsidP="00937F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означення стандартного вигляду числа.</w:t>
      </w:r>
    </w:p>
    <w:p w:rsidR="00937F82" w:rsidRDefault="00937F82" w:rsidP="00937F8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порядком числа?</w:t>
      </w:r>
    </w:p>
    <w:p w:rsidR="00FE3B56" w:rsidRPr="008E701D" w:rsidRDefault="00FE3B56" w:rsidP="008E70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Виконайте дії: </w:t>
      </w:r>
      <w:r>
        <w:rPr>
          <w:position w:val="-8"/>
          <w:sz w:val="28"/>
          <w:szCs w:val="28"/>
          <w:lang w:val="uk-UA"/>
        </w:rPr>
        <w:object w:dxaOrig="1440" w:dyaOrig="435">
          <v:shape id="_x0000_i1026" type="#_x0000_t75" style="width:1in;height:21.75pt" o:ole="">
            <v:imagedata r:id="rId9" o:title=""/>
          </v:shape>
          <o:OLEObject Type="Embed" ProgID="Equation.3" ShapeID="_x0000_i1026" DrawAspect="Content" ObjectID="_1623686335" r:id="rId1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0"/>
          <w:sz w:val="28"/>
          <w:szCs w:val="28"/>
          <w:lang w:val="uk-UA"/>
        </w:rPr>
        <w:object w:dxaOrig="1725" w:dyaOrig="435">
          <v:shape id="_x0000_i1027" type="#_x0000_t75" style="width:86.25pt;height:21.75pt" o:ole="">
            <v:imagedata r:id="rId11" o:title=""/>
          </v:shape>
          <o:OLEObject Type="Embed" ProgID="Equation.3" ShapeID="_x0000_i1027" DrawAspect="Content" ObjectID="_1623686336" r:id="rId12"/>
        </w:object>
      </w:r>
      <w:r w:rsidR="008E701D">
        <w:rPr>
          <w:sz w:val="28"/>
          <w:szCs w:val="28"/>
          <w:lang w:val="uk-UA"/>
        </w:rPr>
        <w:t xml:space="preserve">;  </w:t>
      </w:r>
      <w:r w:rsidR="008E701D">
        <w:rPr>
          <w:position w:val="-10"/>
          <w:sz w:val="28"/>
          <w:szCs w:val="28"/>
          <w:lang w:val="uk-UA"/>
        </w:rPr>
        <w:object w:dxaOrig="680" w:dyaOrig="440">
          <v:shape id="_x0000_i1028" type="#_x0000_t75" style="width:33.75pt;height:21.75pt" o:ole="">
            <v:imagedata r:id="rId13" o:title=""/>
          </v:shape>
          <o:OLEObject Type="Embed" ProgID="Equation.3" ShapeID="_x0000_i1028" DrawAspect="Content" ObjectID="_1623686337" r:id="rId14"/>
        </w:object>
      </w:r>
      <w:r w:rsidR="008E701D">
        <w:rPr>
          <w:sz w:val="28"/>
          <w:szCs w:val="28"/>
          <w:lang w:val="uk-UA"/>
        </w:rPr>
        <w:t xml:space="preserve">; </w:t>
      </w:r>
      <w:r w:rsidR="008E701D">
        <w:rPr>
          <w:position w:val="-26"/>
          <w:sz w:val="28"/>
          <w:szCs w:val="28"/>
          <w:lang w:val="uk-UA"/>
        </w:rPr>
        <w:object w:dxaOrig="620" w:dyaOrig="700">
          <v:shape id="_x0000_i1029" type="#_x0000_t75" style="width:30.75pt;height:35.25pt" o:ole="">
            <v:imagedata r:id="rId15" o:title=""/>
          </v:shape>
          <o:OLEObject Type="Embed" ProgID="Equation.3" ShapeID="_x0000_i1029" DrawAspect="Content" ObjectID="_1623686338" r:id="rId16"/>
        </w:object>
      </w:r>
      <w:r w:rsidR="008E701D">
        <w:rPr>
          <w:sz w:val="28"/>
          <w:szCs w:val="28"/>
          <w:lang w:val="uk-UA"/>
        </w:rPr>
        <w:t>; 2</w:t>
      </w:r>
      <w:r w:rsidR="008E701D">
        <w:rPr>
          <w:sz w:val="28"/>
          <w:szCs w:val="28"/>
          <w:vertAlign w:val="superscript"/>
          <w:lang w:val="uk-UA"/>
        </w:rPr>
        <w:t>3</w:t>
      </w:r>
      <w:r w:rsidR="008E701D">
        <w:rPr>
          <w:sz w:val="28"/>
          <w:szCs w:val="28"/>
          <w:lang w:val="uk-UA"/>
        </w:rPr>
        <w:t>; 2</w:t>
      </w:r>
      <w:r w:rsidR="008E701D">
        <w:rPr>
          <w:sz w:val="28"/>
          <w:szCs w:val="28"/>
          <w:vertAlign w:val="superscript"/>
          <w:lang w:val="uk-UA"/>
        </w:rPr>
        <w:t>-3</w:t>
      </w:r>
      <w:r w:rsidR="008E701D">
        <w:rPr>
          <w:sz w:val="28"/>
          <w:szCs w:val="28"/>
          <w:lang w:val="uk-UA"/>
        </w:rPr>
        <w:t>; 5</w:t>
      </w:r>
      <w:r w:rsidR="008E701D">
        <w:rPr>
          <w:sz w:val="28"/>
          <w:szCs w:val="28"/>
          <w:vertAlign w:val="superscript"/>
          <w:lang w:val="uk-UA"/>
        </w:rPr>
        <w:t>2</w:t>
      </w:r>
      <w:r w:rsidR="008E701D">
        <w:rPr>
          <w:sz w:val="28"/>
          <w:szCs w:val="28"/>
          <w:lang w:val="uk-UA"/>
        </w:rPr>
        <w:t>; 5</w:t>
      </w:r>
      <w:r w:rsidR="008E701D">
        <w:rPr>
          <w:sz w:val="28"/>
          <w:szCs w:val="28"/>
          <w:vertAlign w:val="superscript"/>
          <w:lang w:val="uk-UA"/>
        </w:rPr>
        <w:t>-2</w:t>
      </w:r>
      <w:r w:rsidR="008E701D">
        <w:rPr>
          <w:sz w:val="28"/>
          <w:szCs w:val="28"/>
          <w:lang w:val="uk-UA"/>
        </w:rPr>
        <w:t>; 7</w:t>
      </w:r>
      <w:r w:rsidR="008E701D">
        <w:rPr>
          <w:sz w:val="28"/>
          <w:szCs w:val="28"/>
          <w:vertAlign w:val="superscript"/>
          <w:lang w:val="uk-UA"/>
        </w:rPr>
        <w:t>2</w:t>
      </w:r>
      <w:r w:rsidR="008E701D">
        <w:rPr>
          <w:sz w:val="28"/>
          <w:szCs w:val="28"/>
          <w:lang w:val="uk-UA"/>
        </w:rPr>
        <w:t>; 7</w:t>
      </w:r>
      <w:r w:rsidR="008E701D">
        <w:rPr>
          <w:sz w:val="28"/>
          <w:szCs w:val="28"/>
          <w:vertAlign w:val="superscript"/>
          <w:lang w:val="uk-UA"/>
        </w:rPr>
        <w:t>-2</w:t>
      </w:r>
      <w:r w:rsidR="008E701D">
        <w:rPr>
          <w:sz w:val="28"/>
          <w:szCs w:val="28"/>
          <w:lang w:val="uk-UA"/>
        </w:rPr>
        <w:t>; 5</w:t>
      </w:r>
      <w:r w:rsidR="008E701D">
        <w:rPr>
          <w:sz w:val="28"/>
          <w:szCs w:val="28"/>
          <w:vertAlign w:val="superscript"/>
          <w:lang w:val="uk-UA"/>
        </w:rPr>
        <w:t xml:space="preserve">-3 </w:t>
      </w:r>
      <w:r w:rsidR="008E701D">
        <w:rPr>
          <w:sz w:val="28"/>
          <w:szCs w:val="28"/>
          <w:lang w:val="uk-UA"/>
        </w:rPr>
        <w:t>: 5</w:t>
      </w:r>
      <w:r w:rsidR="008E701D">
        <w:rPr>
          <w:sz w:val="28"/>
          <w:szCs w:val="28"/>
          <w:vertAlign w:val="superscript"/>
          <w:lang w:val="uk-UA"/>
        </w:rPr>
        <w:t>2</w:t>
      </w:r>
    </w:p>
    <w:p w:rsidR="008E701D" w:rsidRDefault="008E701D" w:rsidP="008E701D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</w:t>
      </w:r>
    </w:p>
    <w:p w:rsidR="008E701D" w:rsidRPr="008E701D" w:rsidRDefault="008E701D" w:rsidP="008E701D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uk-UA"/>
        </w:rPr>
        <w:object w:dxaOrig="2010" w:dyaOrig="435">
          <v:shape id="_x0000_i1030" type="#_x0000_t75" style="width:100.5pt;height:21.75pt" o:ole="">
            <v:imagedata r:id="rId17" o:title=""/>
          </v:shape>
          <o:OLEObject Type="Embed" ProgID="Equation.3" ShapeID="_x0000_i1030" DrawAspect="Content" ObjectID="_1623686339" r:id="rId18"/>
        </w:object>
      </w:r>
      <w:r>
        <w:rPr>
          <w:sz w:val="28"/>
          <w:szCs w:val="28"/>
          <w:lang w:val="uk-UA"/>
        </w:rPr>
        <w:t>; б)</w:t>
      </w:r>
      <w:r>
        <w:rPr>
          <w:position w:val="-8"/>
          <w:sz w:val="28"/>
          <w:szCs w:val="28"/>
          <w:lang w:val="uk-UA"/>
        </w:rPr>
        <w:object w:dxaOrig="2010" w:dyaOrig="435">
          <v:shape id="_x0000_i1031" type="#_x0000_t75" style="width:100.5pt;height:21.75pt" o:ole="">
            <v:imagedata r:id="rId19" o:title=""/>
          </v:shape>
          <o:OLEObject Type="Embed" ProgID="Equation.3" ShapeID="_x0000_i1031" DrawAspect="Content" ObjectID="_1623686340" r:id="rId20"/>
        </w:object>
      </w:r>
      <w:r>
        <w:rPr>
          <w:sz w:val="28"/>
          <w:szCs w:val="28"/>
          <w:lang w:val="uk-UA"/>
        </w:rPr>
        <w:t xml:space="preserve">;  в) </w:t>
      </w:r>
      <w:r>
        <w:rPr>
          <w:position w:val="-8"/>
          <w:sz w:val="28"/>
          <w:szCs w:val="28"/>
          <w:lang w:val="uk-UA"/>
        </w:rPr>
        <w:object w:dxaOrig="2310" w:dyaOrig="435">
          <v:shape id="_x0000_i1032" type="#_x0000_t75" style="width:115.5pt;height:21.75pt" o:ole="">
            <v:imagedata r:id="rId21" o:title=""/>
          </v:shape>
          <o:OLEObject Type="Embed" ProgID="Equation.3" ShapeID="_x0000_i1032" DrawAspect="Content" ObjectID="_1623686341" r:id="rId22"/>
        </w:object>
      </w:r>
      <w:r>
        <w:rPr>
          <w:sz w:val="28"/>
          <w:szCs w:val="28"/>
          <w:lang w:val="uk-UA"/>
        </w:rPr>
        <w:t>; г)</w:t>
      </w:r>
      <w:r w:rsidRPr="008E701D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vertAlign w:val="superscript"/>
        </w:rPr>
        <w:t>-3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∙ 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vertAlign w:val="superscript"/>
        </w:rPr>
        <w:t>6</w:t>
      </w:r>
      <w:r>
        <w:rPr>
          <w:iCs/>
          <w:sz w:val="28"/>
          <w:szCs w:val="28"/>
          <w:lang w:val="uk-UA"/>
        </w:rPr>
        <w:t>; д) (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vertAlign w:val="superscript"/>
        </w:rPr>
        <w:t>-6</w:t>
      </w:r>
      <w:r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  <w:vertAlign w:val="superscript"/>
        </w:rPr>
        <w:t>-2</w:t>
      </w:r>
    </w:p>
    <w:p w:rsidR="00937F82" w:rsidRDefault="00937F82" w:rsidP="00937F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Подайте числа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основою 10:</w:t>
      </w:r>
    </w:p>
    <w:p w:rsidR="00937F82" w:rsidRDefault="00937F82" w:rsidP="008E70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10; 100; 1000; 0,1; 0,001; 0,01.</w:t>
      </w:r>
    </w:p>
    <w:p w:rsidR="00937F82" w:rsidRDefault="00937F82" w:rsidP="00937F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Подайте числа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основою 4:</w:t>
      </w:r>
    </w:p>
    <w:p w:rsidR="00937F82" w:rsidRDefault="00937F82" w:rsidP="00937F8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16, 1,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64</m:t>
            </m:r>
          </m:den>
        </m:f>
      </m:oMath>
      <w:r>
        <w:rPr>
          <w:sz w:val="28"/>
          <w:szCs w:val="28"/>
          <w:lang w:val="uk-UA"/>
        </w:rPr>
        <w:t>; 4</w:t>
      </w:r>
    </w:p>
    <w:p w:rsidR="00937F82" w:rsidRDefault="00937F82" w:rsidP="00937F8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Повторення та систематизація вмінь</w:t>
      </w:r>
    </w:p>
    <w:p w:rsidR="00937F82" w:rsidRDefault="002909A3" w:rsidP="00216338">
      <w:pPr>
        <w:pStyle w:val="a3"/>
        <w:numPr>
          <w:ilvl w:val="3"/>
          <w:numId w:val="1"/>
        </w:numPr>
        <w:tabs>
          <w:tab w:val="clear" w:pos="2880"/>
        </w:tabs>
        <w:ind w:left="142" w:firstLine="142"/>
        <w:jc w:val="both"/>
        <w:rPr>
          <w:b/>
          <w:sz w:val="28"/>
          <w:szCs w:val="28"/>
          <w:lang w:val="uk-UA"/>
        </w:rPr>
      </w:pPr>
      <w:r w:rsidRPr="00216338">
        <w:rPr>
          <w:sz w:val="28"/>
          <w:szCs w:val="28"/>
          <w:lang w:val="uk-UA"/>
        </w:rPr>
        <w:lastRenderedPageBreak/>
        <w:t xml:space="preserve">Подати у вигляді </w:t>
      </w:r>
      <w:proofErr w:type="spellStart"/>
      <w:r w:rsidRPr="00216338">
        <w:rPr>
          <w:sz w:val="28"/>
          <w:szCs w:val="28"/>
          <w:lang w:val="uk-UA"/>
        </w:rPr>
        <w:t>степеня</w:t>
      </w:r>
      <w:proofErr w:type="spellEnd"/>
      <w:r w:rsidRPr="00216338"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937F82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478</w:t>
      </w:r>
      <w:r w:rsidR="00216338">
        <w:rPr>
          <w:b/>
          <w:sz w:val="28"/>
          <w:szCs w:val="28"/>
          <w:lang w:val="uk-UA"/>
        </w:rPr>
        <w:t xml:space="preserve"> (</w:t>
      </w:r>
      <w:proofErr w:type="spellStart"/>
      <w:r w:rsidR="00216338">
        <w:rPr>
          <w:b/>
          <w:sz w:val="28"/>
          <w:szCs w:val="28"/>
          <w:lang w:val="uk-UA"/>
        </w:rPr>
        <w:t>стор</w:t>
      </w:r>
      <w:proofErr w:type="spellEnd"/>
      <w:r w:rsidR="00216338">
        <w:rPr>
          <w:b/>
          <w:sz w:val="28"/>
          <w:szCs w:val="28"/>
          <w:lang w:val="uk-UA"/>
        </w:rPr>
        <w:t>. 108)</w:t>
      </w:r>
    </w:p>
    <w:p w:rsidR="00937F82" w:rsidRDefault="00216338" w:rsidP="00216338">
      <w:pPr>
        <w:pStyle w:val="a3"/>
        <w:numPr>
          <w:ilvl w:val="3"/>
          <w:numId w:val="1"/>
        </w:numPr>
        <w:tabs>
          <w:tab w:val="clear" w:pos="2880"/>
          <w:tab w:val="num" w:pos="2552"/>
        </w:tabs>
        <w:ind w:left="709"/>
        <w:jc w:val="both"/>
        <w:rPr>
          <w:b/>
          <w:sz w:val="28"/>
          <w:szCs w:val="28"/>
          <w:lang w:val="uk-UA"/>
        </w:rPr>
      </w:pPr>
      <w:r w:rsidRPr="00216338">
        <w:rPr>
          <w:sz w:val="28"/>
          <w:szCs w:val="28"/>
          <w:lang w:val="uk-UA"/>
        </w:rPr>
        <w:t>Спростити вираз:</w:t>
      </w:r>
      <w:r>
        <w:rPr>
          <w:b/>
          <w:sz w:val="28"/>
          <w:szCs w:val="28"/>
          <w:lang w:val="uk-UA"/>
        </w:rPr>
        <w:t xml:space="preserve"> </w:t>
      </w:r>
      <w:r w:rsidR="00B41D64">
        <w:rPr>
          <w:b/>
          <w:sz w:val="28"/>
          <w:szCs w:val="28"/>
          <w:lang w:val="uk-UA"/>
        </w:rPr>
        <w:t>№667 (стор.152), №11 (стор.163)</w:t>
      </w:r>
    </w:p>
    <w:p w:rsidR="00937F82" w:rsidRDefault="00444BE6" w:rsidP="00216338">
      <w:pPr>
        <w:pStyle w:val="a3"/>
        <w:numPr>
          <w:ilvl w:val="3"/>
          <w:numId w:val="1"/>
        </w:numPr>
        <w:tabs>
          <w:tab w:val="clear" w:pos="2880"/>
          <w:tab w:val="num" w:pos="2552"/>
        </w:tabs>
        <w:ind w:left="709"/>
        <w:jc w:val="both"/>
        <w:rPr>
          <w:b/>
          <w:sz w:val="28"/>
          <w:szCs w:val="28"/>
          <w:lang w:val="uk-UA"/>
        </w:rPr>
      </w:pPr>
      <w:r w:rsidRPr="00444BE6">
        <w:rPr>
          <w:sz w:val="28"/>
          <w:szCs w:val="28"/>
          <w:lang w:val="uk-UA"/>
        </w:rPr>
        <w:t>Обчислити:</w:t>
      </w:r>
      <w:r>
        <w:rPr>
          <w:b/>
          <w:sz w:val="28"/>
          <w:szCs w:val="28"/>
          <w:lang w:val="uk-UA"/>
        </w:rPr>
        <w:t xml:space="preserve"> </w:t>
      </w:r>
      <w:r w:rsidR="00937F82">
        <w:rPr>
          <w:b/>
          <w:sz w:val="28"/>
          <w:szCs w:val="28"/>
          <w:lang w:val="uk-UA"/>
        </w:rPr>
        <w:t>№</w:t>
      </w:r>
      <w:r w:rsidR="00BB604E">
        <w:rPr>
          <w:b/>
          <w:sz w:val="28"/>
          <w:szCs w:val="28"/>
          <w:lang w:val="uk-UA"/>
        </w:rPr>
        <w:t>480</w:t>
      </w: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стор</w:t>
      </w:r>
      <w:proofErr w:type="spellEnd"/>
      <w:r>
        <w:rPr>
          <w:b/>
          <w:sz w:val="28"/>
          <w:szCs w:val="28"/>
          <w:lang w:val="uk-UA"/>
        </w:rPr>
        <w:t>. 108)</w:t>
      </w:r>
    </w:p>
    <w:p w:rsidR="00937F82" w:rsidRPr="00B41D64" w:rsidRDefault="00444BE6" w:rsidP="00B41D64">
      <w:pPr>
        <w:pStyle w:val="a3"/>
        <w:numPr>
          <w:ilvl w:val="3"/>
          <w:numId w:val="1"/>
        </w:numPr>
        <w:tabs>
          <w:tab w:val="clear" w:pos="2880"/>
          <w:tab w:val="num" w:pos="2552"/>
        </w:tabs>
        <w:ind w:left="709"/>
        <w:jc w:val="both"/>
        <w:rPr>
          <w:b/>
          <w:sz w:val="28"/>
          <w:szCs w:val="28"/>
          <w:lang w:val="uk-UA"/>
        </w:rPr>
      </w:pPr>
      <w:r w:rsidRPr="00B41D64">
        <w:rPr>
          <w:sz w:val="28"/>
          <w:szCs w:val="28"/>
          <w:lang w:val="uk-UA"/>
        </w:rPr>
        <w:t>Виконати дію з числами, поданими в стандартному вигляді:</w:t>
      </w:r>
      <w:r>
        <w:rPr>
          <w:b/>
          <w:sz w:val="28"/>
          <w:szCs w:val="28"/>
          <w:lang w:val="uk-UA"/>
        </w:rPr>
        <w:t xml:space="preserve"> №489</w:t>
      </w:r>
    </w:p>
    <w:p w:rsidR="00937F82" w:rsidRDefault="00937F82" w:rsidP="00937F82">
      <w:pPr>
        <w:rPr>
          <w:sz w:val="16"/>
          <w:szCs w:val="16"/>
        </w:rPr>
      </w:pPr>
    </w:p>
    <w:p w:rsidR="00937F82" w:rsidRDefault="00937F82" w:rsidP="00937F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Підсумки уроку</w:t>
      </w:r>
    </w:p>
    <w:p w:rsidR="00937F82" w:rsidRDefault="00937F82" w:rsidP="00937F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Підсумком уроку узагальнення та систематизації знань і вмінь уч</w:t>
      </w:r>
      <w:r>
        <w:rPr>
          <w:sz w:val="28"/>
          <w:szCs w:val="28"/>
          <w:lang w:val="uk-UA"/>
        </w:rPr>
        <w:softHyphen/>
        <w:t>нів є, по-перше, складені самими учнями узагальнені схеми дій під час розв'язування типових завдань, по-друге – здійснення учнями необ</w:t>
      </w:r>
      <w:r>
        <w:rPr>
          <w:sz w:val="28"/>
          <w:szCs w:val="28"/>
          <w:lang w:val="uk-UA"/>
        </w:rPr>
        <w:softHyphen/>
        <w:t>хідної частини свідомої розумової діяльності учнів – рефлексії – відоб</w:t>
      </w:r>
      <w:r>
        <w:rPr>
          <w:sz w:val="28"/>
          <w:szCs w:val="28"/>
          <w:lang w:val="uk-UA"/>
        </w:rPr>
        <w:softHyphen/>
        <w:t>раження кожним учнем власного сприйняття успіхів, та найголовні</w:t>
      </w:r>
      <w:r>
        <w:rPr>
          <w:sz w:val="28"/>
          <w:szCs w:val="28"/>
          <w:lang w:val="uk-UA"/>
        </w:rPr>
        <w:softHyphen/>
        <w:t>ше – проблем, над якими слід ще попрацювати.</w:t>
      </w:r>
    </w:p>
    <w:p w:rsidR="00937F82" w:rsidRDefault="00937F82" w:rsidP="00937F82">
      <w:pPr>
        <w:rPr>
          <w:b/>
          <w:bCs/>
          <w:sz w:val="16"/>
          <w:szCs w:val="16"/>
          <w:lang w:val="uk-UA"/>
        </w:rPr>
      </w:pPr>
    </w:p>
    <w:p w:rsidR="00937F82" w:rsidRPr="00151286" w:rsidRDefault="00937F82" w:rsidP="00937F8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Pr="00151286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937F82" w:rsidRPr="00151286" w:rsidRDefault="00937F82" w:rsidP="00937F8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Розв’язати </w:t>
      </w:r>
      <w:r w:rsidR="00B41D64">
        <w:rPr>
          <w:sz w:val="28"/>
          <w:szCs w:val="28"/>
          <w:lang w:val="uk-UA"/>
        </w:rPr>
        <w:t>№</w:t>
      </w:r>
      <w:r w:rsidR="00BB604E">
        <w:rPr>
          <w:sz w:val="28"/>
          <w:szCs w:val="28"/>
          <w:lang w:val="uk-UA"/>
        </w:rPr>
        <w:t>479</w:t>
      </w:r>
      <w:r w:rsidR="000E6886">
        <w:rPr>
          <w:sz w:val="28"/>
          <w:szCs w:val="28"/>
          <w:lang w:val="uk-UA"/>
        </w:rPr>
        <w:t xml:space="preserve">, </w:t>
      </w:r>
      <w:r w:rsidR="00B41D64">
        <w:rPr>
          <w:sz w:val="28"/>
          <w:szCs w:val="28"/>
          <w:lang w:val="uk-UA"/>
        </w:rPr>
        <w:t>668</w:t>
      </w:r>
      <w:r w:rsidR="000E6886">
        <w:rPr>
          <w:sz w:val="28"/>
          <w:szCs w:val="28"/>
          <w:lang w:val="uk-UA"/>
        </w:rPr>
        <w:t>, 741</w:t>
      </w:r>
    </w:p>
    <w:p w:rsidR="00937F82" w:rsidRPr="00151286" w:rsidRDefault="00937F82" w:rsidP="00937F82">
      <w:pPr>
        <w:rPr>
          <w:lang w:val="uk-UA"/>
        </w:rPr>
      </w:pPr>
    </w:p>
    <w:p w:rsidR="00937F82" w:rsidRPr="00151286" w:rsidRDefault="00937F82" w:rsidP="00937F82">
      <w:pPr>
        <w:rPr>
          <w:lang w:val="uk-UA"/>
        </w:rPr>
      </w:pPr>
    </w:p>
    <w:p w:rsidR="007C7CC3" w:rsidRDefault="00151286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Додаткові задачі</w:t>
      </w:r>
    </w:p>
    <w:p w:rsidR="00151286" w:rsidRDefault="00151286" w:rsidP="001512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Дано 4 числа: </w:t>
      </w:r>
      <w:r>
        <w:rPr>
          <w:position w:val="-6"/>
          <w:sz w:val="28"/>
          <w:szCs w:val="28"/>
          <w:lang w:val="uk-UA"/>
        </w:rPr>
        <w:object w:dxaOrig="405" w:dyaOrig="375">
          <v:shape id="_x0000_i1033" type="#_x0000_t75" style="width:20.25pt;height:18.75pt" o:ole="">
            <v:imagedata r:id="rId23" o:title=""/>
          </v:shape>
          <o:OLEObject Type="Embed" ProgID="Equation.3" ShapeID="_x0000_i1033" DrawAspect="Content" ObjectID="_1623686342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390" w:dyaOrig="390">
          <v:shape id="_x0000_i1034" type="#_x0000_t75" style="width:19.5pt;height:19.5pt" o:ole="">
            <v:imagedata r:id="rId25" o:title=""/>
          </v:shape>
          <o:OLEObject Type="Embed" ProgID="Equation.3" ShapeID="_x0000_i1034" DrawAspect="Content" ObjectID="_1623686343" r:id="rId2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390" w:dyaOrig="390">
          <v:shape id="_x0000_i1035" type="#_x0000_t75" style="width:19.5pt;height:19.5pt" o:ole="">
            <v:imagedata r:id="rId27" o:title=""/>
          </v:shape>
          <o:OLEObject Type="Embed" ProgID="Equation.3" ShapeID="_x0000_i1035" DrawAspect="Content" ObjectID="_1623686344" r:id="rId2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8"/>
          <w:sz w:val="28"/>
          <w:szCs w:val="28"/>
          <w:lang w:val="uk-UA"/>
        </w:rPr>
        <w:object w:dxaOrig="405" w:dyaOrig="390">
          <v:shape id="_x0000_i1036" type="#_x0000_t75" style="width:20.25pt;height:19.5pt" o:ole="">
            <v:imagedata r:id="rId29" o:title=""/>
          </v:shape>
          <o:OLEObject Type="Embed" ProgID="Equation.3" ShapeID="_x0000_i1036" DrawAspect="Content" ObjectID="_1623686345" r:id="rId30"/>
        </w:objec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Із них складають різні частки, на</w:t>
      </w:r>
      <w:r>
        <w:rPr>
          <w:sz w:val="28"/>
          <w:szCs w:val="28"/>
          <w:lang w:val="uk-UA"/>
        </w:rPr>
        <w:softHyphen/>
        <w:t xml:space="preserve">приклад </w:t>
      </w:r>
      <w:r>
        <w:rPr>
          <w:position w:val="-28"/>
          <w:sz w:val="28"/>
          <w:szCs w:val="28"/>
          <w:lang w:val="uk-UA"/>
        </w:rPr>
        <w:object w:dxaOrig="450" w:dyaOrig="780">
          <v:shape id="_x0000_i1037" type="#_x0000_t75" style="width:22.5pt;height:39pt" o:ole="">
            <v:imagedata r:id="rId31" o:title=""/>
          </v:shape>
          <o:OLEObject Type="Embed" ProgID="Equation.3" ShapeID="_x0000_i1037" DrawAspect="Content" ObjectID="_1623686346" r:id="rId3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450" w:dyaOrig="780">
          <v:shape id="_x0000_i1038" type="#_x0000_t75" style="width:22.5pt;height:39pt" o:ole="">
            <v:imagedata r:id="rId33" o:title=""/>
          </v:shape>
          <o:OLEObject Type="Embed" ProgID="Equation.3" ShapeID="_x0000_i1038" DrawAspect="Content" ObjectID="_1623686347" r:id="rId34"/>
        </w:object>
      </w:r>
      <w:r>
        <w:rPr>
          <w:sz w:val="28"/>
          <w:szCs w:val="28"/>
          <w:lang w:val="uk-UA"/>
        </w:rPr>
        <w:t>і т. д.</w:t>
      </w:r>
    </w:p>
    <w:p w:rsidR="00151286" w:rsidRDefault="00151286" w:rsidP="00151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Скільки таких часток можна скласти?</w:t>
      </w:r>
    </w:p>
    <w:p w:rsidR="00151286" w:rsidRDefault="00151286" w:rsidP="00151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Знайдіть найменшу та найбільшу частку.</w:t>
      </w:r>
    </w:p>
    <w:p w:rsidR="00151286" w:rsidRDefault="00151286" w:rsidP="00151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Чому дорівнює добуток усіх часток?</w:t>
      </w:r>
    </w:p>
    <w:p w:rsidR="00151286" w:rsidRDefault="00151286" w:rsidP="001512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1) Запишіть число 2 рівно двома двійками, використовуючи відомі</w:t>
      </w:r>
      <w:r>
        <w:rPr>
          <w:sz w:val="28"/>
          <w:szCs w:val="28"/>
          <w:lang w:val="uk-UA"/>
        </w:rPr>
        <w:br/>
        <w:t>дії (можна дужки).</w:t>
      </w:r>
    </w:p>
    <w:p w:rsidR="00151286" w:rsidRDefault="00151286" w:rsidP="00151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Запишіть 6 разів число </w:t>
      </w:r>
      <w:r>
        <w:rPr>
          <w:position w:val="-8"/>
          <w:sz w:val="28"/>
          <w:szCs w:val="28"/>
          <w:lang w:val="uk-UA"/>
        </w:rPr>
        <w:object w:dxaOrig="390" w:dyaOrig="390">
          <v:shape id="_x0000_i1039" type="#_x0000_t75" style="width:19.5pt;height:19.5pt" o:ole="">
            <v:imagedata r:id="rId25" o:title=""/>
          </v:shape>
          <o:OLEObject Type="Embed" ProgID="Equation.3" ShapeID="_x0000_i1039" DrawAspect="Content" ObjectID="_1623686348" r:id="rId35"/>
        </w:object>
      </w:r>
      <w:r>
        <w:rPr>
          <w:sz w:val="28"/>
          <w:szCs w:val="28"/>
          <w:lang w:val="uk-UA"/>
        </w:rPr>
        <w:t xml:space="preserve"> і знаки дій, щоб утворилось число 6.</w:t>
      </w:r>
    </w:p>
    <w:p w:rsidR="00151286" w:rsidRDefault="00151286" w:rsidP="00151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Використовуючи </w:t>
      </w:r>
      <w:r>
        <w:rPr>
          <w:position w:val="-8"/>
          <w:sz w:val="28"/>
          <w:szCs w:val="28"/>
          <w:lang w:val="uk-UA"/>
        </w:rPr>
        <w:object w:dxaOrig="390" w:dyaOrig="390">
          <v:shape id="_x0000_i1040" type="#_x0000_t75" style="width:19.5pt;height:19.5pt" o:ole="">
            <v:imagedata r:id="rId25" o:title=""/>
          </v:shape>
          <o:OLEObject Type="Embed" ProgID="Equation.3" ShapeID="_x0000_i1040" DrawAspect="Content" ObjectID="_1623686349" r:id="rId36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8"/>
          <w:sz w:val="28"/>
          <w:szCs w:val="28"/>
          <w:lang w:val="uk-UA"/>
        </w:rPr>
        <w:object w:dxaOrig="390" w:dyaOrig="390">
          <v:shape id="_x0000_i1041" type="#_x0000_t75" style="width:19.5pt;height:19.5pt" o:ole="">
            <v:imagedata r:id="rId27" o:title=""/>
          </v:shape>
          <o:OLEObject Type="Embed" ProgID="Equation.3" ShapeID="_x0000_i1041" DrawAspect="Content" ObjectID="_1623686350" r:id="rId37"/>
        </w:object>
      </w:r>
      <w:r>
        <w:rPr>
          <w:sz w:val="28"/>
          <w:szCs w:val="28"/>
          <w:lang w:val="uk-UA"/>
        </w:rPr>
        <w:t xml:space="preserve"> по 2 рази, </w:t>
      </w:r>
      <w:proofErr w:type="spellStart"/>
      <w:r>
        <w:rPr>
          <w:sz w:val="28"/>
          <w:szCs w:val="28"/>
          <w:lang w:val="uk-UA"/>
        </w:rPr>
        <w:t>утворіть</w:t>
      </w:r>
      <w:proofErr w:type="spellEnd"/>
      <w:r>
        <w:rPr>
          <w:sz w:val="28"/>
          <w:szCs w:val="28"/>
          <w:lang w:val="uk-UA"/>
        </w:rPr>
        <w:t xml:space="preserve"> число 2.</w:t>
      </w:r>
    </w:p>
    <w:p w:rsidR="00151286" w:rsidRDefault="00151286" w:rsidP="001512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Що більше:</w:t>
      </w:r>
    </w:p>
    <w:p w:rsidR="00151286" w:rsidRDefault="00151286" w:rsidP="00151286">
      <w:pPr>
        <w:jc w:val="center"/>
        <w:rPr>
          <w:sz w:val="28"/>
          <w:szCs w:val="28"/>
        </w:rPr>
      </w:pPr>
      <w:r>
        <w:rPr>
          <w:position w:val="-36"/>
          <w:sz w:val="28"/>
          <w:szCs w:val="28"/>
          <w:lang w:val="uk-UA"/>
        </w:rPr>
        <w:object w:dxaOrig="1980" w:dyaOrig="690">
          <v:shape id="_x0000_i1042" type="#_x0000_t75" style="width:99pt;height:34.5pt" o:ole="">
            <v:imagedata r:id="rId38" o:title=""/>
          </v:shape>
          <o:OLEObject Type="Embed" ProgID="Equation.3" ShapeID="_x0000_i1042" DrawAspect="Content" ObjectID="_1623686351" r:id="rId39"/>
        </w:object>
      </w:r>
      <w:r>
        <w:rPr>
          <w:sz w:val="28"/>
          <w:szCs w:val="28"/>
          <w:lang w:val="uk-UA"/>
        </w:rPr>
        <w:t xml:space="preserve"> чи </w:t>
      </w:r>
      <w:r>
        <w:rPr>
          <w:position w:val="-36"/>
          <w:sz w:val="28"/>
          <w:szCs w:val="28"/>
          <w:lang w:val="uk-UA"/>
        </w:rPr>
        <w:object w:dxaOrig="1665" w:dyaOrig="690">
          <v:shape id="_x0000_i1043" type="#_x0000_t75" style="width:83.25pt;height:34.5pt" o:ole="">
            <v:imagedata r:id="rId40" o:title=""/>
          </v:shape>
          <o:OLEObject Type="Embed" ProgID="Equation.3" ShapeID="_x0000_i1043" DrawAspect="Content" ObjectID="_1623686352" r:id="rId41"/>
        </w:object>
      </w:r>
      <w:r>
        <w:rPr>
          <w:sz w:val="28"/>
          <w:szCs w:val="28"/>
          <w:lang w:val="uk-UA"/>
        </w:rPr>
        <w:t>?</w:t>
      </w:r>
    </w:p>
    <w:p w:rsidR="00151286" w:rsidRDefault="00151286" w:rsidP="0015128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Придумайте такі два числа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щоб одночасно виконувались три</w:t>
      </w:r>
      <w:r>
        <w:rPr>
          <w:sz w:val="28"/>
          <w:szCs w:val="28"/>
          <w:lang w:val="uk-UA"/>
        </w:rPr>
        <w:br/>
        <w:t>умови:</w:t>
      </w:r>
    </w:p>
    <w:p w:rsidR="00151286" w:rsidRDefault="00151286" w:rsidP="0015128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uk-UA"/>
        </w:rPr>
        <w:object w:dxaOrig="405" w:dyaOrig="390">
          <v:shape id="_x0000_i1044" type="#_x0000_t75" style="width:20.25pt;height:19.5pt" o:ole="">
            <v:imagedata r:id="rId42" o:title=""/>
          </v:shape>
          <o:OLEObject Type="Embed" ProgID="Equation.3" ShapeID="_x0000_i1044" DrawAspect="Content" ObjectID="_1623686353" r:id="rId43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8"/>
          <w:sz w:val="28"/>
          <w:szCs w:val="28"/>
          <w:lang w:val="uk-UA"/>
        </w:rPr>
        <w:object w:dxaOrig="405" w:dyaOrig="390">
          <v:shape id="_x0000_i1045" type="#_x0000_t75" style="width:20.25pt;height:19.5pt" o:ole="">
            <v:imagedata r:id="rId44" o:title=""/>
          </v:shape>
          <o:OLEObject Type="Embed" ProgID="Equation.3" ShapeID="_x0000_i1045" DrawAspect="Content" ObjectID="_1623686354" r:id="rId45"/>
        </w:object>
      </w:r>
      <w:r>
        <w:rPr>
          <w:sz w:val="28"/>
          <w:szCs w:val="28"/>
          <w:lang w:val="uk-UA"/>
        </w:rPr>
        <w:t xml:space="preserve"> — ірраціональні числа;</w:t>
      </w:r>
    </w:p>
    <w:p w:rsidR="00151286" w:rsidRDefault="00151286" w:rsidP="0015128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8"/>
          <w:sz w:val="28"/>
          <w:szCs w:val="28"/>
          <w:lang w:val="uk-UA"/>
        </w:rPr>
        <w:object w:dxaOrig="405" w:dyaOrig="390">
          <v:shape id="_x0000_i1046" type="#_x0000_t75" style="width:20.25pt;height:19.5pt" o:ole="">
            <v:imagedata r:id="rId46" o:title=""/>
          </v:shape>
          <o:OLEObject Type="Embed" ProgID="Equation.3" ShapeID="_x0000_i1046" DrawAspect="Content" ObjectID="_1623686355" r:id="rId47"/>
        </w:object>
      </w:r>
      <w:r>
        <w:rPr>
          <w:sz w:val="28"/>
          <w:szCs w:val="28"/>
        </w:rPr>
        <w:t>·</w:t>
      </w:r>
      <w:r>
        <w:rPr>
          <w:position w:val="-8"/>
          <w:sz w:val="28"/>
          <w:szCs w:val="28"/>
          <w:lang w:val="uk-UA"/>
        </w:rPr>
        <w:object w:dxaOrig="405" w:dyaOrig="390">
          <v:shape id="_x0000_i1047" type="#_x0000_t75" style="width:20.25pt;height:19.5pt" o:ole="">
            <v:imagedata r:id="rId48" o:title=""/>
          </v:shape>
          <o:OLEObject Type="Embed" ProgID="Equation.3" ShapeID="_x0000_i1047" DrawAspect="Content" ObjectID="_1623686356" r:id="rId49"/>
        </w:object>
      </w:r>
      <w:r>
        <w:rPr>
          <w:sz w:val="28"/>
          <w:szCs w:val="28"/>
          <w:lang w:val="uk-UA"/>
        </w:rPr>
        <w:t xml:space="preserve"> — натуральне число;</w:t>
      </w:r>
    </w:p>
    <w:p w:rsidR="00151286" w:rsidRDefault="00151286" w:rsidP="00151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28"/>
          <w:sz w:val="28"/>
          <w:szCs w:val="28"/>
          <w:lang w:val="uk-UA"/>
        </w:rPr>
        <w:object w:dxaOrig="450" w:dyaOrig="780">
          <v:shape id="_x0000_i1048" type="#_x0000_t75" style="width:22.5pt;height:39pt" o:ole="">
            <v:imagedata r:id="rId50" o:title=""/>
          </v:shape>
          <o:OLEObject Type="Embed" ProgID="Equation.3" ShapeID="_x0000_i1048" DrawAspect="Content" ObjectID="_1623686357" r:id="rId51"/>
        </w:objec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— раціональне число.</w:t>
      </w:r>
    </w:p>
    <w:p w:rsidR="00151286" w:rsidRDefault="00151286" w:rsidP="0015128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Замість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назвіть такі  натуральні числа,  щоб виконувалась нерівність 6 &lt; </w:t>
      </w:r>
      <w:r>
        <w:rPr>
          <w:i/>
          <w:sz w:val="28"/>
          <w:szCs w:val="28"/>
          <w:lang w:val="uk-UA"/>
        </w:rPr>
        <w:t>х</w:t>
      </w:r>
      <w:r>
        <w:rPr>
          <w:position w:val="-12"/>
          <w:sz w:val="28"/>
          <w:szCs w:val="28"/>
          <w:lang w:val="uk-UA"/>
        </w:rPr>
        <w:object w:dxaOrig="435" w:dyaOrig="435">
          <v:shape id="_x0000_i1049" type="#_x0000_t75" style="width:21.75pt;height:21.75pt" o:ole="">
            <v:imagedata r:id="rId52" o:title=""/>
          </v:shape>
          <o:OLEObject Type="Embed" ProgID="Equation.3" ShapeID="_x0000_i1049" DrawAspect="Content" ObjectID="_1623686358" r:id="rId53"/>
        </w:object>
      </w:r>
      <w:r>
        <w:rPr>
          <w:sz w:val="28"/>
          <w:szCs w:val="28"/>
          <w:lang w:val="uk-UA"/>
        </w:rPr>
        <w:t xml:space="preserve"> &lt; 7.</w:t>
      </w:r>
    </w:p>
    <w:p w:rsidR="00151286" w:rsidRDefault="00151286" w:rsidP="0015128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Ігровий момент.</w:t>
      </w:r>
    </w:p>
    <w:p w:rsidR="00151286" w:rsidRDefault="00151286" w:rsidP="00151286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дошці записані 24 натуральні чиста: 2, 3, 4, ..., 23, </w:t>
      </w:r>
      <w:r>
        <w:rPr>
          <w:bCs/>
          <w:sz w:val="28"/>
          <w:szCs w:val="28"/>
          <w:lang w:val="uk-UA"/>
        </w:rPr>
        <w:t>24, 25.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Учень має назвати весь ряд за такими правилами: показуючи послідовно на число 2, говорить </w:t>
      </w:r>
      <w:r>
        <w:rPr>
          <w:position w:val="-6"/>
          <w:sz w:val="28"/>
          <w:szCs w:val="28"/>
          <w:lang w:val="uk-UA"/>
        </w:rPr>
        <w:object w:dxaOrig="405" w:dyaOrig="375">
          <v:shape id="_x0000_i1050" type="#_x0000_t75" style="width:20.25pt;height:18.75pt" o:ole="">
            <v:imagedata r:id="rId23" o:title=""/>
          </v:shape>
          <o:OLEObject Type="Embed" ProgID="Equation.3" ShapeID="_x0000_i1050" DrawAspect="Content" ObjectID="_1623686359" r:id="rId54"/>
        </w:object>
      </w:r>
      <w:r>
        <w:rPr>
          <w:sz w:val="28"/>
          <w:szCs w:val="28"/>
          <w:lang w:val="uk-UA"/>
        </w:rPr>
        <w:t xml:space="preserve"> і т. д. Якщо корінь добувається, то учень називає значення кореня. Якщо це число складене, то слід подати його у вигляді добутку коренів. Наприклад, 4 = 2; 6 = </w:t>
      </w:r>
      <w:r>
        <w:rPr>
          <w:position w:val="-6"/>
          <w:sz w:val="28"/>
          <w:szCs w:val="28"/>
          <w:lang w:val="uk-UA"/>
        </w:rPr>
        <w:object w:dxaOrig="405" w:dyaOrig="375">
          <v:shape id="_x0000_i1051" type="#_x0000_t75" style="width:20.25pt;height:18.75pt" o:ole="">
            <v:imagedata r:id="rId23" o:title=""/>
          </v:shape>
          <o:OLEObject Type="Embed" ProgID="Equation.3" ShapeID="_x0000_i1051" DrawAspect="Content" ObjectID="_1623686360" r:id="rId55"/>
        </w:object>
      </w:r>
      <w:r>
        <w:rPr>
          <w:sz w:val="28"/>
          <w:szCs w:val="28"/>
          <w:lang w:val="uk-UA"/>
        </w:rPr>
        <w:t>·</w:t>
      </w:r>
      <w:r>
        <w:rPr>
          <w:position w:val="-8"/>
          <w:sz w:val="28"/>
          <w:szCs w:val="28"/>
          <w:lang w:val="uk-UA"/>
        </w:rPr>
        <w:object w:dxaOrig="390" w:dyaOrig="390">
          <v:shape id="_x0000_i1052" type="#_x0000_t75" style="width:19.5pt;height:19.5pt" o:ole="">
            <v:imagedata r:id="rId25" o:title=""/>
          </v:shape>
          <o:OLEObject Type="Embed" ProgID="Equation.3" ShapeID="_x0000_i1052" DrawAspect="Content" ObjectID="_1623686361" r:id="rId56"/>
        </w:object>
      </w:r>
      <w:r>
        <w:rPr>
          <w:sz w:val="28"/>
          <w:szCs w:val="28"/>
          <w:lang w:val="uk-UA"/>
        </w:rPr>
        <w:t xml:space="preserve">, тобто під знаком кореня мають бути тільки прості числа. </w:t>
      </w:r>
    </w:p>
    <w:p w:rsidR="00151286" w:rsidRDefault="00151286" w:rsidP="001512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Хто зможе назвати весь ряд без помилки?</w:t>
      </w:r>
    </w:p>
    <w:p w:rsidR="00151286" w:rsidRDefault="00151286" w:rsidP="00151286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Десять секунд на роздуми.</w:t>
      </w:r>
    </w:p>
    <w:p w:rsidR="00151286" w:rsidRDefault="00151286" w:rsidP="00151286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розв'язування кожного з наст</w:t>
      </w:r>
      <w:r w:rsidR="00945BEE">
        <w:rPr>
          <w:sz w:val="28"/>
          <w:szCs w:val="28"/>
          <w:lang w:val="uk-UA"/>
        </w:rPr>
        <w:t>упних завдань спробуйте витрати</w:t>
      </w:r>
      <w:bookmarkStart w:id="0" w:name="_GoBack"/>
      <w:bookmarkEnd w:id="0"/>
      <w:r>
        <w:rPr>
          <w:sz w:val="28"/>
          <w:szCs w:val="28"/>
          <w:lang w:val="uk-UA"/>
        </w:rPr>
        <w:t>ти не більше 10 секунд.</w:t>
      </w:r>
    </w:p>
    <w:p w:rsidR="00151286" w:rsidRDefault="00151286" w:rsidP="0015128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24"/>
          <w:sz w:val="28"/>
          <w:szCs w:val="28"/>
          <w:lang w:val="uk-UA"/>
        </w:rPr>
        <w:object w:dxaOrig="2070" w:dyaOrig="735">
          <v:shape id="_x0000_i1053" type="#_x0000_t75" style="width:103.5pt;height:36.75pt" o:ole="">
            <v:imagedata r:id="rId57" o:title=""/>
          </v:shape>
          <o:OLEObject Type="Embed" ProgID="Equation.3" ShapeID="_x0000_i1053" DrawAspect="Content" ObjectID="_1623686362" r:id="rId58"/>
        </w:object>
      </w:r>
      <w:r>
        <w:rPr>
          <w:sz w:val="28"/>
          <w:szCs w:val="28"/>
          <w:lang w:val="uk-UA"/>
        </w:rPr>
        <w:t>. Скільки множників у чисельнику?</w:t>
      </w:r>
    </w:p>
    <w:p w:rsidR="00151286" w:rsidRDefault="00151286" w:rsidP="00151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Що більше: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чи </w:t>
      </w:r>
      <w:r>
        <w:rPr>
          <w:i/>
          <w:iCs/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 xml:space="preserve">якщо </w:t>
      </w:r>
      <w:r>
        <w:rPr>
          <w:position w:val="-8"/>
          <w:sz w:val="28"/>
          <w:szCs w:val="28"/>
          <w:lang w:val="uk-UA"/>
        </w:rPr>
        <w:object w:dxaOrig="2220" w:dyaOrig="390">
          <v:shape id="_x0000_i1054" type="#_x0000_t75" style="width:111pt;height:19.5pt" o:ole="">
            <v:imagedata r:id="rId59" o:title=""/>
          </v:shape>
          <o:OLEObject Type="Embed" ProgID="Equation.3" ShapeID="_x0000_i1054" DrawAspect="Content" ObjectID="_1623686363" r:id="rId60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8"/>
          <w:sz w:val="28"/>
          <w:szCs w:val="28"/>
          <w:lang w:val="uk-UA"/>
        </w:rPr>
        <w:object w:dxaOrig="2085" w:dyaOrig="390">
          <v:shape id="_x0000_i1055" type="#_x0000_t75" style="width:104.25pt;height:19.5pt" o:ole="">
            <v:imagedata r:id="rId61" o:title=""/>
          </v:shape>
          <o:OLEObject Type="Embed" ProgID="Equation.3" ShapeID="_x0000_i1055" DrawAspect="Content" ObjectID="_1623686364" r:id="rId62"/>
        </w:object>
      </w:r>
      <w:r>
        <w:rPr>
          <w:sz w:val="28"/>
          <w:szCs w:val="28"/>
          <w:lang w:val="uk-UA"/>
        </w:rPr>
        <w:t>?</w:t>
      </w:r>
    </w:p>
    <w:p w:rsidR="00151286" w:rsidRDefault="00151286" w:rsidP="0015128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Чому дорівнює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>якщо 10</w:t>
      </w:r>
      <w:r>
        <w:rPr>
          <w:position w:val="-8"/>
          <w:sz w:val="28"/>
          <w:szCs w:val="28"/>
          <w:lang w:val="uk-UA"/>
        </w:rPr>
        <w:object w:dxaOrig="405" w:dyaOrig="390">
          <v:shape id="_x0000_i1056" type="#_x0000_t75" style="width:20.25pt;height:19.5pt" o:ole="">
            <v:imagedata r:id="rId63" o:title=""/>
          </v:shape>
          <o:OLEObject Type="Embed" ProgID="Equation.3" ShapeID="_x0000_i1056" DrawAspect="Content" ObjectID="_1623686365" r:id="rId64"/>
        </w:object>
      </w:r>
      <w:r>
        <w:rPr>
          <w:sz w:val="28"/>
          <w:szCs w:val="28"/>
          <w:lang w:val="uk-UA"/>
        </w:rPr>
        <w:t xml:space="preserve">= </w:t>
      </w:r>
      <w:r>
        <w:rPr>
          <w:i/>
          <w:sz w:val="28"/>
          <w:szCs w:val="28"/>
          <w:lang w:val="uk-UA"/>
        </w:rPr>
        <w:t>а</w:t>
      </w:r>
      <w:r>
        <w:rPr>
          <w:position w:val="-8"/>
          <w:sz w:val="28"/>
          <w:szCs w:val="28"/>
          <w:lang w:val="uk-UA"/>
        </w:rPr>
        <w:object w:dxaOrig="525" w:dyaOrig="390">
          <v:shape id="_x0000_i1057" type="#_x0000_t75" style="width:26.25pt;height:19.5pt" o:ole="">
            <v:imagedata r:id="rId65" o:title=""/>
          </v:shape>
          <o:OLEObject Type="Embed" ProgID="Equation.3" ShapeID="_x0000_i1057" DrawAspect="Content" ObjectID="_1623686366" r:id="rId66"/>
        </w:object>
      </w:r>
      <w:r>
        <w:rPr>
          <w:sz w:val="28"/>
          <w:szCs w:val="28"/>
          <w:lang w:val="uk-UA"/>
        </w:rPr>
        <w:t>?</w:t>
      </w:r>
    </w:p>
    <w:p w:rsidR="00151286" w:rsidRDefault="00151286" w:rsidP="0015128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Обчисліть: </w:t>
      </w:r>
      <w:r>
        <w:rPr>
          <w:position w:val="-8"/>
          <w:sz w:val="28"/>
          <w:szCs w:val="28"/>
          <w:lang w:val="uk-UA"/>
        </w:rPr>
        <w:object w:dxaOrig="1245" w:dyaOrig="435">
          <v:shape id="_x0000_i1058" type="#_x0000_t75" style="width:62.25pt;height:21.75pt" o:ole="">
            <v:imagedata r:id="rId67" o:title=""/>
          </v:shape>
          <o:OLEObject Type="Embed" ProgID="Equation.3" ShapeID="_x0000_i1058" DrawAspect="Content" ObjectID="_1623686367" r:id="rId68"/>
        </w:object>
      </w:r>
      <w:r>
        <w:rPr>
          <w:sz w:val="28"/>
          <w:szCs w:val="28"/>
          <w:lang w:val="uk-UA"/>
        </w:rPr>
        <w:t>.</w:t>
      </w:r>
    </w:p>
    <w:p w:rsidR="00151286" w:rsidRDefault="00151286" w:rsidP="0015128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Ігровий момент. </w:t>
      </w:r>
      <w:r>
        <w:rPr>
          <w:sz w:val="28"/>
          <w:szCs w:val="28"/>
          <w:lang w:val="uk-UA"/>
        </w:rPr>
        <w:t xml:space="preserve">Грають парами. Перший записує число виду </w:t>
      </w:r>
      <w:r>
        <w:rPr>
          <w:i/>
          <w:sz w:val="28"/>
          <w:szCs w:val="28"/>
          <w:lang w:val="uk-UA"/>
        </w:rPr>
        <w:t>а</w:t>
      </w:r>
      <w:r>
        <w:rPr>
          <w:position w:val="-8"/>
          <w:sz w:val="28"/>
          <w:szCs w:val="28"/>
          <w:lang w:val="uk-UA"/>
        </w:rPr>
        <w:object w:dxaOrig="405" w:dyaOrig="390">
          <v:shape id="_x0000_i1059" type="#_x0000_t75" style="width:20.25pt;height:19.5pt" o:ole="">
            <v:imagedata r:id="rId48" o:title=""/>
          </v:shape>
          <o:OLEObject Type="Embed" ProgID="Equation.3" ShapeID="_x0000_i1059" DrawAspect="Content" ObjectID="_1623686368" r:id="rId69"/>
        </w:object>
      </w:r>
      <w:r>
        <w:rPr>
          <w:sz w:val="28"/>
          <w:szCs w:val="28"/>
          <w:lang w:val="uk-UA"/>
        </w:rPr>
        <w:t xml:space="preserve">, де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 w:rsidRPr="009402F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нату</w:t>
      </w:r>
      <w:r>
        <w:rPr>
          <w:sz w:val="28"/>
          <w:szCs w:val="28"/>
          <w:lang w:val="uk-UA"/>
        </w:rPr>
        <w:softHyphen/>
        <w:t>ральні числа, менші від 15, наприклад 7</w:t>
      </w:r>
      <w:r>
        <w:rPr>
          <w:position w:val="-8"/>
          <w:sz w:val="28"/>
          <w:szCs w:val="28"/>
          <w:lang w:val="uk-UA"/>
        </w:rPr>
        <w:object w:dxaOrig="525" w:dyaOrig="390">
          <v:shape id="_x0000_i1060" type="#_x0000_t75" style="width:26.25pt;height:19.5pt" o:ole="">
            <v:imagedata r:id="rId70" o:title=""/>
          </v:shape>
          <o:OLEObject Type="Embed" ProgID="Equation.3" ShapeID="_x0000_i1060" DrawAspect="Content" ObjectID="_1623686369" r:id="rId71"/>
        </w:object>
      </w:r>
      <w:r>
        <w:rPr>
          <w:sz w:val="28"/>
          <w:szCs w:val="28"/>
          <w:lang w:val="uk-UA"/>
        </w:rPr>
        <w:t xml:space="preserve">. Другий має записати число виду </w:t>
      </w:r>
      <w:r>
        <w:rPr>
          <w:position w:val="-8"/>
          <w:sz w:val="28"/>
          <w:szCs w:val="28"/>
          <w:lang w:val="uk-UA"/>
        </w:rPr>
        <w:object w:dxaOrig="540" w:dyaOrig="390">
          <v:shape id="_x0000_i1061" type="#_x0000_t75" style="width:27pt;height:19.5pt" o:ole="">
            <v:imagedata r:id="rId72" o:title=""/>
          </v:shape>
          <o:OLEObject Type="Embed" ProgID="Equation.3" ShapeID="_x0000_i1061" DrawAspect="Content" ObjectID="_1623686370" r:id="rId73"/>
        </w:object>
      </w:r>
      <w:r>
        <w:rPr>
          <w:sz w:val="28"/>
          <w:szCs w:val="28"/>
          <w:lang w:val="uk-UA"/>
        </w:rPr>
        <w:t>, тобто 10</w:t>
      </w:r>
      <w:r>
        <w:rPr>
          <w:position w:val="-8"/>
          <w:sz w:val="28"/>
          <w:szCs w:val="28"/>
          <w:lang w:val="uk-UA"/>
        </w:rPr>
        <w:object w:dxaOrig="405" w:dyaOrig="390">
          <v:shape id="_x0000_i1062" type="#_x0000_t75" style="width:20.25pt;height:19.5pt" o:ole="">
            <v:imagedata r:id="rId74" o:title=""/>
          </v:shape>
          <o:OLEObject Type="Embed" ProgID="Equation.3" ShapeID="_x0000_i1062" DrawAspect="Content" ObjectID="_1623686371" r:id="rId75"/>
        </w:object>
      </w:r>
      <w:r>
        <w:rPr>
          <w:sz w:val="28"/>
          <w:szCs w:val="28"/>
          <w:lang w:val="uk-UA"/>
        </w:rPr>
        <w:t>. Потім числа порівнюються. Перемагає той, у кого число вийшло більше. Потім обмінюються ролями</w:t>
      </w:r>
    </w:p>
    <w:p w:rsidR="00151286" w:rsidRDefault="00151286" w:rsidP="0015128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Ігровий момент.</w:t>
      </w:r>
    </w:p>
    <w:p w:rsidR="00151286" w:rsidRDefault="00151286" w:rsidP="001512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Грають двоє. Кожний записує по одному додатному числу на ар</w:t>
      </w:r>
      <w:r>
        <w:rPr>
          <w:sz w:val="28"/>
          <w:szCs w:val="28"/>
          <w:lang w:val="uk-UA"/>
        </w:rPr>
        <w:softHyphen/>
        <w:t>куші паперу. Потім перший знаходить середнє арифметичне цих чисел, а другий знаходить добуток і добуває квадратний корінь із добутку. Чи можна передбачити, хто переможе в цій грі?</w:t>
      </w:r>
    </w:p>
    <w:p w:rsidR="00151286" w:rsidRDefault="00151286" w:rsidP="00151286">
      <w:pPr>
        <w:rPr>
          <w:b/>
          <w:bCs/>
          <w:sz w:val="28"/>
          <w:szCs w:val="28"/>
          <w:lang w:val="uk-UA"/>
        </w:rPr>
      </w:pPr>
    </w:p>
    <w:p w:rsidR="00151286" w:rsidRDefault="00151286" w:rsidP="00151286"/>
    <w:p w:rsidR="00151286" w:rsidRPr="00151286" w:rsidRDefault="00151286">
      <w:pPr>
        <w:rPr>
          <w:b/>
          <w:sz w:val="28"/>
          <w:szCs w:val="28"/>
          <w:u w:val="single"/>
          <w:lang w:val="uk-UA"/>
        </w:rPr>
      </w:pPr>
    </w:p>
    <w:sectPr w:rsidR="00151286" w:rsidRPr="00151286" w:rsidSect="00FE3B5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875"/>
    <w:multiLevelType w:val="hybridMultilevel"/>
    <w:tmpl w:val="B57CFEC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A552F"/>
    <w:multiLevelType w:val="hybridMultilevel"/>
    <w:tmpl w:val="5650C43E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EC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93D59"/>
    <w:multiLevelType w:val="hybridMultilevel"/>
    <w:tmpl w:val="9348A99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3"/>
    <w:rsid w:val="000C7217"/>
    <w:rsid w:val="000E6886"/>
    <w:rsid w:val="00151286"/>
    <w:rsid w:val="00216338"/>
    <w:rsid w:val="002909A3"/>
    <w:rsid w:val="00444BE6"/>
    <w:rsid w:val="008E701D"/>
    <w:rsid w:val="00937F82"/>
    <w:rsid w:val="00945BEE"/>
    <w:rsid w:val="00B22CA3"/>
    <w:rsid w:val="00B41D64"/>
    <w:rsid w:val="00B87132"/>
    <w:rsid w:val="00BB604E"/>
    <w:rsid w:val="00EE26D7"/>
    <w:rsid w:val="00F6765A"/>
    <w:rsid w:val="00FE3B56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BE34"/>
  <w15:chartTrackingRefBased/>
  <w15:docId w15:val="{5927E043-8DA6-4ACA-BAF8-A342A9CC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2019-04-30T09:32:00Z</dcterms:created>
  <dcterms:modified xsi:type="dcterms:W3CDTF">2019-07-03T16:09:00Z</dcterms:modified>
</cp:coreProperties>
</file>