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E0" w:rsidRDefault="00286418" w:rsidP="00B756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Урок</w:t>
      </w:r>
      <w:r w:rsidR="00B7569C" w:rsidRPr="00B7569C">
        <w:rPr>
          <w:b/>
          <w:sz w:val="28"/>
          <w:szCs w:val="28"/>
          <w:lang w:val="uk-UA"/>
        </w:rPr>
        <w:t xml:space="preserve"> </w:t>
      </w:r>
      <w:r w:rsidR="00B7569C">
        <w:rPr>
          <w:b/>
          <w:sz w:val="28"/>
          <w:szCs w:val="28"/>
          <w:lang w:val="uk-UA"/>
        </w:rPr>
        <w:t>в темі</w:t>
      </w:r>
      <w:r>
        <w:rPr>
          <w:b/>
          <w:sz w:val="28"/>
          <w:szCs w:val="28"/>
          <w:lang w:val="uk-UA"/>
        </w:rPr>
        <w:t xml:space="preserve"> </w:t>
      </w:r>
      <w:r w:rsidR="00B7569C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6</w:t>
      </w:r>
    </w:p>
    <w:p w:rsidR="009816E0" w:rsidRDefault="00286418" w:rsidP="009816E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</w:t>
      </w:r>
      <w:r w:rsidR="009816E0"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Рівносильні рівняння. Раціональні рівняння</w:t>
      </w:r>
    </w:p>
    <w:p w:rsidR="009816E0" w:rsidRDefault="009816E0" w:rsidP="009816E0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понять: «раціональне рівняння», «ціле раціональне рівняння», «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-раціональне рів</w:t>
      </w:r>
      <w:r>
        <w:rPr>
          <w:sz w:val="28"/>
          <w:szCs w:val="28"/>
          <w:lang w:val="uk-UA"/>
        </w:rPr>
        <w:softHyphen/>
        <w:t xml:space="preserve">няння» - та усвідомлення логічного зв'язку між цими поняттями; сформувати в учнів уявлення про зміст поняття «ОДЗ рівняння», роль його в побудові загальної схеми розв'язання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 xml:space="preserve">-раціонального рівняння та про саму схему розв'язання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-раціонального рів</w:t>
      </w:r>
      <w:r>
        <w:rPr>
          <w:sz w:val="28"/>
          <w:szCs w:val="28"/>
          <w:lang w:val="uk-UA"/>
        </w:rPr>
        <w:softHyphen/>
        <w:t xml:space="preserve">няння; сформувати вміння відрізняти вивчені види рівнянь одне від одного та аргументувати свою думку; знаходити, використовуючи зміст поняття, ОДЗ рівняння, а також розв'язувати найпростіші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-раціональні рівняння за вивченою схемою.</w:t>
      </w:r>
    </w:p>
    <w:p w:rsidR="009816E0" w:rsidRDefault="009816E0" w:rsidP="009816E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 та первинних умінь.</w:t>
      </w:r>
    </w:p>
    <w:p w:rsidR="009816E0" w:rsidRDefault="009816E0" w:rsidP="009816E0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«Раціональні рівняння».</w:t>
      </w:r>
    </w:p>
    <w:p w:rsidR="009816E0" w:rsidRDefault="009816E0" w:rsidP="00981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816E0" w:rsidRDefault="009816E0" w:rsidP="009816E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етап</w:t>
      </w:r>
    </w:p>
    <w:p w:rsidR="009816E0" w:rsidRDefault="009816E0" w:rsidP="009816E0">
      <w:pPr>
        <w:rPr>
          <w:b/>
          <w:sz w:val="16"/>
          <w:szCs w:val="16"/>
          <w:lang w:val="uk-UA"/>
        </w:rPr>
      </w:pPr>
    </w:p>
    <w:p w:rsidR="009816E0" w:rsidRDefault="009816E0" w:rsidP="0098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4C0A0F" w:rsidRDefault="00D90DA8" w:rsidP="009816E0">
      <w:pPr>
        <w:rPr>
          <w:b/>
          <w:sz w:val="28"/>
          <w:szCs w:val="28"/>
          <w:lang w:val="uk-UA"/>
        </w:rPr>
      </w:pPr>
      <w:r w:rsidRPr="00D90DA8">
        <w:rPr>
          <w:b/>
          <w:sz w:val="28"/>
          <w:szCs w:val="28"/>
          <w:lang w:val="uk-UA"/>
        </w:rPr>
        <w:t>№</w:t>
      </w:r>
      <w:r w:rsidR="004C0A0F">
        <w:rPr>
          <w:b/>
          <w:sz w:val="28"/>
          <w:szCs w:val="28"/>
          <w:lang w:val="uk-UA"/>
        </w:rPr>
        <w:t>197</w:t>
      </w:r>
    </w:p>
    <w:p w:rsidR="004C0A0F" w:rsidRDefault="004C0A0F" w:rsidP="009816E0">
      <w:pPr>
        <w:rPr>
          <w:b/>
          <w:sz w:val="28"/>
          <w:szCs w:val="28"/>
          <w:lang w:val="uk-UA"/>
        </w:rPr>
      </w:pPr>
      <w:r w:rsidRPr="004C0A0F">
        <w:rPr>
          <w:b/>
          <w:noProof/>
          <w:sz w:val="28"/>
          <w:szCs w:val="28"/>
        </w:rPr>
        <w:drawing>
          <wp:inline distT="0" distB="0" distL="0" distR="0" wp14:anchorId="786B03F2" wp14:editId="3C834517">
            <wp:extent cx="3863662" cy="171488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18" cy="17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0F" w:rsidRDefault="004C0A0F" w:rsidP="009816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9816E0" w:rsidRPr="00D90DA8">
        <w:rPr>
          <w:b/>
          <w:sz w:val="28"/>
          <w:szCs w:val="28"/>
          <w:lang w:val="uk-UA"/>
        </w:rPr>
        <w:t>201</w:t>
      </w:r>
    </w:p>
    <w:p w:rsidR="004C0A0F" w:rsidRDefault="004C0A0F" w:rsidP="009816E0">
      <w:pPr>
        <w:rPr>
          <w:b/>
          <w:sz w:val="28"/>
          <w:szCs w:val="28"/>
          <w:lang w:val="uk-UA"/>
        </w:rPr>
      </w:pPr>
      <w:r w:rsidRPr="004C0A0F">
        <w:rPr>
          <w:b/>
          <w:noProof/>
          <w:sz w:val="28"/>
          <w:szCs w:val="28"/>
        </w:rPr>
        <w:drawing>
          <wp:inline distT="0" distB="0" distL="0" distR="0" wp14:anchorId="7804C252" wp14:editId="699FBE72">
            <wp:extent cx="4471391" cy="1255128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45" cy="12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E0" w:rsidRDefault="004C0A0F" w:rsidP="009816E0">
      <w:pPr>
        <w:rPr>
          <w:b/>
          <w:sz w:val="28"/>
          <w:szCs w:val="28"/>
          <w:lang w:val="uk-UA"/>
        </w:rPr>
      </w:pPr>
      <w:r w:rsidRPr="004C0A0F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5E7761E" wp14:editId="0BAB3AC9">
            <wp:simplePos x="0" y="0"/>
            <wp:positionH relativeFrom="column">
              <wp:posOffset>-55245</wp:posOffset>
            </wp:positionH>
            <wp:positionV relativeFrom="paragraph">
              <wp:posOffset>211455</wp:posOffset>
            </wp:positionV>
            <wp:extent cx="4470400" cy="2371725"/>
            <wp:effectExtent l="0" t="0" r="6350" b="9525"/>
            <wp:wrapTight wrapText="bothSides">
              <wp:wrapPolygon edited="0">
                <wp:start x="0" y="0"/>
                <wp:lineTo x="0" y="21513"/>
                <wp:lineTo x="21539" y="21513"/>
                <wp:lineTo x="2153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№224</w:t>
      </w:r>
    </w:p>
    <w:p w:rsidR="004C0A0F" w:rsidRPr="00D90DA8" w:rsidRDefault="004C0A0F" w:rsidP="009816E0">
      <w:pPr>
        <w:rPr>
          <w:b/>
          <w:sz w:val="16"/>
          <w:szCs w:val="16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4C0A0F" w:rsidRPr="004C0A0F" w:rsidRDefault="004C0A0F" w:rsidP="009816E0">
      <w:pPr>
        <w:rPr>
          <w:b/>
          <w:sz w:val="28"/>
          <w:szCs w:val="28"/>
        </w:rPr>
      </w:pPr>
    </w:p>
    <w:p w:rsidR="009816E0" w:rsidRDefault="009816E0" w:rsidP="0098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і завдань уроку</w:t>
      </w:r>
    </w:p>
    <w:p w:rsidR="009816E0" w:rsidRDefault="009816E0" w:rsidP="009816E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E0" w:rsidRDefault="009816E0" w:rsidP="009816E0">
      <w:pPr>
        <w:ind w:firstLine="540"/>
        <w:jc w:val="both"/>
        <w:rPr>
          <w:sz w:val="28"/>
          <w:szCs w:val="28"/>
          <w:lang w:val="uk-UA"/>
        </w:rPr>
      </w:pPr>
    </w:p>
    <w:p w:rsidR="009816E0" w:rsidRDefault="004C0A0F" w:rsidP="004C0A0F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</w:t>
      </w:r>
      <w:r w:rsidR="009816E0">
        <w:rPr>
          <w:sz w:val="28"/>
          <w:szCs w:val="28"/>
          <w:lang w:val="uk-UA"/>
        </w:rPr>
        <w:t>ивчення способів перетворення самих по собі раціональних виразів не с самоціллю ви</w:t>
      </w:r>
      <w:r w:rsidR="009816E0">
        <w:rPr>
          <w:sz w:val="28"/>
          <w:szCs w:val="28"/>
          <w:lang w:val="uk-UA"/>
        </w:rPr>
        <w:softHyphen/>
        <w:t xml:space="preserve">вчення алгебри, навпаки, вони цікавлять нас лише тому, що можуть бути застосовані в роботі з іншими об'єктами вивчення алгебри – рівняннями (та </w:t>
      </w:r>
      <w:proofErr w:type="spellStart"/>
      <w:r w:rsidR="009816E0">
        <w:rPr>
          <w:sz w:val="28"/>
          <w:szCs w:val="28"/>
          <w:lang w:val="uk-UA"/>
        </w:rPr>
        <w:t>нерівностями</w:t>
      </w:r>
      <w:proofErr w:type="spellEnd"/>
      <w:r w:rsidR="009816E0">
        <w:rPr>
          <w:sz w:val="28"/>
          <w:szCs w:val="28"/>
          <w:lang w:val="uk-UA"/>
        </w:rPr>
        <w:t>), які у свою чергу є засобом для розв'язу</w:t>
      </w:r>
      <w:r w:rsidR="009816E0">
        <w:rPr>
          <w:sz w:val="28"/>
          <w:szCs w:val="28"/>
          <w:lang w:val="uk-UA"/>
        </w:rPr>
        <w:softHyphen/>
        <w:t xml:space="preserve">вання текстових задач. </w:t>
      </w:r>
    </w:p>
    <w:p w:rsidR="009816E0" w:rsidRDefault="009816E0" w:rsidP="009816E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 та вмінь</w:t>
      </w:r>
    </w:p>
    <w:p w:rsidR="009816E0" w:rsidRDefault="009816E0" w:rsidP="009816E0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EE1D9A" w:rsidRPr="00EE1D9A" w:rsidRDefault="00EE1D9A" w:rsidP="009816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Розв’язати рівняння:</w:t>
      </w:r>
      <w:r w:rsidRPr="00286418">
        <w:rPr>
          <w:i/>
          <w:sz w:val="28"/>
          <w:szCs w:val="28"/>
          <w:lang w:val="uk-UA"/>
        </w:rPr>
        <w:t xml:space="preserve"> х</w:t>
      </w:r>
      <w:r>
        <w:rPr>
          <w:sz w:val="28"/>
          <w:szCs w:val="28"/>
          <w:lang w:val="uk-UA"/>
        </w:rPr>
        <w:t xml:space="preserve">-5=0, </w:t>
      </w:r>
      <w:r w:rsidR="00286418" w:rsidRPr="00286418">
        <w:rPr>
          <w:i/>
          <w:sz w:val="28"/>
          <w:szCs w:val="28"/>
          <w:lang w:val="uk-UA"/>
        </w:rPr>
        <w:t>х</w:t>
      </w:r>
      <w:r w:rsidR="00286418">
        <w:rPr>
          <w:sz w:val="28"/>
          <w:szCs w:val="28"/>
          <w:lang w:val="uk-UA"/>
        </w:rPr>
        <w:t>(</w:t>
      </w:r>
      <w:r w:rsidR="00286418" w:rsidRPr="00286418">
        <w:rPr>
          <w:i/>
          <w:sz w:val="28"/>
          <w:szCs w:val="28"/>
          <w:lang w:val="uk-UA"/>
        </w:rPr>
        <w:t>х</w:t>
      </w:r>
      <w:r w:rsidR="00286418">
        <w:rPr>
          <w:sz w:val="28"/>
          <w:szCs w:val="28"/>
          <w:lang w:val="uk-UA"/>
        </w:rPr>
        <w:t xml:space="preserve">-5)=0, </w:t>
      </w:r>
      <w:r w:rsidR="00286418" w:rsidRPr="00286418">
        <w:rPr>
          <w:i/>
          <w:sz w:val="28"/>
          <w:szCs w:val="28"/>
          <w:lang w:val="uk-UA"/>
        </w:rPr>
        <w:t>х</w:t>
      </w:r>
      <w:r w:rsidR="00286418">
        <w:rPr>
          <w:sz w:val="28"/>
          <w:szCs w:val="28"/>
          <w:vertAlign w:val="superscript"/>
          <w:lang w:val="uk-UA"/>
        </w:rPr>
        <w:t>2</w:t>
      </w:r>
      <w:r w:rsidR="00286418">
        <w:rPr>
          <w:sz w:val="28"/>
          <w:szCs w:val="28"/>
          <w:lang w:val="uk-UA"/>
        </w:rPr>
        <w:t>-5</w:t>
      </w:r>
      <w:r w:rsidR="00286418" w:rsidRPr="00286418">
        <w:rPr>
          <w:i/>
          <w:sz w:val="28"/>
          <w:szCs w:val="28"/>
          <w:lang w:val="uk-UA"/>
        </w:rPr>
        <w:t>х</w:t>
      </w:r>
      <w:r w:rsidR="00286418">
        <w:rPr>
          <w:sz w:val="28"/>
          <w:szCs w:val="28"/>
          <w:lang w:val="uk-UA"/>
        </w:rPr>
        <w:t xml:space="preserve">=0, </w:t>
      </w:r>
      <w:r w:rsidR="00286418" w:rsidRPr="00286418">
        <w:rPr>
          <w:i/>
          <w:sz w:val="28"/>
          <w:szCs w:val="28"/>
          <w:lang w:val="uk-UA"/>
        </w:rPr>
        <w:t>х</w:t>
      </w:r>
      <w:r w:rsidR="00286418">
        <w:rPr>
          <w:sz w:val="28"/>
          <w:szCs w:val="28"/>
          <w:vertAlign w:val="superscript"/>
          <w:lang w:val="uk-UA"/>
        </w:rPr>
        <w:t>2</w:t>
      </w:r>
      <w:r w:rsidR="00286418">
        <w:rPr>
          <w:sz w:val="28"/>
          <w:szCs w:val="28"/>
          <w:lang w:val="uk-UA"/>
        </w:rPr>
        <w:t>-25=0.</w:t>
      </w:r>
    </w:p>
    <w:p w:rsidR="009816E0" w:rsidRDefault="009816E0" w:rsidP="009816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Укажіть допустимі значення змінної у виразі:</w:t>
      </w:r>
    </w:p>
    <w:p w:rsidR="009816E0" w:rsidRDefault="009816E0" w:rsidP="009816E0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4; </w:t>
      </w:r>
      <w:r>
        <w:rPr>
          <w:position w:val="-24"/>
          <w:sz w:val="28"/>
          <w:szCs w:val="28"/>
          <w:lang w:val="uk-UA"/>
        </w:rPr>
        <w:object w:dxaOrig="64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.75pt" o:ole="">
            <v:imagedata r:id="rId9" o:title=""/>
          </v:shape>
          <o:OLEObject Type="Embed" ProgID="Equation.3" ShapeID="_x0000_i1025" DrawAspect="Content" ObjectID="_1623839960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080" w:dyaOrig="720">
          <v:shape id="_x0000_i1026" type="#_x0000_t75" style="width:54pt;height:36pt" o:ole="">
            <v:imagedata r:id="rId11" o:title=""/>
          </v:shape>
          <o:OLEObject Type="Embed" ProgID="Equation.3" ShapeID="_x0000_i1026" DrawAspect="Content" ObjectID="_1623839961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27" type="#_x0000_t75" style="width:32.25pt;height:33.75pt" o:ole="">
            <v:imagedata r:id="rId13" o:title=""/>
          </v:shape>
          <o:OLEObject Type="Embed" ProgID="Equation.3" ShapeID="_x0000_i1027" DrawAspect="Content" ObjectID="_1623839962" r:id="rId1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60" w:dyaOrig="720">
          <v:shape id="_x0000_i1028" type="#_x0000_t75" style="width:33pt;height:36pt" o:ole="">
            <v:imagedata r:id="rId15" o:title=""/>
          </v:shape>
          <o:OLEObject Type="Embed" ProgID="Equation.3" ShapeID="_x0000_i1028" DrawAspect="Content" ObjectID="_1623839963" r:id="rId1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80" w:dyaOrig="675">
          <v:shape id="_x0000_i1029" type="#_x0000_t75" style="width:39pt;height:33.75pt" o:ole="">
            <v:imagedata r:id="rId17" o:title=""/>
          </v:shape>
          <o:OLEObject Type="Embed" ProgID="Equation.3" ShapeID="_x0000_i1029" DrawAspect="Content" ObjectID="_1623839964" r:id="rId18"/>
        </w:object>
      </w:r>
      <w:r>
        <w:rPr>
          <w:sz w:val="28"/>
          <w:szCs w:val="28"/>
          <w:lang w:val="uk-UA"/>
        </w:rPr>
        <w:t>.</w:t>
      </w:r>
    </w:p>
    <w:p w:rsidR="009816E0" w:rsidRDefault="009816E0" w:rsidP="009816E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яких значеннях змінних вирази набувають значення, що до</w:t>
      </w:r>
      <w:r>
        <w:rPr>
          <w:sz w:val="28"/>
          <w:szCs w:val="28"/>
          <w:lang w:val="uk-UA"/>
        </w:rPr>
        <w:softHyphen/>
        <w:t>рівнює нулю?</w:t>
      </w:r>
    </w:p>
    <w:p w:rsidR="00587D20" w:rsidRPr="00587D20" w:rsidRDefault="00587D20" w:rsidP="00587D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7D20">
        <w:rPr>
          <w:sz w:val="28"/>
          <w:szCs w:val="28"/>
          <w:lang w:val="uk-UA"/>
        </w:rPr>
        <w:t>Виконайте дії:</w:t>
      </w:r>
    </w:p>
    <w:p w:rsidR="00587D20" w:rsidRDefault="00587D20" w:rsidP="00587D20">
      <w:pPr>
        <w:jc w:val="center"/>
        <w:rPr>
          <w:bCs/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615" w:dyaOrig="675">
          <v:shape id="_x0000_i1030" type="#_x0000_t75" style="width:30.75pt;height:33.75pt" o:ole="">
            <v:imagedata r:id="rId19" o:title=""/>
          </v:shape>
          <o:OLEObject Type="Embed" ProgID="Equation.3" ShapeID="_x0000_i1030" DrawAspect="Content" ObjectID="_1623839965" r:id="rId20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705" w:dyaOrig="720">
          <v:shape id="_x0000_i1031" type="#_x0000_t75" style="width:35.25pt;height:36pt" o:ole="">
            <v:imagedata r:id="rId21" o:title=""/>
          </v:shape>
          <o:OLEObject Type="Embed" ProgID="Equation.3" ShapeID="_x0000_i1031" DrawAspect="Content" ObjectID="_1623839966" r:id="rId22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70" w:dyaOrig="675">
          <v:shape id="_x0000_i1032" type="#_x0000_t75" style="width:73.5pt;height:33.75pt" o:ole="">
            <v:imagedata r:id="rId23" o:title=""/>
          </v:shape>
          <o:OLEObject Type="Embed" ProgID="Equation.3" ShapeID="_x0000_i1032" DrawAspect="Content" ObjectID="_1623839967" r:id="rId24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85" w:dyaOrig="675">
          <v:shape id="_x0000_i1033" type="#_x0000_t75" style="width:74.25pt;height:33.75pt" o:ole="">
            <v:imagedata r:id="rId25" o:title=""/>
          </v:shape>
          <o:OLEObject Type="Embed" ProgID="Equation.3" ShapeID="_x0000_i1033" DrawAspect="Content" ObjectID="_1623839968" r:id="rId26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800" w:dyaOrig="720">
          <v:shape id="_x0000_i1034" type="#_x0000_t75" style="width:90pt;height:36pt" o:ole="">
            <v:imagedata r:id="rId27" o:title=""/>
          </v:shape>
          <o:OLEObject Type="Embed" ProgID="Equation.3" ShapeID="_x0000_i1034" DrawAspect="Content" ObjectID="_1623839969" r:id="rId28"/>
        </w:object>
      </w:r>
      <w:r>
        <w:rPr>
          <w:b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485" w:dyaOrig="675">
          <v:shape id="_x0000_i1035" type="#_x0000_t75" style="width:74.25pt;height:33.75pt" o:ole="">
            <v:imagedata r:id="rId29" o:title=""/>
          </v:shape>
          <o:OLEObject Type="Embed" ProgID="Equation.3" ShapeID="_x0000_i1035" DrawAspect="Content" ObjectID="_1623839970" r:id="rId30"/>
        </w:object>
      </w:r>
      <w:r>
        <w:rPr>
          <w:bCs/>
          <w:sz w:val="28"/>
          <w:szCs w:val="28"/>
          <w:lang w:val="uk-UA"/>
        </w:rPr>
        <w:t xml:space="preserve">; </w:t>
      </w:r>
    </w:p>
    <w:p w:rsidR="00587D20" w:rsidRDefault="00587D20" w:rsidP="00587D20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1035" w:dyaOrig="675">
          <v:shape id="_x0000_i1036" type="#_x0000_t75" style="width:51.75pt;height:33.75pt" o:ole="">
            <v:imagedata r:id="rId31" o:title=""/>
          </v:shape>
          <o:OLEObject Type="Embed" ProgID="Equation.3" ShapeID="_x0000_i1036" DrawAspect="Content" ObjectID="_1623839971" r:id="rId3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1995" w:dyaOrig="720">
          <v:shape id="_x0000_i1037" type="#_x0000_t75" style="width:99.75pt;height:36pt" o:ole="">
            <v:imagedata r:id="rId33" o:title=""/>
          </v:shape>
          <o:OLEObject Type="Embed" ProgID="Equation.3" ShapeID="_x0000_i1037" DrawAspect="Content" ObjectID="_1623839972" r:id="rId34"/>
        </w:object>
      </w:r>
      <w:r>
        <w:rPr>
          <w:sz w:val="28"/>
          <w:szCs w:val="28"/>
          <w:lang w:val="uk-UA"/>
        </w:rPr>
        <w:t>.</w:t>
      </w:r>
    </w:p>
    <w:p w:rsidR="00587D20" w:rsidRDefault="00587D20" w:rsidP="00587D20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спільний знаменник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587D20" w:rsidRDefault="00587D20" w:rsidP="00587D20">
      <w:pPr>
        <w:jc w:val="center"/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70" w:dyaOrig="675">
          <v:shape id="_x0000_i1038" type="#_x0000_t75" style="width:13.5pt;height:33.75pt" o:ole="">
            <v:imagedata r:id="rId35" o:title=""/>
          </v:shape>
          <o:OLEObject Type="Embed" ProgID="Equation.3" ShapeID="_x0000_i1038" DrawAspect="Content" ObjectID="_1623839973" r:id="rId36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39" type="#_x0000_t75" style="width:31.5pt;height:33.75pt" o:ole="">
            <v:imagedata r:id="rId37" o:title=""/>
          </v:shape>
          <o:OLEObject Type="Embed" ProgID="Equation.3" ShapeID="_x0000_i1039" DrawAspect="Content" ObjectID="_1623839974" r:id="rId3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0" type="#_x0000_t75" style="width:31.5pt;height:33.75pt" o:ole="">
            <v:imagedata r:id="rId39" o:title=""/>
          </v:shape>
          <o:OLEObject Type="Embed" ProgID="Equation.3" ShapeID="_x0000_i1040" DrawAspect="Content" ObjectID="_1623839975" r:id="rId4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900" w:dyaOrig="675">
          <v:shape id="_x0000_i1041" type="#_x0000_t75" style="width:45pt;height:33.75pt" o:ole="">
            <v:imagedata r:id="rId41" o:title=""/>
          </v:shape>
          <o:OLEObject Type="Embed" ProgID="Equation.3" ShapeID="_x0000_i1041" DrawAspect="Content" ObjectID="_1623839976" r:id="rId4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05" w:dyaOrig="675">
          <v:shape id="_x0000_i1042" type="#_x0000_t75" style="width:35.25pt;height:33.75pt" o:ole="">
            <v:imagedata r:id="rId43" o:title=""/>
          </v:shape>
          <o:OLEObject Type="Embed" ProgID="Equation.3" ShapeID="_x0000_i1042" DrawAspect="Content" ObjectID="_1623839977" r:id="rId4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43" type="#_x0000_t75" style="width:29.25pt;height:33.75pt" o:ole="">
            <v:imagedata r:id="rId45" o:title=""/>
          </v:shape>
          <o:OLEObject Type="Embed" ProgID="Equation.3" ShapeID="_x0000_i1043" DrawAspect="Content" ObjectID="_1623839978" r:id="rId4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720" w:dyaOrig="675">
          <v:shape id="_x0000_i1044" type="#_x0000_t75" style="width:36pt;height:33.75pt" o:ole="">
            <v:imagedata r:id="rId47" o:title=""/>
          </v:shape>
          <o:OLEObject Type="Embed" ProgID="Equation.3" ShapeID="_x0000_i1044" DrawAspect="Content" ObjectID="_1623839979" r:id="rId4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1275" w:dyaOrig="675">
          <v:shape id="_x0000_i1045" type="#_x0000_t75" style="width:63.75pt;height:33.75pt" o:ole="">
            <v:imagedata r:id="rId49" o:title=""/>
          </v:shape>
          <o:OLEObject Type="Embed" ProgID="Equation.3" ShapeID="_x0000_i1045" DrawAspect="Content" ObjectID="_1623839980" r:id="rId50"/>
        </w:object>
      </w:r>
      <w:r>
        <w:rPr>
          <w:sz w:val="28"/>
          <w:szCs w:val="28"/>
          <w:lang w:val="uk-UA"/>
        </w:rPr>
        <w:t>.</w:t>
      </w:r>
    </w:p>
    <w:p w:rsidR="00587D20" w:rsidRDefault="00587D20" w:rsidP="009816E0">
      <w:pPr>
        <w:ind w:firstLine="540"/>
        <w:jc w:val="both"/>
        <w:rPr>
          <w:sz w:val="28"/>
          <w:szCs w:val="28"/>
        </w:rPr>
      </w:pPr>
    </w:p>
    <w:p w:rsidR="009816E0" w:rsidRDefault="009816E0" w:rsidP="009816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Подайте вирази у вигляді нескоротного дробу:</w:t>
      </w:r>
    </w:p>
    <w:p w:rsidR="009816E0" w:rsidRDefault="009816E0" w:rsidP="009816E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945" w:dyaOrig="675">
          <v:shape id="_x0000_i1046" type="#_x0000_t75" style="width:47.25pt;height:33.75pt" o:ole="">
            <v:imagedata r:id="rId51" o:title=""/>
          </v:shape>
          <o:OLEObject Type="Embed" ProgID="Equation.3" ShapeID="_x0000_i1046" DrawAspect="Content" ObjectID="_1623839981" r:id="rId5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975" w:dyaOrig="675">
          <v:shape id="_x0000_i1047" type="#_x0000_t75" style="width:48.75pt;height:33.75pt" o:ole="">
            <v:imagedata r:id="rId53" o:title=""/>
          </v:shape>
          <o:OLEObject Type="Embed" ProgID="Equation.3" ShapeID="_x0000_i1047" DrawAspect="Content" ObjectID="_1623839982" r:id="rId5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455" w:dyaOrig="675">
          <v:shape id="_x0000_i1048" type="#_x0000_t75" style="width:72.75pt;height:33.75pt" o:ole="">
            <v:imagedata r:id="rId55" o:title=""/>
          </v:shape>
          <o:OLEObject Type="Embed" ProgID="Equation.3" ShapeID="_x0000_i1048" DrawAspect="Content" ObjectID="_1623839983" r:id="rId56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1365" w:dyaOrig="720">
          <v:shape id="_x0000_i1049" type="#_x0000_t75" style="width:68.25pt;height:36pt" o:ole="">
            <v:imagedata r:id="rId57" o:title=""/>
          </v:shape>
          <o:OLEObject Type="Embed" ProgID="Equation.3" ShapeID="_x0000_i1049" DrawAspect="Content" ObjectID="_1623839984" r:id="rId58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1500" w:dyaOrig="675">
          <v:shape id="_x0000_i1050" type="#_x0000_t75" style="width:75pt;height:33.75pt" o:ole="">
            <v:imagedata r:id="rId59" o:title=""/>
          </v:shape>
          <o:OLEObject Type="Embed" ProgID="Equation.3" ShapeID="_x0000_i1050" DrawAspect="Content" ObjectID="_1623839985" r:id="rId60"/>
        </w:object>
      </w:r>
      <w:r>
        <w:rPr>
          <w:sz w:val="28"/>
          <w:szCs w:val="28"/>
          <w:lang w:val="uk-UA"/>
        </w:rPr>
        <w:t>.</w:t>
      </w:r>
    </w:p>
    <w:p w:rsidR="009816E0" w:rsidRDefault="009816E0" w:rsidP="009816E0">
      <w:pPr>
        <w:rPr>
          <w:sz w:val="16"/>
          <w:szCs w:val="16"/>
          <w:lang w:val="uk-UA"/>
        </w:rPr>
      </w:pPr>
    </w:p>
    <w:p w:rsidR="009816E0" w:rsidRDefault="009816E0" w:rsidP="009816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знань </w:t>
      </w:r>
    </w:p>
    <w:p w:rsidR="009816E0" w:rsidRDefault="009816E0" w:rsidP="009816E0">
      <w:pPr>
        <w:rPr>
          <w:sz w:val="28"/>
          <w:szCs w:val="28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800"/>
        <w:gridCol w:w="2293"/>
        <w:gridCol w:w="284"/>
        <w:gridCol w:w="303"/>
        <w:gridCol w:w="180"/>
        <w:gridCol w:w="1800"/>
        <w:gridCol w:w="1980"/>
        <w:gridCol w:w="180"/>
        <w:gridCol w:w="360"/>
      </w:tblGrid>
      <w:tr w:rsidR="009816E0" w:rsidTr="009816E0">
        <w:trPr>
          <w:trHeight w:val="566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jc w:val="right"/>
              <w:rPr>
                <w:i/>
                <w:iCs/>
                <w:sz w:val="28"/>
                <w:szCs w:val="28"/>
                <w:lang w:val="uk-UA"/>
              </w:rPr>
            </w:pPr>
          </w:p>
          <w:p w:rsidR="009816E0" w:rsidRDefault="009816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Раціональні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рівняння</w:t>
            </w:r>
          </w:p>
        </w:tc>
      </w:tr>
      <w:tr w:rsidR="009816E0" w:rsidTr="00650E63">
        <w:trPr>
          <w:trHeight w:val="321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вирази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Раціональні рівняння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9816E0" w:rsidTr="00650E63">
        <w:trPr>
          <w:trHeight w:val="321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Цілі вирази </w:t>
            </w:r>
            <w:r>
              <w:rPr>
                <w:position w:val="-24"/>
                <w:sz w:val="28"/>
                <w:szCs w:val="28"/>
                <w:lang w:val="uk-UA"/>
              </w:rPr>
              <w:object w:dxaOrig="735" w:dyaOrig="675">
                <v:shape id="_x0000_i1051" type="#_x0000_t75" style="width:36.75pt;height:33.75pt" o:ole="">
                  <v:imagedata r:id="rId61" o:title=""/>
                </v:shape>
                <o:OLEObject Type="Embed" ProgID="Equation.3" ShapeID="_x0000_i1051" DrawAspect="Content" ObjectID="_1623839986" r:id="rId62"/>
              </w:objec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E0" w:rsidRDefault="00650E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Дробові ви</w:t>
            </w:r>
            <w:r w:rsidR="009816E0">
              <w:rPr>
                <w:sz w:val="28"/>
                <w:szCs w:val="28"/>
                <w:lang w:val="uk-UA"/>
              </w:rPr>
              <w:t xml:space="preserve">рази </w:t>
            </w:r>
            <w:r w:rsidR="009816E0">
              <w:rPr>
                <w:position w:val="-24"/>
                <w:sz w:val="28"/>
                <w:szCs w:val="28"/>
                <w:lang w:val="uk-UA"/>
              </w:rPr>
              <w:object w:dxaOrig="735" w:dyaOrig="675">
                <v:shape id="_x0000_i1052" type="#_x0000_t75" style="width:36.75pt;height:33.75pt" o:ole="">
                  <v:imagedata r:id="rId63" o:title=""/>
                </v:shape>
                <o:OLEObject Type="Embed" ProgID="Equation.3" ShapeID="_x0000_i1052" DrawAspect="Content" ObjectID="_1623839987" r:id="rId64"/>
              </w:objec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Цілі рівняння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53" type="#_x0000_t75" style="width:13.5pt;height:33.75pt" o:ole="">
                  <v:imagedata r:id="rId65" o:title=""/>
                </v:shape>
                <o:OLEObject Type="Embed" ProgID="Equation.3" ShapeID="_x0000_i1053" DrawAspect="Content" ObjectID="_1623839988" r:id="rId66"/>
              </w:object>
            </w:r>
            <w:r>
              <w:rPr>
                <w:sz w:val="28"/>
                <w:szCs w:val="28"/>
                <w:lang w:val="uk-UA"/>
              </w:rPr>
              <w:t>=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Дробові рівняння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70" w:dyaOrig="675">
                <v:shape id="_x0000_i1054" type="#_x0000_t75" style="width:13.5pt;height:33.75pt" o:ole="">
                  <v:imagedata r:id="rId67" o:title=""/>
                </v:shape>
                <o:OLEObject Type="Embed" ProgID="Equation.3" ShapeID="_x0000_i1054" DrawAspect="Content" ObjectID="_1623839989" r:id="rId68"/>
              </w:object>
            </w:r>
            <w:r>
              <w:rPr>
                <w:sz w:val="28"/>
                <w:szCs w:val="28"/>
                <w:lang w:val="uk-UA"/>
              </w:rPr>
              <w:t>= 2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9816E0" w:rsidTr="00650E63">
        <w:trPr>
          <w:trHeight w:val="32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E0" w:rsidRDefault="009816E0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6E0" w:rsidRDefault="009816E0">
            <w:pPr>
              <w:rPr>
                <w:sz w:val="28"/>
                <w:szCs w:val="28"/>
                <w:lang w:val="uk-UA"/>
              </w:rPr>
            </w:pPr>
          </w:p>
        </w:tc>
      </w:tr>
      <w:tr w:rsidR="009816E0" w:rsidTr="009816E0">
        <w:trPr>
          <w:trHeight w:val="222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6E0" w:rsidRDefault="009816E0">
            <w:pPr>
              <w:ind w:left="320" w:hanging="3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Дробово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-раціональне рівняння. </w:t>
            </w:r>
            <w:r>
              <w:rPr>
                <w:sz w:val="28"/>
                <w:szCs w:val="28"/>
                <w:lang w:val="uk-UA"/>
              </w:rPr>
              <w:t xml:space="preserve">ОДЗ: значення змінної, при яких існують </w:t>
            </w:r>
            <w:r>
              <w:rPr>
                <w:sz w:val="28"/>
                <w:szCs w:val="28"/>
                <w:lang w:val="uk-UA"/>
              </w:rPr>
              <w:lastRenderedPageBreak/>
              <w:t>вирази в обох частинах рівняння.</w:t>
            </w:r>
          </w:p>
        </w:tc>
      </w:tr>
      <w:tr w:rsidR="009816E0" w:rsidRPr="00393D4D" w:rsidTr="00650E63">
        <w:trPr>
          <w:trHeight w:val="416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206A" w:rsidRDefault="009816E0" w:rsidP="0074206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4206A">
              <w:rPr>
                <w:b/>
                <w:bCs/>
                <w:sz w:val="28"/>
                <w:szCs w:val="28"/>
                <w:lang w:val="uk-UA"/>
              </w:rPr>
              <w:t xml:space="preserve">Методи розв’язання </w:t>
            </w:r>
            <w:proofErr w:type="spellStart"/>
            <w:r w:rsidR="0074206A">
              <w:rPr>
                <w:b/>
                <w:bCs/>
                <w:sz w:val="28"/>
                <w:szCs w:val="28"/>
                <w:lang w:val="uk-UA"/>
              </w:rPr>
              <w:t>дробово</w:t>
            </w:r>
            <w:proofErr w:type="spellEnd"/>
            <w:r w:rsidR="0074206A">
              <w:rPr>
                <w:b/>
                <w:bCs/>
                <w:sz w:val="28"/>
                <w:szCs w:val="28"/>
                <w:lang w:val="uk-UA"/>
              </w:rPr>
              <w:t xml:space="preserve">-раціональних рівнянь </w:t>
            </w:r>
          </w:p>
          <w:p w:rsidR="0074206A" w:rsidRDefault="0074206A" w:rsidP="0074206A">
            <w:pPr>
              <w:pStyle w:val="a3"/>
              <w:numPr>
                <w:ilvl w:val="0"/>
                <w:numId w:val="5"/>
              </w:numPr>
              <w:rPr>
                <w:bCs/>
                <w:sz w:val="28"/>
                <w:szCs w:val="28"/>
                <w:u w:val="single"/>
                <w:lang w:val="uk-UA"/>
              </w:rPr>
            </w:pPr>
            <w:r w:rsidRPr="0074206A">
              <w:rPr>
                <w:bCs/>
                <w:sz w:val="28"/>
                <w:szCs w:val="28"/>
                <w:u w:val="single"/>
                <w:lang w:val="uk-UA"/>
              </w:rPr>
              <w:t>Зведенням правої частини до 0.</w:t>
            </w:r>
          </w:p>
          <w:p w:rsidR="0074206A" w:rsidRPr="0074206A" w:rsidRDefault="0074206A" w:rsidP="007420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315" w:dyaOrig="675">
                <v:shape id="_x0000_i1055" type="#_x0000_t75" style="width:15.75pt;height:33.75pt" o:ole="">
                  <v:imagedata r:id="rId69" o:title=""/>
                </v:shape>
                <o:OLEObject Type="Embed" ProgID="Equation.3" ShapeID="_x0000_i1055" DrawAspect="Content" ObjectID="_1623839990" r:id="rId70"/>
              </w:object>
            </w:r>
            <w:r>
              <w:rPr>
                <w:sz w:val="28"/>
                <w:szCs w:val="28"/>
                <w:lang w:val="uk-UA"/>
              </w:rPr>
              <w:t>= 0.</w:t>
            </w:r>
          </w:p>
          <w:p w:rsidR="009816E0" w:rsidRDefault="009816E0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  <w:lang w:val="uk-UA"/>
              </w:rPr>
              <w:t>≠ 0 (знайти ОДЗ рівняння):</w:t>
            </w:r>
          </w:p>
          <w:p w:rsidR="009816E0" w:rsidRDefault="009816E0">
            <w:pPr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0 (знайти, при яких значеннях змінної чисельник дорівнює нулю);</w:t>
            </w:r>
          </w:p>
          <w:p w:rsidR="009816E0" w:rsidRPr="00393D4D" w:rsidRDefault="009816E0" w:rsidP="00393D4D">
            <w:pPr>
              <w:ind w:firstLine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855" w:dyaOrig="780">
                <v:shape id="_x0000_i1056" type="#_x0000_t75" style="width:42.75pt;height:39pt" o:ole="">
                  <v:imagedata r:id="rId71" o:title=""/>
                </v:shape>
                <o:OLEObject Type="Embed" ProgID="Equation.3" ShapeID="_x0000_i1056" DrawAspect="Content" ObjectID="_1623839991" r:id="rId72"/>
              </w:object>
            </w:r>
            <w:r>
              <w:rPr>
                <w:sz w:val="28"/>
                <w:szCs w:val="28"/>
                <w:lang w:val="uk-UA"/>
              </w:rPr>
              <w:t xml:space="preserve"> (знайти, які з коренів рівняння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= 0 задовольняють ОДЗ рівняння);</w:t>
            </w:r>
          </w:p>
          <w:p w:rsidR="009816E0" w:rsidRDefault="009816E0">
            <w:pPr>
              <w:ind w:firstLine="1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sz w:val="28"/>
                <w:szCs w:val="28"/>
                <w:lang w:val="uk-UA"/>
              </w:rPr>
              <w:t>(Запишіть у відповідь ці корені)</w:t>
            </w:r>
          </w:p>
          <w:p w:rsidR="00393D4D" w:rsidRDefault="00393D4D">
            <w:pPr>
              <w:ind w:firstLine="14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№233(1)</w:t>
            </w:r>
          </w:p>
          <w:p w:rsidR="0074206A" w:rsidRPr="0074206A" w:rsidRDefault="0074206A" w:rsidP="0074206A">
            <w:pPr>
              <w:pStyle w:val="a3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u w:val="single"/>
                <w:lang w:val="uk-UA"/>
              </w:rPr>
              <w:t xml:space="preserve">2. </w:t>
            </w:r>
            <w:r w:rsidRPr="0074206A">
              <w:rPr>
                <w:bCs/>
                <w:sz w:val="28"/>
                <w:szCs w:val="28"/>
                <w:u w:val="single"/>
                <w:lang w:val="uk-UA"/>
              </w:rPr>
              <w:t>За допомогою пропорції.</w:t>
            </w:r>
          </w:p>
          <w:p w:rsidR="0074206A" w:rsidRPr="0074206A" w:rsidRDefault="0074206A" w:rsidP="0074206A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74206A">
              <w:rPr>
                <w:sz w:val="28"/>
                <w:szCs w:val="28"/>
                <w:lang w:val="uk-UA"/>
              </w:rPr>
              <w:t>Знайти ОДЗ рівняння (див. попередній урок).</w:t>
            </w:r>
          </w:p>
          <w:p w:rsidR="0074206A" w:rsidRPr="0074206A" w:rsidRDefault="0074206A" w:rsidP="0074206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74206A">
              <w:rPr>
                <w:sz w:val="28"/>
                <w:szCs w:val="28"/>
                <w:lang w:val="uk-UA"/>
              </w:rPr>
              <w:t xml:space="preserve">Використати основну властивість пропорції: перейти до рівняння </w:t>
            </w:r>
            <w:r w:rsidRPr="0074206A">
              <w:rPr>
                <w:sz w:val="28"/>
                <w:szCs w:val="28"/>
              </w:rPr>
              <w:t xml:space="preserve">         </w:t>
            </w:r>
            <w:r w:rsidRPr="0074206A">
              <w:rPr>
                <w:i/>
                <w:iCs/>
                <w:sz w:val="28"/>
                <w:szCs w:val="28"/>
                <w:lang w:val="en-US"/>
              </w:rPr>
              <w:t>AD</w:t>
            </w:r>
            <w:r w:rsidRPr="0074206A">
              <w:rPr>
                <w:i/>
                <w:iCs/>
                <w:sz w:val="28"/>
                <w:szCs w:val="28"/>
              </w:rPr>
              <w:t xml:space="preserve"> = </w:t>
            </w:r>
            <w:r w:rsidRPr="0074206A">
              <w:rPr>
                <w:i/>
                <w:iCs/>
                <w:sz w:val="28"/>
                <w:szCs w:val="28"/>
                <w:lang w:val="en-US"/>
              </w:rPr>
              <w:t>BC</w:t>
            </w:r>
            <w:r w:rsidRPr="0074206A">
              <w:rPr>
                <w:i/>
                <w:iCs/>
                <w:sz w:val="28"/>
                <w:szCs w:val="28"/>
              </w:rPr>
              <w:t xml:space="preserve">, </w:t>
            </w:r>
            <w:r w:rsidRPr="0074206A">
              <w:rPr>
                <w:sz w:val="28"/>
                <w:szCs w:val="28"/>
                <w:lang w:val="uk-UA"/>
              </w:rPr>
              <w:t>розв'язати це рівняння.</w:t>
            </w:r>
          </w:p>
          <w:p w:rsidR="0074206A" w:rsidRDefault="0074206A" w:rsidP="0074206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74206A">
              <w:rPr>
                <w:sz w:val="28"/>
                <w:szCs w:val="28"/>
                <w:lang w:val="uk-UA"/>
              </w:rPr>
              <w:t>Перевірити, які зі знайдених коренів задовольняють ОДЗ; ті, що не</w:t>
            </w:r>
            <w:r w:rsidRPr="0074206A">
              <w:rPr>
                <w:sz w:val="28"/>
                <w:szCs w:val="28"/>
                <w:lang w:val="uk-UA"/>
              </w:rPr>
              <w:br/>
              <w:t>задовольняють ОДЗ, є сторонніми коренями; записати відповідь.</w:t>
            </w:r>
          </w:p>
          <w:p w:rsidR="00393D4D" w:rsidRPr="0074206A" w:rsidRDefault="00393D4D" w:rsidP="0074206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239(3)</w:t>
            </w:r>
          </w:p>
          <w:p w:rsidR="0074206A" w:rsidRDefault="0074206A" w:rsidP="0074206A">
            <w:pPr>
              <w:rPr>
                <w:sz w:val="16"/>
                <w:szCs w:val="16"/>
              </w:rPr>
            </w:pPr>
          </w:p>
          <w:p w:rsidR="0074206A" w:rsidRDefault="0074206A" w:rsidP="0074206A">
            <w:pPr>
              <w:ind w:left="360"/>
              <w:rPr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  <w:r w:rsidRPr="0074206A">
              <w:rPr>
                <w:bCs/>
                <w:sz w:val="28"/>
                <w:szCs w:val="28"/>
                <w:u w:val="single"/>
                <w:lang w:val="uk-UA"/>
              </w:rPr>
              <w:t>.Множенням обох частин на НСЗ.</w:t>
            </w:r>
          </w:p>
          <w:p w:rsidR="0074206A" w:rsidRDefault="0074206A" w:rsidP="0074206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знайти спільний знаменник усіх раціональних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>; знайти ОДЗ рівняння (див. вище);</w:t>
            </w:r>
          </w:p>
          <w:p w:rsidR="0074206A" w:rsidRDefault="0074206A" w:rsidP="0074206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помножити обидві частини рівняння на спільний знаменник; роз</w:t>
            </w:r>
            <w:r>
              <w:rPr>
                <w:sz w:val="28"/>
                <w:szCs w:val="28"/>
                <w:lang w:val="uk-UA"/>
              </w:rPr>
              <w:softHyphen/>
              <w:t>в'язати утворене ціле рівняння;</w:t>
            </w:r>
          </w:p>
          <w:p w:rsidR="0074206A" w:rsidRPr="0074206A" w:rsidRDefault="0074206A" w:rsidP="0074206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перевірку знайдених коренів цілого рівняння на відпо</w:t>
            </w:r>
            <w:r>
              <w:rPr>
                <w:sz w:val="28"/>
                <w:szCs w:val="28"/>
                <w:lang w:val="uk-UA"/>
              </w:rPr>
              <w:softHyphen/>
              <w:t>відність їх до ОДЗ (див. п. 1), відсіяти можливі сторонні корені, запи</w:t>
            </w:r>
            <w:r>
              <w:rPr>
                <w:sz w:val="28"/>
                <w:szCs w:val="28"/>
                <w:lang w:val="uk-UA"/>
              </w:rPr>
              <w:softHyphen/>
              <w:t>сати відповідь.</w:t>
            </w:r>
          </w:p>
          <w:p w:rsidR="0074206A" w:rsidRPr="0074206A" w:rsidRDefault="003A5DA6">
            <w:pPr>
              <w:ind w:firstLine="140"/>
              <w:rPr>
                <w:sz w:val="28"/>
                <w:szCs w:val="28"/>
                <w:lang w:val="uk-UA"/>
              </w:rPr>
            </w:pPr>
            <w:r w:rsidRPr="003A5DA6">
              <w:rPr>
                <w:b/>
                <w:sz w:val="28"/>
                <w:szCs w:val="28"/>
                <w:lang w:val="uk-UA"/>
              </w:rPr>
              <w:t>Приклад: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385" w:dyaOrig="675">
                <v:shape id="_x0000_i1057" type="#_x0000_t75" style="width:119.25pt;height:33.75pt" o:ole="">
                  <v:imagedata r:id="rId73" o:title=""/>
                </v:shape>
                <o:OLEObject Type="Embed" ProgID="Equation.3" ShapeID="_x0000_i1057" DrawAspect="Content" ObjectID="_1623839992" r:id="rId74"/>
              </w:object>
            </w:r>
          </w:p>
        </w:tc>
      </w:tr>
    </w:tbl>
    <w:p w:rsidR="009816E0" w:rsidRDefault="009816E0" w:rsidP="009816E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Засвоєння знань </w:t>
      </w:r>
    </w:p>
    <w:p w:rsidR="009816E0" w:rsidRDefault="009816E0" w:rsidP="009816E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9816E0" w:rsidRDefault="009816E0" w:rsidP="00981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з рівнянь: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+ 5 = 0; </w:t>
      </w:r>
      <w:r w:rsidR="00286418" w:rsidRPr="00286418">
        <w:rPr>
          <w:position w:val="-24"/>
          <w:sz w:val="28"/>
          <w:szCs w:val="28"/>
          <w:lang w:val="uk-UA"/>
        </w:rPr>
        <w:object w:dxaOrig="1040" w:dyaOrig="620">
          <v:shape id="_x0000_i1058" type="#_x0000_t75" style="width:51.75pt;height:30.75pt" o:ole="">
            <v:imagedata r:id="rId75" o:title=""/>
          </v:shape>
          <o:OLEObject Type="Embed" ProgID="Equation.3" ShapeID="_x0000_i1058" DrawAspect="Content" ObjectID="_1623839993" r:id="rId7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365" w:dyaOrig="720">
          <v:shape id="_x0000_i1059" type="#_x0000_t75" style="width:68.25pt;height:36pt" o:ole="">
            <v:imagedata r:id="rId77" o:title=""/>
          </v:shape>
          <o:OLEObject Type="Embed" ProgID="Equation.3" ShapeID="_x0000_i1059" DrawAspect="Content" ObjectID="_1623839994" r:id="rId7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1035" w:dyaOrig="675">
          <v:shape id="_x0000_i1060" type="#_x0000_t75" style="width:51.75pt;height:33.75pt" o:ole="">
            <v:imagedata r:id="rId79" o:title=""/>
          </v:shape>
          <o:OLEObject Type="Embed" ProgID="Equation.3" ShapeID="_x0000_i1060" DrawAspect="Content" ObjectID="_1623839995" r:id="rId80"/>
        </w:object>
      </w:r>
      <w:r>
        <w:rPr>
          <w:sz w:val="28"/>
          <w:szCs w:val="28"/>
          <w:lang w:val="uk-UA"/>
        </w:rPr>
        <w:t xml:space="preserve"> є раціональними? цілими раціональними? </w:t>
      </w:r>
      <w:proofErr w:type="spellStart"/>
      <w:r>
        <w:rPr>
          <w:sz w:val="28"/>
          <w:szCs w:val="28"/>
          <w:lang w:val="uk-UA"/>
        </w:rPr>
        <w:t>дробово</w:t>
      </w:r>
      <w:proofErr w:type="spellEnd"/>
      <w:r>
        <w:rPr>
          <w:sz w:val="28"/>
          <w:szCs w:val="28"/>
          <w:lang w:val="uk-UA"/>
        </w:rPr>
        <w:t>-раціональними?</w:t>
      </w:r>
    </w:p>
    <w:p w:rsidR="009816E0" w:rsidRDefault="009816E0" w:rsidP="00981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Прокоментуйте (використовуючи алгоритм) розв'язання рівняння </w:t>
      </w:r>
      <w:r>
        <w:rPr>
          <w:position w:val="-24"/>
          <w:sz w:val="28"/>
          <w:szCs w:val="28"/>
          <w:lang w:val="uk-UA"/>
        </w:rPr>
        <w:object w:dxaOrig="1065" w:dyaOrig="675">
          <v:shape id="_x0000_i1061" type="#_x0000_t75" style="width:53.25pt;height:33.75pt" o:ole="">
            <v:imagedata r:id="rId81" o:title=""/>
          </v:shape>
          <o:OLEObject Type="Embed" ProgID="Equation.3" ShapeID="_x0000_i1061" DrawAspect="Content" ObjectID="_1623839996" r:id="rId82"/>
        </w:object>
      </w:r>
      <w:r>
        <w:rPr>
          <w:sz w:val="28"/>
          <w:szCs w:val="28"/>
          <w:lang w:val="uk-UA"/>
        </w:rPr>
        <w:t>.</w:t>
      </w:r>
    </w:p>
    <w:p w:rsidR="009816E0" w:rsidRDefault="009816E0" w:rsidP="009816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ОДЗ: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≠ 0 та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 ≠ 0; </w:t>
      </w:r>
      <w:r>
        <w:rPr>
          <w:i/>
          <w:iCs/>
          <w:sz w:val="28"/>
          <w:szCs w:val="28"/>
          <w:lang w:val="uk-UA"/>
        </w:rPr>
        <w:t xml:space="preserve">х ≠ </w:t>
      </w:r>
      <w:r>
        <w:rPr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>х ≠ -</w:t>
      </w:r>
      <w:r>
        <w:rPr>
          <w:iCs/>
          <w:sz w:val="28"/>
          <w:szCs w:val="28"/>
          <w:lang w:val="uk-UA"/>
        </w:rPr>
        <w:t>1;</w:t>
      </w:r>
      <w:r>
        <w:rPr>
          <w:i/>
          <w:iCs/>
          <w:sz w:val="28"/>
          <w:szCs w:val="28"/>
          <w:lang w:val="uk-UA"/>
        </w:rPr>
        <w:t xml:space="preserve"> </w:t>
      </w:r>
    </w:p>
    <w:p w:rsidR="009816E0" w:rsidRDefault="009816E0" w:rsidP="009816E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>
        <w:rPr>
          <w:position w:val="-24"/>
          <w:sz w:val="28"/>
          <w:szCs w:val="28"/>
          <w:lang w:val="uk-UA"/>
        </w:rPr>
        <w:object w:dxaOrig="1695" w:dyaOrig="720">
          <v:shape id="_x0000_i1062" type="#_x0000_t75" style="width:84.75pt;height:36pt" o:ole="">
            <v:imagedata r:id="rId83" o:title=""/>
          </v:shape>
          <o:OLEObject Type="Embed" ProgID="Equation.3" ShapeID="_x0000_i1062" DrawAspect="Content" ObjectID="_1623839997" r:id="rId84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28"/>
          <w:sz w:val="28"/>
          <w:szCs w:val="28"/>
          <w:lang w:val="uk-UA"/>
        </w:rPr>
        <w:object w:dxaOrig="1500" w:dyaOrig="720">
          <v:shape id="_x0000_i1063" type="#_x0000_t75" style="width:75pt;height:36pt" o:ole="">
            <v:imagedata r:id="rId85" o:title=""/>
          </v:shape>
          <o:OLEObject Type="Embed" ProgID="Equation.3" ShapeID="_x0000_i1063" DrawAspect="Content" ObjectID="_1623839998" r:id="rId86"/>
        </w:object>
      </w:r>
      <w:r>
        <w:rPr>
          <w:sz w:val="28"/>
          <w:szCs w:val="28"/>
          <w:lang w:val="uk-UA"/>
        </w:rPr>
        <w:t xml:space="preserve">, </w:t>
      </w:r>
      <w:r>
        <w:rPr>
          <w:position w:val="-28"/>
          <w:sz w:val="28"/>
          <w:szCs w:val="28"/>
          <w:lang w:val="uk-UA"/>
        </w:rPr>
        <w:object w:dxaOrig="1320" w:dyaOrig="720">
          <v:shape id="_x0000_i1064" type="#_x0000_t75" style="width:66pt;height:36pt" o:ole="">
            <v:imagedata r:id="rId87" o:title=""/>
          </v:shape>
          <o:OLEObject Type="Embed" ProgID="Equation.3" ShapeID="_x0000_i1064" DrawAspect="Content" ObjectID="_1623839999" r:id="rId88"/>
        </w:object>
      </w:r>
      <w:r>
        <w:rPr>
          <w:sz w:val="28"/>
          <w:szCs w:val="28"/>
          <w:lang w:val="uk-UA"/>
        </w:rPr>
        <w:t>;</w:t>
      </w:r>
    </w:p>
    <w:p w:rsidR="009816E0" w:rsidRDefault="009816E0" w:rsidP="009816E0">
      <w:pPr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r>
        <w:rPr>
          <w:bCs/>
          <w:i/>
          <w:sz w:val="28"/>
          <w:szCs w:val="28"/>
          <w:lang w:val="uk-UA"/>
        </w:rPr>
        <w:t xml:space="preserve">х </w:t>
      </w:r>
      <w:r>
        <w:rPr>
          <w:bCs/>
          <w:sz w:val="28"/>
          <w:szCs w:val="28"/>
          <w:lang w:val="uk-UA"/>
        </w:rPr>
        <w:t xml:space="preserve">– 1 = 0, </w:t>
      </w:r>
    </w:p>
    <w:p w:rsidR="009816E0" w:rsidRDefault="009816E0" w:rsidP="009816E0">
      <w:pPr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= 1 — входить до ОДЗ.</w:t>
      </w:r>
    </w:p>
    <w:p w:rsidR="009816E0" w:rsidRDefault="009816E0" w:rsidP="009816E0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Відповідь. </w:t>
      </w:r>
      <w:r>
        <w:rPr>
          <w:b/>
          <w:bCs/>
          <w:sz w:val="28"/>
          <w:szCs w:val="28"/>
          <w:lang w:val="uk-UA"/>
        </w:rPr>
        <w:t>1.</w:t>
      </w:r>
    </w:p>
    <w:p w:rsidR="009816E0" w:rsidRDefault="009816E0" w:rsidP="009816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Заповніть таблицю:</w:t>
      </w:r>
    </w:p>
    <w:p w:rsidR="009816E0" w:rsidRDefault="009816E0" w:rsidP="009816E0">
      <w:pPr>
        <w:rPr>
          <w:sz w:val="10"/>
          <w:szCs w:val="10"/>
        </w:rPr>
      </w:pPr>
    </w:p>
    <w:tbl>
      <w:tblPr>
        <w:tblW w:w="8820" w:type="dxa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2520"/>
        <w:gridCol w:w="1980"/>
        <w:gridCol w:w="1440"/>
      </w:tblGrid>
      <w:tr w:rsidR="009816E0" w:rsidTr="009816E0">
        <w:trPr>
          <w:trHeight w:val="57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Рівняння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ОДЗ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Значення змінної, при якій в </w:t>
            </w:r>
            <w:r>
              <w:rPr>
                <w:sz w:val="28"/>
                <w:szCs w:val="28"/>
                <w:lang w:val="uk-UA"/>
              </w:rPr>
              <w:lastRenderedPageBreak/>
              <w:t>чисельнику нуль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 входить до ОДЗ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Відповідь</w:t>
            </w:r>
          </w:p>
        </w:tc>
      </w:tr>
      <w:tr w:rsidR="009816E0" w:rsidTr="009816E0">
        <w:trPr>
          <w:trHeight w:val="57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170" w:dyaOrig="675">
                <v:shape id="_x0000_i1065" type="#_x0000_t75" style="width:58.5pt;height:33.75pt" o:ole="">
                  <v:imagedata r:id="rId89" o:title=""/>
                </v:shape>
                <o:OLEObject Type="Embed" ProgID="Equation.3" ShapeID="_x0000_i1065" DrawAspect="Content" ObjectID="_1623840000" r:id="rId90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</w:tr>
      <w:tr w:rsidR="009816E0" w:rsidTr="009816E0">
        <w:trPr>
          <w:trHeight w:val="57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260" w:dyaOrig="720">
                <v:shape id="_x0000_i1066" type="#_x0000_t75" style="width:63pt;height:36pt" o:ole="">
                  <v:imagedata r:id="rId91" o:title=""/>
                </v:shape>
                <o:OLEObject Type="Embed" ProgID="Equation.3" ShapeID="_x0000_i1066" DrawAspect="Content" ObjectID="_1623840001" r:id="rId92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</w:tr>
      <w:tr w:rsidR="009816E0" w:rsidTr="009816E0">
        <w:trPr>
          <w:trHeight w:val="57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035" w:dyaOrig="675">
                <v:shape id="_x0000_i1067" type="#_x0000_t75" style="width:51.75pt;height:33.75pt" o:ole="">
                  <v:imagedata r:id="rId93" o:title=""/>
                </v:shape>
                <o:OLEObject Type="Embed" ProgID="Equation.3" ShapeID="_x0000_i1067" DrawAspect="Content" ObjectID="_1623840002" r:id="rId94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</w:tr>
      <w:tr w:rsidR="009816E0" w:rsidTr="009816E0">
        <w:trPr>
          <w:trHeight w:val="579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bCs/>
                <w:sz w:val="28"/>
                <w:szCs w:val="28"/>
                <w:lang w:val="uk-UA"/>
              </w:rPr>
              <w:t xml:space="preserve">0,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х ≠ </w:t>
            </w:r>
            <w:r>
              <w:rPr>
                <w:bCs/>
                <w:sz w:val="28"/>
                <w:szCs w:val="28"/>
                <w:lang w:val="uk-UA"/>
              </w:rPr>
              <w:t>-5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0;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6E0" w:rsidRDefault="00981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16E0" w:rsidRDefault="009816E0" w:rsidP="009816E0">
      <w:pPr>
        <w:rPr>
          <w:b/>
          <w:bCs/>
          <w:i/>
          <w:iCs/>
          <w:sz w:val="16"/>
          <w:szCs w:val="16"/>
          <w:lang w:val="uk-UA"/>
        </w:rPr>
      </w:pPr>
    </w:p>
    <w:p w:rsidR="009816E0" w:rsidRDefault="009816E0" w:rsidP="009816E0">
      <w:pPr>
        <w:ind w:firstLine="5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9816E0" w:rsidRDefault="009816E0" w:rsidP="009816E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>кого змісту:</w:t>
      </w:r>
    </w:p>
    <w:p w:rsidR="009816E0" w:rsidRDefault="00393D4D" w:rsidP="00650E63">
      <w:pPr>
        <w:ind w:left="90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№233(2), 235(1,2), 239(</w:t>
      </w:r>
      <w:r w:rsidR="00EE1D9A">
        <w:rPr>
          <w:b/>
          <w:sz w:val="28"/>
          <w:szCs w:val="28"/>
          <w:lang w:val="uk-UA"/>
        </w:rPr>
        <w:t>3), 245</w:t>
      </w:r>
    </w:p>
    <w:p w:rsidR="009816E0" w:rsidRDefault="009816E0" w:rsidP="009816E0">
      <w:pPr>
        <w:rPr>
          <w:b/>
          <w:bCs/>
          <w:sz w:val="16"/>
          <w:szCs w:val="16"/>
        </w:rPr>
      </w:pPr>
    </w:p>
    <w:p w:rsidR="009816E0" w:rsidRDefault="009816E0" w:rsidP="009816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9816E0" w:rsidRDefault="009816E0" w:rsidP="009816E0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В якому з випадків правильно розв'язане рівняння?</w:t>
      </w:r>
    </w:p>
    <w:p w:rsidR="009816E0" w:rsidRDefault="009816E0" w:rsidP="009816E0">
      <w:pPr>
        <w:rPr>
          <w:sz w:val="28"/>
          <w:szCs w:val="28"/>
        </w:rPr>
      </w:pP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5040"/>
      </w:tblGrid>
      <w:tr w:rsidR="009816E0" w:rsidTr="009816E0">
        <w:trPr>
          <w:trHeight w:val="50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35" w:dyaOrig="675">
                <v:shape id="_x0000_i1068" type="#_x0000_t75" style="width:51.75pt;height:33.75pt" o:ole="">
                  <v:imagedata r:id="rId95" o:title=""/>
                </v:shape>
                <o:OLEObject Type="Embed" ProgID="Equation.3" ShapeID="_x0000_i1068" DrawAspect="Content" ObjectID="_1623840003" r:id="rId96"/>
              </w:object>
            </w:r>
            <w:r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uk-UA"/>
              </w:rPr>
              <w:t>2)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35" w:dyaOrig="675">
                <v:shape id="_x0000_i1069" type="#_x0000_t75" style="width:51.75pt;height:33.75pt" o:ole="">
                  <v:imagedata r:id="rId97" o:title=""/>
                </v:shape>
                <o:OLEObject Type="Embed" ProgID="Equation.3" ShapeID="_x0000_i1069" DrawAspect="Content" ObjectID="_1623840004" r:id="rId98"/>
              </w:object>
            </w:r>
            <w:r>
              <w:rPr>
                <w:iCs/>
                <w:sz w:val="28"/>
                <w:szCs w:val="28"/>
                <w:lang w:val="en-US"/>
              </w:rPr>
              <w:t>,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035" w:dyaOrig="675">
                <v:shape id="_x0000_i1070" type="#_x0000_t75" style="width:51.75pt;height:33.75pt" o:ole="">
                  <v:imagedata r:id="rId99" o:title=""/>
                </v:shape>
                <o:OLEObject Type="Embed" ProgID="Equation.3" ShapeID="_x0000_i1070" DrawAspect="Content" ObjectID="_1623840005" r:id="rId100"/>
              </w:objec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а) ОДЗ: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+ 3</w:t>
            </w:r>
            <w:r>
              <w:rPr>
                <w:sz w:val="28"/>
                <w:szCs w:val="28"/>
                <w:lang w:val="en-US"/>
              </w:rPr>
              <w:t xml:space="preserve"> ≠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≠ </w:t>
            </w:r>
            <w:r>
              <w:rPr>
                <w:iCs/>
                <w:sz w:val="28"/>
                <w:szCs w:val="28"/>
                <w:lang w:val="uk-UA"/>
              </w:rPr>
              <w:t>-</w:t>
            </w:r>
            <w:r>
              <w:rPr>
                <w:iCs/>
                <w:sz w:val="28"/>
                <w:szCs w:val="28"/>
                <w:lang w:val="en-US"/>
              </w:rPr>
              <w:t>3.</w:t>
            </w:r>
          </w:p>
        </w:tc>
      </w:tr>
      <w:tr w:rsidR="009816E0" w:rsidTr="009816E0">
        <w:trPr>
          <w:trHeight w:val="501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 = 0,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>
              <w:rPr>
                <w:i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>
              <w:rPr>
                <w:sz w:val="28"/>
                <w:szCs w:val="28"/>
                <w:lang w:val="uk-UA"/>
              </w:rPr>
              <w:t xml:space="preserve">3 = 0,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= -3.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– 2 = 0, </w:t>
            </w:r>
            <w:r>
              <w:rPr>
                <w:i/>
                <w:iCs/>
                <w:sz w:val="28"/>
                <w:szCs w:val="28"/>
                <w:lang w:val="uk-UA"/>
              </w:rPr>
              <w:t>х =</w:t>
            </w:r>
            <w:r>
              <w:rPr>
                <w:iCs/>
                <w:sz w:val="28"/>
                <w:szCs w:val="28"/>
                <w:lang w:val="uk-UA"/>
              </w:rPr>
              <w:t xml:space="preserve"> 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задовольняє ОДЗ.</w:t>
            </w:r>
          </w:p>
        </w:tc>
      </w:tr>
      <w:tr w:rsidR="009816E0" w:rsidTr="009816E0">
        <w:trPr>
          <w:trHeight w:val="502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Відповідь. 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16E0" w:rsidRDefault="009816E0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Відповідь. 2</w:t>
            </w:r>
          </w:p>
        </w:tc>
      </w:tr>
    </w:tbl>
    <w:p w:rsidR="009816E0" w:rsidRDefault="009816E0" w:rsidP="009816E0">
      <w:pPr>
        <w:rPr>
          <w:sz w:val="16"/>
          <w:szCs w:val="16"/>
        </w:rPr>
      </w:pPr>
    </w:p>
    <w:p w:rsidR="009816E0" w:rsidRDefault="009816E0" w:rsidP="009816E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077B1E" w:rsidRDefault="00EE1D9A" w:rsidP="00EE1D9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§8, №234(1,2), </w:t>
      </w:r>
      <w:r w:rsidR="00286418">
        <w:rPr>
          <w:sz w:val="28"/>
          <w:szCs w:val="28"/>
          <w:lang w:val="uk-UA"/>
        </w:rPr>
        <w:t>236(1,2), 246(1,2)</w:t>
      </w:r>
    </w:p>
    <w:p w:rsidR="003A5DA6" w:rsidRPr="003A5DA6" w:rsidRDefault="003A5DA6" w:rsidP="00EE1D9A">
      <w:pPr>
        <w:ind w:left="360"/>
        <w:jc w:val="both"/>
        <w:rPr>
          <w:color w:val="FF0000"/>
          <w:lang w:val="uk-UA"/>
        </w:rPr>
      </w:pPr>
      <w:bookmarkStart w:id="0" w:name="_GoBack"/>
      <w:bookmarkEnd w:id="0"/>
    </w:p>
    <w:sectPr w:rsidR="003A5DA6" w:rsidRPr="003A5DA6" w:rsidSect="004C0A0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5F3"/>
    <w:multiLevelType w:val="hybridMultilevel"/>
    <w:tmpl w:val="4F4EC246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081A"/>
    <w:multiLevelType w:val="hybridMultilevel"/>
    <w:tmpl w:val="6FC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54B4"/>
    <w:multiLevelType w:val="hybridMultilevel"/>
    <w:tmpl w:val="6EDA27DA"/>
    <w:lvl w:ilvl="0" w:tplc="5B88D3F8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45EA0"/>
    <w:multiLevelType w:val="hybridMultilevel"/>
    <w:tmpl w:val="283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07CF"/>
    <w:multiLevelType w:val="hybridMultilevel"/>
    <w:tmpl w:val="9C502672"/>
    <w:lvl w:ilvl="0" w:tplc="80E4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C0C8C"/>
    <w:multiLevelType w:val="hybridMultilevel"/>
    <w:tmpl w:val="0CEE635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A54F3"/>
    <w:multiLevelType w:val="hybridMultilevel"/>
    <w:tmpl w:val="8E028844"/>
    <w:lvl w:ilvl="0" w:tplc="3A264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45B4"/>
    <w:multiLevelType w:val="hybridMultilevel"/>
    <w:tmpl w:val="AC38755A"/>
    <w:lvl w:ilvl="0" w:tplc="1D083916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71114"/>
    <w:multiLevelType w:val="hybridMultilevel"/>
    <w:tmpl w:val="BA78FF26"/>
    <w:lvl w:ilvl="0" w:tplc="5AC6E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3"/>
    <w:rsid w:val="00077B1E"/>
    <w:rsid w:val="00286418"/>
    <w:rsid w:val="002A174B"/>
    <w:rsid w:val="00393D4D"/>
    <w:rsid w:val="003A5DA6"/>
    <w:rsid w:val="004C0A0F"/>
    <w:rsid w:val="00524FC3"/>
    <w:rsid w:val="00587D20"/>
    <w:rsid w:val="00650E63"/>
    <w:rsid w:val="0074206A"/>
    <w:rsid w:val="007725E1"/>
    <w:rsid w:val="007E51F0"/>
    <w:rsid w:val="009816E0"/>
    <w:rsid w:val="00B7569C"/>
    <w:rsid w:val="00D90DA8"/>
    <w:rsid w:val="00E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3BCE"/>
  <w15:chartTrackingRefBased/>
  <w15:docId w15:val="{0AEB8A02-DADC-4AF5-8267-D1109EA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97" Type="http://schemas.openxmlformats.org/officeDocument/2006/relationships/image" Target="media/image49.wmf"/><Relationship Id="rId7" Type="http://schemas.openxmlformats.org/officeDocument/2006/relationships/image" Target="media/image3.e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8" Type="http://schemas.openxmlformats.org/officeDocument/2006/relationships/image" Target="media/image4.png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2018-11-04T07:36:00Z</cp:lastPrinted>
  <dcterms:created xsi:type="dcterms:W3CDTF">2018-10-31T13:35:00Z</dcterms:created>
  <dcterms:modified xsi:type="dcterms:W3CDTF">2019-07-05T10:46:00Z</dcterms:modified>
</cp:coreProperties>
</file>