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C08" w:rsidRDefault="00524C08" w:rsidP="000A566B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Урок </w:t>
      </w:r>
      <w:r w:rsidR="000A566B">
        <w:rPr>
          <w:b/>
          <w:iCs/>
          <w:sz w:val="28"/>
          <w:szCs w:val="28"/>
          <w:lang w:val="uk-UA"/>
        </w:rPr>
        <w:t xml:space="preserve">в темі </w:t>
      </w:r>
      <w:r>
        <w:rPr>
          <w:b/>
          <w:sz w:val="28"/>
          <w:szCs w:val="28"/>
          <w:lang w:val="uk-UA"/>
        </w:rPr>
        <w:t>№ 6</w:t>
      </w:r>
    </w:p>
    <w:p w:rsidR="00524C08" w:rsidRDefault="00524C08" w:rsidP="00524C08">
      <w:pPr>
        <w:rPr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Тема. </w:t>
      </w:r>
      <w:r>
        <w:rPr>
          <w:sz w:val="28"/>
          <w:szCs w:val="28"/>
          <w:lang w:val="uk-UA"/>
        </w:rPr>
        <w:t>Розв’язування задач</w:t>
      </w:r>
    </w:p>
    <w:p w:rsidR="00524C08" w:rsidRDefault="00524C08" w:rsidP="00524C08">
      <w:pPr>
        <w:ind w:left="900" w:hanging="900"/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Мета:</w:t>
      </w:r>
      <w:r>
        <w:rPr>
          <w:sz w:val="28"/>
          <w:szCs w:val="28"/>
          <w:lang w:val="uk-UA"/>
        </w:rPr>
        <w:t xml:space="preserve"> домогтися засвоєння учнями змісту правил знаходження не</w:t>
      </w:r>
      <w:r>
        <w:rPr>
          <w:sz w:val="28"/>
          <w:szCs w:val="28"/>
          <w:lang w:val="uk-UA"/>
        </w:rPr>
        <w:softHyphen/>
        <w:t>відомих сторін прямокутного трикутника, що випливають з означень тригонометричних функцій гострого кута; формувати вміння відтворю</w:t>
      </w:r>
      <w:r>
        <w:rPr>
          <w:sz w:val="28"/>
          <w:szCs w:val="28"/>
          <w:lang w:val="uk-UA"/>
        </w:rPr>
        <w:softHyphen/>
        <w:t>вати зміст цих правил, а також застосовувати правила для знаходжен</w:t>
      </w:r>
      <w:r>
        <w:rPr>
          <w:sz w:val="28"/>
          <w:szCs w:val="28"/>
          <w:lang w:val="uk-UA"/>
        </w:rPr>
        <w:softHyphen/>
        <w:t>ня невідомих сторін прямокутного трикутника. Закріплювати знання числових значень тригонометричних функцій кутів 30°, 45°, 60°, а та</w:t>
      </w:r>
      <w:r>
        <w:rPr>
          <w:sz w:val="28"/>
          <w:szCs w:val="28"/>
          <w:lang w:val="uk-UA"/>
        </w:rPr>
        <w:softHyphen/>
        <w:t xml:space="preserve">кож означення та властивостей тригонометричних функцій, вивчених на попередніх </w:t>
      </w:r>
      <w:proofErr w:type="spellStart"/>
      <w:r>
        <w:rPr>
          <w:sz w:val="28"/>
          <w:szCs w:val="28"/>
          <w:lang w:val="uk-UA"/>
        </w:rPr>
        <w:t>уроках</w:t>
      </w:r>
      <w:proofErr w:type="spellEnd"/>
    </w:p>
    <w:p w:rsidR="00524C08" w:rsidRDefault="00524C08" w:rsidP="00524C08">
      <w:pPr>
        <w:rPr>
          <w:sz w:val="28"/>
          <w:szCs w:val="28"/>
        </w:rPr>
      </w:pPr>
      <w:r>
        <w:rPr>
          <w:b/>
          <w:sz w:val="28"/>
          <w:szCs w:val="28"/>
          <w:lang w:val="uk-UA"/>
        </w:rPr>
        <w:t>Тип уроку:</w:t>
      </w:r>
      <w:r>
        <w:rPr>
          <w:sz w:val="28"/>
          <w:szCs w:val="28"/>
          <w:lang w:val="uk-UA"/>
        </w:rPr>
        <w:t xml:space="preserve"> засвоєння вмінь та навичок.</w:t>
      </w:r>
    </w:p>
    <w:p w:rsidR="00524C08" w:rsidRDefault="00524C08" w:rsidP="00524C08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Наочність та обладнання:</w:t>
      </w:r>
      <w:r>
        <w:rPr>
          <w:sz w:val="28"/>
          <w:szCs w:val="28"/>
          <w:lang w:val="uk-UA"/>
        </w:rPr>
        <w:t xml:space="preserve"> </w:t>
      </w:r>
      <w:r w:rsidR="000A566B">
        <w:rPr>
          <w:sz w:val="28"/>
          <w:szCs w:val="28"/>
          <w:lang w:val="uk-UA"/>
        </w:rPr>
        <w:t xml:space="preserve">опорний конспект </w:t>
      </w:r>
    </w:p>
    <w:p w:rsidR="00524C08" w:rsidRDefault="00524C08" w:rsidP="00524C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Хід уроку</w:t>
      </w:r>
    </w:p>
    <w:p w:rsidR="00524C08" w:rsidRDefault="00524C08" w:rsidP="00524C08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I. Організаційний етап</w:t>
      </w:r>
    </w:p>
    <w:p w:rsidR="00524C08" w:rsidRDefault="00524C08" w:rsidP="00524C08">
      <w:pPr>
        <w:rPr>
          <w:b/>
          <w:sz w:val="16"/>
          <w:szCs w:val="16"/>
          <w:lang w:val="uk-UA"/>
        </w:rPr>
      </w:pPr>
    </w:p>
    <w:p w:rsidR="00524C08" w:rsidRDefault="00524C08" w:rsidP="00524C0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 xml:space="preserve"> Перевірка домашнього завдання</w:t>
      </w:r>
    </w:p>
    <w:p w:rsidR="00524C08" w:rsidRDefault="000A566B" w:rsidP="00524C08">
      <w:pPr>
        <w:ind w:firstLine="708"/>
        <w:rPr>
          <w:b/>
          <w:sz w:val="28"/>
          <w:szCs w:val="28"/>
        </w:rPr>
      </w:pPr>
      <w:r>
        <w:rPr>
          <w:b/>
          <w:i/>
          <w:iCs/>
          <w:sz w:val="28"/>
          <w:szCs w:val="28"/>
          <w:lang w:val="uk-UA"/>
        </w:rPr>
        <w:t>С</w:t>
      </w:r>
      <w:r w:rsidR="00411EFA">
        <w:rPr>
          <w:b/>
          <w:i/>
          <w:iCs/>
          <w:sz w:val="28"/>
          <w:szCs w:val="28"/>
          <w:lang w:val="uk-UA"/>
        </w:rPr>
        <w:t>амостійна робота</w:t>
      </w:r>
      <w:r>
        <w:rPr>
          <w:b/>
          <w:i/>
          <w:iCs/>
          <w:sz w:val="28"/>
          <w:szCs w:val="28"/>
          <w:lang w:val="uk-UA"/>
        </w:rPr>
        <w:t xml:space="preserve"> (перевірка табличних значень)</w:t>
      </w:r>
    </w:p>
    <w:p w:rsidR="00524C08" w:rsidRDefault="00524C08" w:rsidP="00524C08">
      <w:pPr>
        <w:ind w:firstLine="720"/>
        <w:rPr>
          <w:sz w:val="28"/>
          <w:szCs w:val="28"/>
        </w:rPr>
      </w:pPr>
      <w:r>
        <w:rPr>
          <w:i/>
          <w:iCs/>
          <w:sz w:val="28"/>
          <w:szCs w:val="28"/>
          <w:lang w:val="uk-UA"/>
        </w:rPr>
        <w:t>Варіант 1</w:t>
      </w:r>
    </w:p>
    <w:p w:rsidR="00524C08" w:rsidRPr="000A566B" w:rsidRDefault="00524C08" w:rsidP="000A566B">
      <w:pPr>
        <w:ind w:left="360"/>
        <w:rPr>
          <w:sz w:val="28"/>
          <w:szCs w:val="28"/>
          <w:lang w:val="uk-UA"/>
        </w:rPr>
      </w:pPr>
      <w:r w:rsidRPr="000A566B">
        <w:rPr>
          <w:sz w:val="28"/>
          <w:szCs w:val="28"/>
          <w:lang w:val="uk-UA"/>
        </w:rPr>
        <w:t xml:space="preserve">Обчисліть: </w:t>
      </w:r>
      <w:r w:rsidR="000A566B" w:rsidRPr="000A566B">
        <w:rPr>
          <w:sz w:val="28"/>
          <w:szCs w:val="28"/>
          <w:lang w:val="uk-UA"/>
        </w:rPr>
        <w:t>а)</w:t>
      </w:r>
      <w:r>
        <w:rPr>
          <w:position w:val="-24"/>
          <w:sz w:val="28"/>
          <w:szCs w:val="28"/>
          <w:lang w:val="uk-UA"/>
        </w:rPr>
        <w:object w:dxaOrig="168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pt;height:36pt" o:ole="">
            <v:imagedata r:id="rId5" o:title=""/>
          </v:shape>
          <o:OLEObject Type="Embed" ProgID="Equation.3" ShapeID="_x0000_i1025" DrawAspect="Content" ObjectID="_1624284676" r:id="rId6"/>
        </w:object>
      </w:r>
      <w:r w:rsidR="000A566B" w:rsidRPr="000A566B">
        <w:rPr>
          <w:sz w:val="28"/>
          <w:szCs w:val="28"/>
          <w:lang w:val="uk-UA"/>
        </w:rPr>
        <w:t>;</w:t>
      </w:r>
      <w:r w:rsidR="000A566B">
        <w:rPr>
          <w:sz w:val="28"/>
          <w:szCs w:val="28"/>
          <w:lang w:val="uk-UA"/>
        </w:rPr>
        <w:t xml:space="preserve">    б)</w:t>
      </w:r>
      <w:r w:rsidRPr="000A566B">
        <w:rPr>
          <w:sz w:val="28"/>
          <w:szCs w:val="28"/>
          <w:lang w:val="uk-UA"/>
        </w:rPr>
        <w:t xml:space="preserve"> </w:t>
      </w:r>
      <w:r>
        <w:rPr>
          <w:position w:val="-24"/>
          <w:sz w:val="28"/>
          <w:szCs w:val="28"/>
          <w:lang w:val="uk-UA"/>
        </w:rPr>
        <w:object w:dxaOrig="1650" w:dyaOrig="720">
          <v:shape id="_x0000_i1027" type="#_x0000_t75" style="width:82.5pt;height:36pt" o:ole="">
            <v:imagedata r:id="rId7" o:title=""/>
          </v:shape>
          <o:OLEObject Type="Embed" ProgID="Equation.3" ShapeID="_x0000_i1027" DrawAspect="Content" ObjectID="_1624284677" r:id="rId8"/>
        </w:object>
      </w:r>
      <w:r w:rsidRPr="000A566B">
        <w:rPr>
          <w:sz w:val="28"/>
          <w:szCs w:val="28"/>
          <w:lang w:val="uk-UA"/>
        </w:rPr>
        <w:t>.</w:t>
      </w:r>
    </w:p>
    <w:p w:rsidR="00524C08" w:rsidRDefault="000A566B" w:rsidP="00524C08">
      <w:pPr>
        <w:ind w:firstLine="708"/>
        <w:rPr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>Варіант 2</w:t>
      </w:r>
    </w:p>
    <w:p w:rsidR="00524C08" w:rsidRPr="000A566B" w:rsidRDefault="000A566B" w:rsidP="000A566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524C08">
        <w:rPr>
          <w:sz w:val="28"/>
          <w:szCs w:val="28"/>
          <w:lang w:val="uk-UA"/>
        </w:rPr>
        <w:t xml:space="preserve">Обчисліть: </w:t>
      </w:r>
      <w:r>
        <w:rPr>
          <w:sz w:val="28"/>
          <w:szCs w:val="28"/>
          <w:lang w:val="uk-UA"/>
        </w:rPr>
        <w:t xml:space="preserve">а) </w:t>
      </w:r>
      <w:r w:rsidR="00524C08">
        <w:rPr>
          <w:sz w:val="28"/>
          <w:szCs w:val="28"/>
          <w:lang w:val="uk-UA"/>
        </w:rPr>
        <w:t>2</w:t>
      </w:r>
      <w:r w:rsidR="00524C08">
        <w:rPr>
          <w:position w:val="-8"/>
          <w:sz w:val="28"/>
          <w:szCs w:val="28"/>
          <w:lang w:val="uk-UA"/>
        </w:rPr>
        <w:object w:dxaOrig="420" w:dyaOrig="420">
          <v:shape id="_x0000_i1028" type="#_x0000_t75" style="width:21pt;height:21pt" o:ole="">
            <v:imagedata r:id="rId9" o:title=""/>
          </v:shape>
          <o:OLEObject Type="Embed" ProgID="Equation.3" ShapeID="_x0000_i1028" DrawAspect="Content" ObjectID="_1624284678" r:id="rId10"/>
        </w:object>
      </w:r>
      <w:r w:rsidR="00524C08">
        <w:rPr>
          <w:sz w:val="28"/>
          <w:szCs w:val="28"/>
          <w:lang w:val="uk-UA"/>
        </w:rPr>
        <w:t xml:space="preserve"> · (</w:t>
      </w:r>
      <w:r w:rsidR="00524C08">
        <w:rPr>
          <w:sz w:val="28"/>
          <w:szCs w:val="28"/>
          <w:lang w:val="en-US"/>
        </w:rPr>
        <w:t>sin</w:t>
      </w:r>
      <w:r w:rsidR="00524C08">
        <w:rPr>
          <w:sz w:val="28"/>
          <w:szCs w:val="28"/>
          <w:lang w:val="uk-UA"/>
        </w:rPr>
        <w:t xml:space="preserve"> 60° – </w:t>
      </w:r>
      <w:proofErr w:type="spellStart"/>
      <w:r w:rsidR="00524C08">
        <w:rPr>
          <w:sz w:val="28"/>
          <w:szCs w:val="28"/>
          <w:lang w:val="en-US"/>
        </w:rPr>
        <w:t>tg</w:t>
      </w:r>
      <w:proofErr w:type="spellEnd"/>
      <w:r>
        <w:rPr>
          <w:sz w:val="28"/>
          <w:szCs w:val="28"/>
          <w:lang w:val="uk-UA"/>
        </w:rPr>
        <w:t xml:space="preserve"> 30°); б) </w:t>
      </w:r>
      <w:r>
        <w:rPr>
          <w:position w:val="-24"/>
          <w:sz w:val="28"/>
          <w:szCs w:val="28"/>
          <w:lang w:val="uk-UA"/>
        </w:rPr>
        <w:object w:dxaOrig="1540" w:dyaOrig="660">
          <v:shape id="_x0000_i1066" type="#_x0000_t75" style="width:77.25pt;height:33pt" o:ole="">
            <v:imagedata r:id="rId11" o:title=""/>
          </v:shape>
          <o:OLEObject Type="Embed" ProgID="Equation.3" ShapeID="_x0000_i1066" DrawAspect="Content" ObjectID="_1624284679" r:id="rId12"/>
        </w:object>
      </w:r>
      <w:r w:rsidRPr="000A566B">
        <w:rPr>
          <w:sz w:val="28"/>
          <w:szCs w:val="28"/>
        </w:rPr>
        <w:t>.</w:t>
      </w:r>
    </w:p>
    <w:p w:rsidR="00524C08" w:rsidRDefault="00524C08" w:rsidP="00524C08">
      <w:pPr>
        <w:rPr>
          <w:sz w:val="16"/>
          <w:szCs w:val="16"/>
          <w:lang w:val="uk-UA"/>
        </w:rPr>
      </w:pPr>
    </w:p>
    <w:p w:rsidR="00524C08" w:rsidRDefault="00524C08" w:rsidP="00524C08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 xml:space="preserve"> Формулювання мети і завдань уроку</w:t>
      </w:r>
    </w:p>
    <w:p w:rsidR="00524C08" w:rsidRDefault="00524C08" w:rsidP="00524C0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Перш ніж сформулювати мету уроку, вчитель наводить відомі учням приклади співвідношень між величинами, записаних у вигляді формул, та нагадує про можливість математичного перетворення формул (тобто вираження з формул одних величин через інші). Найбільш тривіальний приклад — закон рівномірного прямолінійного руху: </w:t>
      </w:r>
      <w:r>
        <w:rPr>
          <w:i/>
          <w:sz w:val="28"/>
          <w:szCs w:val="28"/>
          <w:lang w:val="en-US"/>
        </w:rPr>
        <w:t>s</w:t>
      </w:r>
      <w:r>
        <w:rPr>
          <w:sz w:val="28"/>
          <w:szCs w:val="28"/>
          <w:lang w:val="uk-UA"/>
        </w:rPr>
        <w:t xml:space="preserve"> = </w:t>
      </w:r>
      <w:proofErr w:type="spellStart"/>
      <w:r>
        <w:rPr>
          <w:i/>
          <w:sz w:val="28"/>
          <w:szCs w:val="28"/>
          <w:lang w:val="en-US"/>
        </w:rPr>
        <w:t>vt</w:t>
      </w:r>
      <w:proofErr w:type="spellEnd"/>
      <w:r>
        <w:rPr>
          <w:sz w:val="28"/>
          <w:szCs w:val="28"/>
          <w:lang w:val="uk-UA"/>
        </w:rPr>
        <w:t xml:space="preserve">, з якого можна виразити кожну з величин, за допомогою яких цей закон записано. Проводячи аналогію з матеріалом, що вивчається на </w:t>
      </w:r>
      <w:proofErr w:type="spellStart"/>
      <w:r>
        <w:rPr>
          <w:sz w:val="28"/>
          <w:szCs w:val="28"/>
          <w:lang w:val="uk-UA"/>
        </w:rPr>
        <w:t>уроках</w:t>
      </w:r>
      <w:proofErr w:type="spellEnd"/>
      <w:r>
        <w:rPr>
          <w:sz w:val="28"/>
          <w:szCs w:val="28"/>
          <w:lang w:val="uk-UA"/>
        </w:rPr>
        <w:t xml:space="preserve"> геометрії, нескладно дійти висновку, що і для геометричних співвідношень можливо виразити одну величину через інші.</w:t>
      </w:r>
    </w:p>
    <w:p w:rsidR="00524C08" w:rsidRDefault="00524C08" w:rsidP="00524C08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Отже, мета уроку — вивчення таких співвідношень між елементами прямокутного трикутника, які є наслідками перетворень відомих співвідношень у прямокутному трикутнику.</w:t>
      </w:r>
    </w:p>
    <w:p w:rsidR="00524C08" w:rsidRPr="00524C08" w:rsidRDefault="00524C08" w:rsidP="00524C08">
      <w:pPr>
        <w:rPr>
          <w:sz w:val="16"/>
          <w:szCs w:val="16"/>
        </w:rPr>
      </w:pPr>
    </w:p>
    <w:p w:rsidR="00524C08" w:rsidRDefault="00524C08" w:rsidP="00524C08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uk-UA"/>
        </w:rPr>
        <w:t>Актуалізація опорних знань</w:t>
      </w:r>
    </w:p>
    <w:p w:rsidR="00524C08" w:rsidRDefault="00524C08" w:rsidP="00524C08">
      <w:pPr>
        <w:ind w:firstLine="540"/>
        <w:rPr>
          <w:b/>
          <w:sz w:val="28"/>
          <w:szCs w:val="28"/>
        </w:rPr>
      </w:pPr>
      <w:r>
        <w:rPr>
          <w:b/>
          <w:i/>
          <w:iCs/>
          <w:sz w:val="28"/>
          <w:szCs w:val="28"/>
          <w:lang w:val="uk-UA"/>
        </w:rPr>
        <w:t>Виконання усних вправ</w:t>
      </w:r>
    </w:p>
    <w:p w:rsidR="00524C08" w:rsidRDefault="00524C08" w:rsidP="00524C08">
      <w:pPr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Дайте означення синуса, косинуса і тангенса гострого кута прямо</w:t>
      </w:r>
      <w:r>
        <w:rPr>
          <w:sz w:val="28"/>
          <w:szCs w:val="28"/>
          <w:lang w:val="uk-UA"/>
        </w:rPr>
        <w:softHyphen/>
        <w:t>кутного трикутника.</w:t>
      </w:r>
    </w:p>
    <w:p w:rsidR="00524C08" w:rsidRDefault="00524C08" w:rsidP="00524C08">
      <w:pPr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Доведіть основну тригонометричну тотожність.</w:t>
      </w:r>
    </w:p>
    <w:p w:rsidR="00524C08" w:rsidRDefault="00524C08" w:rsidP="00524C08">
      <w:pPr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Доведіть формули доповнення.</w:t>
      </w:r>
    </w:p>
    <w:p w:rsidR="00524C08" w:rsidRDefault="00524C08" w:rsidP="00524C08">
      <w:pPr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Назвіть значення тригонометричних функцій кутів 30°, 45°, 60°.</w:t>
      </w:r>
    </w:p>
    <w:p w:rsidR="00524C08" w:rsidRDefault="00524C08" w:rsidP="00524C08">
      <w:pPr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Опишіть розв'язування прямокутного трикутника:</w:t>
      </w:r>
    </w:p>
    <w:p w:rsidR="00524C08" w:rsidRDefault="00524C08" w:rsidP="00524C08">
      <w:pPr>
        <w:ind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>а) за гіпотенузою і гострим кутом;</w:t>
      </w:r>
    </w:p>
    <w:p w:rsidR="00524C08" w:rsidRDefault="00524C08" w:rsidP="00524C08">
      <w:pPr>
        <w:ind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>б) за катетом і гострим кутом;</w:t>
      </w:r>
    </w:p>
    <w:p w:rsidR="00524C08" w:rsidRDefault="00524C08" w:rsidP="00524C08">
      <w:pPr>
        <w:ind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>в) за гіпотенузою і катетом;</w:t>
      </w:r>
    </w:p>
    <w:p w:rsidR="00524C08" w:rsidRDefault="00524C08" w:rsidP="00524C08">
      <w:pPr>
        <w:ind w:firstLine="708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>г)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>за двома катетами.</w:t>
      </w:r>
    </w:p>
    <w:p w:rsidR="00524C08" w:rsidRDefault="00524C08" w:rsidP="00524C08">
      <w:pPr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Із рівності </w:t>
      </w:r>
      <w:r>
        <w:rPr>
          <w:position w:val="-24"/>
          <w:sz w:val="28"/>
          <w:szCs w:val="28"/>
        </w:rPr>
        <w:object w:dxaOrig="630" w:dyaOrig="675">
          <v:shape id="_x0000_i1032" type="#_x0000_t75" style="width:31.5pt;height:33.75pt" o:ole="">
            <v:imagedata r:id="rId13" o:title=""/>
          </v:shape>
          <o:OLEObject Type="Embed" ProgID="Equation.3" ShapeID="_x0000_i1032" DrawAspect="Content" ObjectID="_1624284680" r:id="rId14"/>
        </w:objec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виразіть </w:t>
      </w:r>
      <w:r>
        <w:rPr>
          <w:i/>
          <w:iCs/>
          <w:sz w:val="28"/>
          <w:szCs w:val="28"/>
          <w:lang w:val="uk-UA"/>
        </w:rPr>
        <w:t xml:space="preserve">а, </w:t>
      </w:r>
      <w:r>
        <w:rPr>
          <w:i/>
          <w:iCs/>
          <w:sz w:val="28"/>
          <w:szCs w:val="28"/>
          <w:lang w:val="en-US"/>
        </w:rPr>
        <w:t>b</w:t>
      </w:r>
      <w:r>
        <w:rPr>
          <w:i/>
          <w:iCs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Прочитайте вихідну та здобуті рів</w:t>
      </w:r>
      <w:r>
        <w:rPr>
          <w:sz w:val="28"/>
          <w:szCs w:val="28"/>
          <w:lang w:val="uk-UA"/>
        </w:rPr>
        <w:softHyphen/>
        <w:t>ності, використовуючи поняття «добуток», «відношення».</w:t>
      </w:r>
    </w:p>
    <w:p w:rsidR="00524C08" w:rsidRDefault="00524C08" w:rsidP="00524C08">
      <w:pPr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>
        <w:rPr>
          <w:i/>
          <w:iCs/>
          <w:sz w:val="28"/>
          <w:szCs w:val="28"/>
          <w:lang w:val="en-US"/>
        </w:rPr>
        <w:t>a</w:t>
      </w:r>
      <w:r>
        <w:rPr>
          <w:i/>
          <w:iCs/>
          <w:sz w:val="28"/>
          <w:szCs w:val="28"/>
        </w:rPr>
        <w:t xml:space="preserve">, </w:t>
      </w:r>
      <w:r>
        <w:rPr>
          <w:i/>
          <w:iCs/>
          <w:sz w:val="28"/>
          <w:szCs w:val="28"/>
          <w:lang w:val="en-US"/>
        </w:rPr>
        <w:t>b</w:t>
      </w:r>
      <w:r w:rsidRPr="00524C08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— катети, </w:t>
      </w:r>
      <w:r>
        <w:rPr>
          <w:i/>
          <w:iCs/>
          <w:sz w:val="28"/>
          <w:szCs w:val="28"/>
          <w:lang w:val="uk-UA"/>
        </w:rPr>
        <w:t xml:space="preserve">с </w:t>
      </w:r>
      <w:r>
        <w:rPr>
          <w:sz w:val="28"/>
          <w:szCs w:val="28"/>
          <w:lang w:val="uk-UA"/>
        </w:rPr>
        <w:t>— гіпотенуза прямокутного трикутника. Порівняй</w:t>
      </w:r>
      <w:r>
        <w:rPr>
          <w:sz w:val="28"/>
          <w:szCs w:val="28"/>
          <w:lang w:val="uk-UA"/>
        </w:rPr>
        <w:softHyphen/>
        <w:t xml:space="preserve">те записи: </w:t>
      </w:r>
      <w:r>
        <w:rPr>
          <w:i/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c</w:t>
      </w:r>
      <w:r w:rsidRPr="00524C0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sin</w:t>
      </w:r>
      <w:r w:rsidRPr="00524C0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α</w:t>
      </w:r>
      <w:r>
        <w:rPr>
          <w:sz w:val="28"/>
          <w:szCs w:val="28"/>
        </w:rPr>
        <w:t xml:space="preserve">, </w:t>
      </w:r>
      <w:r>
        <w:rPr>
          <w:i/>
          <w:iCs/>
          <w:sz w:val="28"/>
          <w:szCs w:val="28"/>
          <w:lang w:val="en-US"/>
        </w:rPr>
        <w:t>b</w:t>
      </w:r>
      <w:r>
        <w:rPr>
          <w:i/>
          <w:iCs/>
          <w:sz w:val="28"/>
          <w:szCs w:val="28"/>
        </w:rPr>
        <w:t xml:space="preserve"> = </w:t>
      </w:r>
      <w:r>
        <w:rPr>
          <w:i/>
          <w:iCs/>
          <w:sz w:val="28"/>
          <w:szCs w:val="28"/>
          <w:lang w:val="en-US"/>
        </w:rPr>
        <w:t>c</w:t>
      </w:r>
      <w:r w:rsidRPr="00524C08">
        <w:rPr>
          <w:i/>
          <w:iCs/>
          <w:sz w:val="28"/>
          <w:szCs w:val="28"/>
        </w:rPr>
        <w:t xml:space="preserve"> </w:t>
      </w:r>
      <w:r>
        <w:rPr>
          <w:iCs/>
          <w:sz w:val="28"/>
          <w:szCs w:val="28"/>
          <w:lang w:val="en-US"/>
        </w:rPr>
        <w:t>cos</w:t>
      </w:r>
      <w:r w:rsidRPr="00524C08">
        <w:rPr>
          <w:i/>
          <w:iCs/>
          <w:sz w:val="28"/>
          <w:szCs w:val="28"/>
        </w:rPr>
        <w:t xml:space="preserve"> </w:t>
      </w:r>
      <w:r>
        <w:rPr>
          <w:iCs/>
          <w:sz w:val="28"/>
          <w:szCs w:val="28"/>
          <w:lang w:val="en-US"/>
        </w:rPr>
        <w:t>α</w:t>
      </w:r>
      <w:r>
        <w:rPr>
          <w:i/>
          <w:iCs/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Що в них спільного? Що відмінно</w:t>
      </w:r>
      <w:r>
        <w:rPr>
          <w:sz w:val="28"/>
          <w:szCs w:val="28"/>
          <w:lang w:val="uk-UA"/>
        </w:rPr>
        <w:softHyphen/>
        <w:t xml:space="preserve">го? На який із цих записів більше схожий запис </w:t>
      </w:r>
      <w:r>
        <w:rPr>
          <w:i/>
          <w:iCs/>
          <w:sz w:val="28"/>
          <w:szCs w:val="28"/>
          <w:lang w:val="en-US"/>
        </w:rPr>
        <w:t>b</w:t>
      </w:r>
      <w:r>
        <w:rPr>
          <w:i/>
          <w:iCs/>
          <w:sz w:val="28"/>
          <w:szCs w:val="28"/>
        </w:rPr>
        <w:t xml:space="preserve"> = </w:t>
      </w:r>
      <w:r>
        <w:rPr>
          <w:i/>
          <w:iCs/>
          <w:sz w:val="28"/>
          <w:szCs w:val="28"/>
          <w:lang w:val="en-US"/>
        </w:rPr>
        <w:t>c</w:t>
      </w:r>
      <w:r w:rsidRPr="00524C08">
        <w:rPr>
          <w:i/>
          <w:iCs/>
          <w:sz w:val="28"/>
          <w:szCs w:val="28"/>
        </w:rPr>
        <w:t xml:space="preserve"> </w:t>
      </w:r>
      <w:r>
        <w:rPr>
          <w:iCs/>
          <w:sz w:val="28"/>
          <w:szCs w:val="28"/>
          <w:lang w:val="en-US"/>
        </w:rPr>
        <w:t>sin</w:t>
      </w:r>
      <w:r w:rsidRPr="00524C08">
        <w:rPr>
          <w:i/>
          <w:iCs/>
          <w:sz w:val="28"/>
          <w:szCs w:val="28"/>
        </w:rPr>
        <w:t xml:space="preserve"> </w:t>
      </w:r>
      <w:r>
        <w:rPr>
          <w:iCs/>
          <w:sz w:val="28"/>
          <w:szCs w:val="28"/>
          <w:lang w:val="en-US"/>
        </w:rPr>
        <w:t>α</w:t>
      </w:r>
      <w:r w:rsidRPr="00524C08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? Чому?</w:t>
      </w:r>
    </w:p>
    <w:p w:rsidR="00524C08" w:rsidRDefault="00524C08" w:rsidP="00524C08">
      <w:pPr>
        <w:rPr>
          <w:sz w:val="16"/>
          <w:szCs w:val="16"/>
          <w:lang w:val="en-US"/>
        </w:rPr>
      </w:pPr>
    </w:p>
    <w:p w:rsidR="00524C08" w:rsidRDefault="00524C08" w:rsidP="00524C08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uk-UA"/>
        </w:rPr>
        <w:t>Засвоєння знань</w:t>
      </w:r>
    </w:p>
    <w:p w:rsidR="00524C08" w:rsidRDefault="00524C08" w:rsidP="00524C08">
      <w:pPr>
        <w:ind w:firstLine="540"/>
        <w:rPr>
          <w:b/>
          <w:sz w:val="28"/>
          <w:szCs w:val="28"/>
        </w:rPr>
      </w:pPr>
      <w:r>
        <w:rPr>
          <w:b/>
          <w:i/>
          <w:iCs/>
          <w:sz w:val="28"/>
          <w:szCs w:val="28"/>
          <w:lang w:val="uk-UA"/>
        </w:rPr>
        <w:t>План вивчення нового матеріалу</w:t>
      </w:r>
    </w:p>
    <w:p w:rsidR="00524C08" w:rsidRDefault="00524C08" w:rsidP="00524C08">
      <w:pPr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Правило знаходження катета, протилежного гострому куту прямо</w:t>
      </w:r>
      <w:r>
        <w:rPr>
          <w:sz w:val="28"/>
          <w:szCs w:val="28"/>
          <w:lang w:val="uk-UA"/>
        </w:rPr>
        <w:softHyphen/>
        <w:t>кутного трикутника.</w:t>
      </w:r>
    </w:p>
    <w:p w:rsidR="00524C08" w:rsidRDefault="00524C08" w:rsidP="00524C08">
      <w:pPr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Правило знаходження катета, прилеглого до гострого кута прямо</w:t>
      </w:r>
      <w:r>
        <w:rPr>
          <w:sz w:val="28"/>
          <w:szCs w:val="28"/>
          <w:lang w:val="uk-UA"/>
        </w:rPr>
        <w:softHyphen/>
        <w:t>кутного трикутника.</w:t>
      </w:r>
    </w:p>
    <w:p w:rsidR="00524C08" w:rsidRDefault="00524C08" w:rsidP="00524C08">
      <w:pPr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Правило знаходження гіпотенузи.</w:t>
      </w:r>
    </w:p>
    <w:p w:rsidR="00524C08" w:rsidRDefault="00524C08" w:rsidP="00524C08">
      <w:pPr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Приклади застосування.</w:t>
      </w:r>
    </w:p>
    <w:p w:rsidR="00524C08" w:rsidRDefault="00524C08" w:rsidP="00524C08">
      <w:pPr>
        <w:ind w:firstLine="540"/>
        <w:jc w:val="both"/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232410</wp:posOffset>
            </wp:positionV>
            <wp:extent cx="1697990" cy="1339850"/>
            <wp:effectExtent l="0" t="0" r="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90" cy="1339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  <w:lang w:val="uk-UA"/>
        </w:rPr>
        <w:t xml:space="preserve">Роботу з вивчення  нового матеріалу можна провести або за підручником, або запропонувавши учням виконати таке завдання: </w:t>
      </w:r>
    </w:p>
    <w:p w:rsidR="00524C08" w:rsidRDefault="00524C08" w:rsidP="00524C08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Для трикутника </w:t>
      </w:r>
      <w:r>
        <w:rPr>
          <w:i/>
          <w:iCs/>
          <w:sz w:val="28"/>
          <w:szCs w:val="28"/>
          <w:lang w:val="uk-UA"/>
        </w:rPr>
        <w:t xml:space="preserve">рис. 1 </w:t>
      </w:r>
      <w:r>
        <w:rPr>
          <w:sz w:val="28"/>
          <w:szCs w:val="28"/>
          <w:lang w:val="uk-UA"/>
        </w:rPr>
        <w:t>запишіть у вигляді формул означення всіх тригонометричних функцій.</w:t>
      </w:r>
    </w:p>
    <w:p w:rsidR="00524C08" w:rsidRDefault="00524C08" w:rsidP="00524C08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Із кожної записаної рівності виразіть усі можливі сторони прямокутного три</w:t>
      </w:r>
      <w:r>
        <w:rPr>
          <w:sz w:val="28"/>
          <w:szCs w:val="28"/>
          <w:lang w:val="uk-UA"/>
        </w:rPr>
        <w:softHyphen/>
        <w:t>кутника.</w:t>
      </w:r>
    </w:p>
    <w:p w:rsidR="00524C08" w:rsidRDefault="00524C08" w:rsidP="00524C08">
      <w:pPr>
        <w:numPr>
          <w:ilvl w:val="0"/>
          <w:numId w:val="1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Прочитайте здобуті рівності, викорис</w:t>
      </w:r>
      <w:r>
        <w:rPr>
          <w:sz w:val="28"/>
          <w:szCs w:val="28"/>
          <w:lang w:val="uk-UA"/>
        </w:rPr>
        <w:softHyphen/>
        <w:t>товуючи поняття «добуток», «відношен</w:t>
      </w:r>
      <w:r>
        <w:rPr>
          <w:sz w:val="28"/>
          <w:szCs w:val="28"/>
          <w:lang w:val="uk-UA"/>
        </w:rPr>
        <w:softHyphen/>
        <w:t>ня», та назви сторін прямокутного три</w:t>
      </w:r>
      <w:r>
        <w:rPr>
          <w:sz w:val="28"/>
          <w:szCs w:val="28"/>
          <w:lang w:val="uk-UA"/>
        </w:rPr>
        <w:softHyphen/>
        <w:t>кутника.</w:t>
      </w:r>
    </w:p>
    <w:p w:rsidR="00524C08" w:rsidRDefault="00524C08" w:rsidP="00524C08">
      <w:pPr>
        <w:numPr>
          <w:ilvl w:val="0"/>
          <w:numId w:val="1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Порівняйте здобуті рівності, розбийте їх на групи за схожими елементами.</w:t>
      </w:r>
    </w:p>
    <w:p w:rsidR="00524C08" w:rsidRDefault="00524C08" w:rsidP="00524C08">
      <w:pPr>
        <w:numPr>
          <w:ilvl w:val="0"/>
          <w:numId w:val="1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Узагальніть результати (для кожної з утворених груп скласти загаль</w:t>
      </w:r>
      <w:r>
        <w:rPr>
          <w:sz w:val="28"/>
          <w:szCs w:val="28"/>
          <w:lang w:val="uk-UA"/>
        </w:rPr>
        <w:softHyphen/>
        <w:t>не правильно).</w:t>
      </w:r>
    </w:p>
    <w:p w:rsidR="00524C08" w:rsidRDefault="00524C08" w:rsidP="00524C08">
      <w:pPr>
        <w:numPr>
          <w:ilvl w:val="0"/>
          <w:numId w:val="1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Порівняйте виведені правила з поданими в підручнику. Складіть конспект.</w:t>
      </w:r>
    </w:p>
    <w:p w:rsidR="00524C08" w:rsidRDefault="00524C08" w:rsidP="00524C08">
      <w:pPr>
        <w:rPr>
          <w:sz w:val="16"/>
          <w:szCs w:val="16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160"/>
        <w:gridCol w:w="270"/>
        <w:gridCol w:w="2430"/>
        <w:gridCol w:w="2430"/>
        <w:gridCol w:w="270"/>
        <w:gridCol w:w="2160"/>
      </w:tblGrid>
      <w:tr w:rsidR="00524C08" w:rsidTr="00524C08">
        <w:trPr>
          <w:trHeight w:val="56"/>
        </w:trPr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24C08" w:rsidRDefault="00524C08">
            <w:pPr>
              <w:jc w:val="right"/>
              <w:rPr>
                <w:sz w:val="28"/>
                <w:szCs w:val="28"/>
              </w:rPr>
            </w:pPr>
          </w:p>
        </w:tc>
      </w:tr>
      <w:tr w:rsidR="00524C08" w:rsidTr="00524C08">
        <w:trPr>
          <w:trHeight w:val="471"/>
        </w:trPr>
        <w:tc>
          <w:tcPr>
            <w:tcW w:w="9720" w:type="dxa"/>
            <w:gridSpan w:val="6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24C08" w:rsidRDefault="00524C0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Знаходження невідомих сторін прямокутного трикутника. </w:t>
            </w:r>
          </w:p>
          <w:p w:rsidR="00524C08" w:rsidRDefault="00524C0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Розв'язування прямокутних трикутників</w:t>
            </w:r>
          </w:p>
        </w:tc>
      </w:tr>
      <w:tr w:rsidR="00524C08" w:rsidTr="00524C08">
        <w:trPr>
          <w:trHeight w:val="56"/>
        </w:trPr>
        <w:tc>
          <w:tcPr>
            <w:tcW w:w="972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24C08" w:rsidRDefault="00524C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Знаходження невідомих сторін прямокутного трикутника</w:t>
            </w:r>
          </w:p>
        </w:tc>
      </w:tr>
      <w:tr w:rsidR="00524C08" w:rsidTr="00524C08">
        <w:trPr>
          <w:trHeight w:val="1466"/>
        </w:trPr>
        <w:tc>
          <w:tcPr>
            <w:tcW w:w="972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24C08" w:rsidRDefault="00524C0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762125" cy="1162050"/>
                  <wp:effectExtent l="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4C08" w:rsidTr="00524C08">
        <w:trPr>
          <w:trHeight w:val="149"/>
        </w:trPr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4C08" w:rsidRDefault="00524C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Шукана сторона</w:t>
            </w:r>
          </w:p>
        </w:tc>
        <w:tc>
          <w:tcPr>
            <w:tcW w:w="54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4C08" w:rsidRDefault="00524C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Правило знаходження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24C08" w:rsidRDefault="00524C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Формула</w:t>
            </w:r>
          </w:p>
        </w:tc>
      </w:tr>
      <w:tr w:rsidR="00524C08" w:rsidRPr="000A566B" w:rsidTr="00524C08">
        <w:trPr>
          <w:trHeight w:val="1466"/>
        </w:trPr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4C08" w:rsidRDefault="00524C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Проти</w:t>
            </w:r>
            <w:r>
              <w:rPr>
                <w:sz w:val="28"/>
                <w:szCs w:val="28"/>
                <w:lang w:val="uk-UA"/>
              </w:rPr>
              <w:softHyphen/>
              <w:t>лежний катет</w:t>
            </w:r>
          </w:p>
        </w:tc>
        <w:tc>
          <w:tcPr>
            <w:tcW w:w="54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4C08" w:rsidRDefault="00524C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Катет, протилежний до кута а, дорівнює:</w:t>
            </w:r>
          </w:p>
          <w:p w:rsidR="00524C08" w:rsidRDefault="00524C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• добутку гіпотенузи на </w:t>
            </w:r>
            <w:r>
              <w:rPr>
                <w:sz w:val="28"/>
                <w:szCs w:val="28"/>
                <w:lang w:val="en-US"/>
              </w:rPr>
              <w:t>sin</w:t>
            </w:r>
            <w:r w:rsidRPr="00524C0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α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524C08" w:rsidRDefault="00524C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• добутку прилеглого катета на </w:t>
            </w:r>
            <w:proofErr w:type="spellStart"/>
            <w:r>
              <w:rPr>
                <w:sz w:val="28"/>
                <w:szCs w:val="28"/>
                <w:lang w:val="en-US"/>
              </w:rPr>
              <w:t>tg</w:t>
            </w:r>
            <w:proofErr w:type="spellEnd"/>
            <w:r w:rsidRPr="00524C0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α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24C08" w:rsidRDefault="00524C08">
            <w:pPr>
              <w:rPr>
                <w:sz w:val="28"/>
                <w:szCs w:val="28"/>
                <w:lang w:val="uk-UA"/>
              </w:rPr>
            </w:pPr>
            <w:r w:rsidRPr="00524C08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  <w:lang w:val="en-US"/>
              </w:rPr>
              <w:t xml:space="preserve"> = c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sin</w:t>
            </w:r>
            <w:r>
              <w:rPr>
                <w:sz w:val="28"/>
                <w:szCs w:val="28"/>
                <w:lang w:val="uk-UA"/>
              </w:rPr>
              <w:t xml:space="preserve"> α</w:t>
            </w:r>
          </w:p>
          <w:p w:rsidR="00524C08" w:rsidRDefault="00524C08">
            <w:pPr>
              <w:rPr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 xml:space="preserve"> a = b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tg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α</w:t>
            </w:r>
          </w:p>
        </w:tc>
      </w:tr>
      <w:tr w:rsidR="00524C08" w:rsidTr="00524C08">
        <w:trPr>
          <w:trHeight w:val="129"/>
        </w:trPr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4C08" w:rsidRDefault="00524C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Прилег</w:t>
            </w:r>
            <w:r>
              <w:rPr>
                <w:sz w:val="28"/>
                <w:szCs w:val="28"/>
                <w:lang w:val="uk-UA"/>
              </w:rPr>
              <w:softHyphen/>
              <w:t>лий ка</w:t>
            </w:r>
            <w:r>
              <w:rPr>
                <w:sz w:val="28"/>
                <w:szCs w:val="28"/>
                <w:lang w:val="uk-UA"/>
              </w:rPr>
              <w:softHyphen/>
              <w:t>тет</w:t>
            </w:r>
          </w:p>
        </w:tc>
        <w:tc>
          <w:tcPr>
            <w:tcW w:w="54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4C08" w:rsidRDefault="00524C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Катет, прилеглий до кута </w:t>
            </w:r>
            <w:r>
              <w:rPr>
                <w:sz w:val="28"/>
                <w:szCs w:val="28"/>
                <w:lang w:val="en-US"/>
              </w:rPr>
              <w:t>a</w:t>
            </w:r>
            <w:r>
              <w:rPr>
                <w:sz w:val="28"/>
                <w:szCs w:val="28"/>
                <w:lang w:val="uk-UA"/>
              </w:rPr>
              <w:t>, дорівнює:</w:t>
            </w:r>
          </w:p>
          <w:p w:rsidR="00524C08" w:rsidRDefault="00524C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• добутку гіпотенузи на </w:t>
            </w:r>
            <w:r>
              <w:rPr>
                <w:sz w:val="28"/>
                <w:szCs w:val="28"/>
                <w:lang w:val="en-US"/>
              </w:rPr>
              <w:t>cos</w:t>
            </w:r>
            <w:r w:rsidRPr="00524C0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α</w:t>
            </w:r>
            <w:r>
              <w:rPr>
                <w:sz w:val="28"/>
                <w:szCs w:val="28"/>
              </w:rPr>
              <w:t>;</w:t>
            </w:r>
          </w:p>
          <w:p w:rsidR="00524C08" w:rsidRDefault="00524C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• відношенню протилежного кадета до </w:t>
            </w:r>
            <w:proofErr w:type="spellStart"/>
            <w:r>
              <w:rPr>
                <w:sz w:val="28"/>
                <w:szCs w:val="28"/>
                <w:lang w:val="en-US"/>
              </w:rPr>
              <w:t>tg</w:t>
            </w:r>
            <w:proofErr w:type="spellEnd"/>
            <w:r w:rsidRPr="00524C0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α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24C08" w:rsidRDefault="00524C08">
            <w:pPr>
              <w:rPr>
                <w:sz w:val="28"/>
                <w:szCs w:val="28"/>
              </w:rPr>
            </w:pPr>
            <w:r w:rsidRPr="00524C08">
              <w:rPr>
                <w:i/>
                <w:iCs/>
                <w:sz w:val="28"/>
                <w:szCs w:val="28"/>
              </w:rPr>
              <w:lastRenderedPageBreak/>
              <w:t xml:space="preserve"> </w:t>
            </w:r>
            <w:r>
              <w:rPr>
                <w:i/>
                <w:iCs/>
                <w:sz w:val="28"/>
                <w:szCs w:val="28"/>
                <w:lang w:val="en-US"/>
              </w:rPr>
              <w:t xml:space="preserve">b = c </w:t>
            </w:r>
            <w:r>
              <w:rPr>
                <w:iCs/>
                <w:sz w:val="28"/>
                <w:szCs w:val="28"/>
                <w:lang w:val="en-US"/>
              </w:rPr>
              <w:t>cos</w:t>
            </w:r>
            <w:r>
              <w:rPr>
                <w:i/>
                <w:iCs/>
                <w:sz w:val="28"/>
                <w:szCs w:val="28"/>
                <w:lang w:val="en-US"/>
              </w:rPr>
              <w:t xml:space="preserve"> </w:t>
            </w:r>
            <w:r>
              <w:rPr>
                <w:iCs/>
                <w:sz w:val="28"/>
                <w:szCs w:val="28"/>
                <w:lang w:val="en-US"/>
              </w:rPr>
              <w:t>α</w:t>
            </w:r>
          </w:p>
          <w:p w:rsidR="00524C08" w:rsidRDefault="00524C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 xml:space="preserve"> </w:t>
            </w:r>
            <w:r>
              <w:rPr>
                <w:position w:val="-28"/>
                <w:sz w:val="28"/>
                <w:szCs w:val="28"/>
              </w:rPr>
              <w:object w:dxaOrig="915" w:dyaOrig="720">
                <v:shape id="_x0000_i1033" type="#_x0000_t75" style="width:45.75pt;height:36pt" o:ole="">
                  <v:imagedata r:id="rId17" o:title=""/>
                </v:shape>
                <o:OLEObject Type="Embed" ProgID="Equation.3" ShapeID="_x0000_i1033" DrawAspect="Content" ObjectID="_1624284681" r:id="rId18"/>
              </w:object>
            </w:r>
          </w:p>
        </w:tc>
      </w:tr>
      <w:tr w:rsidR="00524C08" w:rsidTr="00524C08">
        <w:trPr>
          <w:trHeight w:val="1466"/>
        </w:trPr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24C08" w:rsidRDefault="00524C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Гіпоте</w:t>
            </w:r>
            <w:r>
              <w:rPr>
                <w:sz w:val="28"/>
                <w:szCs w:val="28"/>
                <w:lang w:val="uk-UA"/>
              </w:rPr>
              <w:softHyphen/>
              <w:t>нуза</w:t>
            </w:r>
          </w:p>
        </w:tc>
        <w:tc>
          <w:tcPr>
            <w:tcW w:w="540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24C08" w:rsidRDefault="00524C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Гіпотенуза дорівнює:</w:t>
            </w:r>
          </w:p>
          <w:p w:rsidR="00524C08" w:rsidRDefault="00524C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• відношенню протилежного катета до</w:t>
            </w:r>
            <w:r>
              <w:rPr>
                <w:sz w:val="28"/>
                <w:szCs w:val="28"/>
                <w:lang w:val="uk-UA"/>
              </w:rPr>
              <w:br/>
            </w:r>
            <w:r>
              <w:rPr>
                <w:sz w:val="28"/>
                <w:szCs w:val="28"/>
                <w:lang w:val="en-US"/>
              </w:rPr>
              <w:t>sin</w:t>
            </w:r>
            <w:r w:rsidRPr="00524C0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α</w:t>
            </w:r>
            <w:r>
              <w:rPr>
                <w:sz w:val="28"/>
                <w:szCs w:val="28"/>
              </w:rPr>
              <w:t>;</w:t>
            </w:r>
          </w:p>
          <w:p w:rsidR="00524C08" w:rsidRDefault="00524C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• відношенню прилеглого катета до </w:t>
            </w:r>
            <w:r>
              <w:rPr>
                <w:sz w:val="28"/>
                <w:szCs w:val="28"/>
                <w:lang w:val="en-US"/>
              </w:rPr>
              <w:t>cos</w:t>
            </w:r>
            <w:r w:rsidRPr="00524C0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α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4C08" w:rsidRDefault="00524C0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position w:val="-24"/>
                <w:sz w:val="28"/>
                <w:szCs w:val="28"/>
              </w:rPr>
              <w:object w:dxaOrig="1035" w:dyaOrig="675">
                <v:shape id="_x0000_i1034" type="#_x0000_t75" style="width:51.75pt;height:33.75pt" o:ole="">
                  <v:imagedata r:id="rId19" o:title=""/>
                </v:shape>
                <o:OLEObject Type="Embed" ProgID="Equation.3" ShapeID="_x0000_i1034" DrawAspect="Content" ObjectID="_1624284682" r:id="rId20"/>
              </w:object>
            </w:r>
          </w:p>
          <w:p w:rsidR="00524C08" w:rsidRDefault="00524C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position w:val="-24"/>
                <w:sz w:val="28"/>
                <w:szCs w:val="28"/>
              </w:rPr>
              <w:object w:dxaOrig="1080" w:dyaOrig="675">
                <v:shape id="_x0000_i1035" type="#_x0000_t75" style="width:54pt;height:33.75pt" o:ole="">
                  <v:imagedata r:id="rId21" o:title=""/>
                </v:shape>
                <o:OLEObject Type="Embed" ProgID="Equation.3" ShapeID="_x0000_i1035" DrawAspect="Content" ObjectID="_1624284683" r:id="rId22"/>
              </w:object>
            </w:r>
          </w:p>
        </w:tc>
      </w:tr>
      <w:tr w:rsidR="00524C08" w:rsidTr="00524C08">
        <w:trPr>
          <w:trHeight w:val="138"/>
        </w:trPr>
        <w:tc>
          <w:tcPr>
            <w:tcW w:w="97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4C08" w:rsidRDefault="00524C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Розв’язування прямокутних трикутників</w:t>
            </w:r>
          </w:p>
        </w:tc>
      </w:tr>
      <w:tr w:rsidR="00524C08" w:rsidTr="00524C08">
        <w:trPr>
          <w:trHeight w:val="1620"/>
        </w:trPr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524C08" w:rsidRDefault="00524C0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923925" cy="1047750"/>
                  <wp:effectExtent l="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4C08" w:rsidRDefault="00524C08">
            <w:pPr>
              <w:rPr>
                <w:sz w:val="28"/>
                <w:szCs w:val="28"/>
                <w:lang w:val="uk-UA"/>
              </w:rPr>
            </w:pPr>
            <w:r>
              <w:rPr>
                <w:position w:val="-8"/>
                <w:sz w:val="28"/>
                <w:szCs w:val="28"/>
              </w:rPr>
              <w:object w:dxaOrig="1425" w:dyaOrig="435">
                <v:shape id="_x0000_i1036" type="#_x0000_t75" style="width:71.25pt;height:21.75pt" o:ole="">
                  <v:imagedata r:id="rId24" o:title=""/>
                </v:shape>
                <o:OLEObject Type="Embed" ProgID="Equation.3" ShapeID="_x0000_i1036" DrawAspect="Content" ObjectID="_1624284684" r:id="rId25"/>
              </w:objec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66750" cy="2286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4C08" w:rsidRDefault="00524C08">
            <w:pPr>
              <w:rPr>
                <w:sz w:val="28"/>
                <w:szCs w:val="28"/>
              </w:rPr>
            </w:pPr>
            <w:r>
              <w:rPr>
                <w:position w:val="-24"/>
                <w:sz w:val="28"/>
                <w:szCs w:val="28"/>
              </w:rPr>
              <w:object w:dxaOrig="915" w:dyaOrig="675">
                <v:shape id="_x0000_i1037" type="#_x0000_t75" style="width:45.75pt;height:33.75pt" o:ole="">
                  <v:imagedata r:id="rId27" o:title=""/>
                </v:shape>
                <o:OLEObject Type="Embed" ProgID="Equation.3" ShapeID="_x0000_i1037" DrawAspect="Content" ObjectID="_1624284685" r:id="rId28"/>
              </w:object>
            </w:r>
          </w:p>
          <w:p w:rsidR="00524C08" w:rsidRDefault="00524C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α = 90° – β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524C08" w:rsidRDefault="00524C0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952500" cy="11430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4C08" w:rsidRDefault="00524C08">
            <w:pPr>
              <w:rPr>
                <w:sz w:val="28"/>
                <w:szCs w:val="28"/>
              </w:rPr>
            </w:pPr>
            <w:r>
              <w:rPr>
                <w:position w:val="-8"/>
                <w:sz w:val="28"/>
                <w:szCs w:val="28"/>
              </w:rPr>
              <w:object w:dxaOrig="1425" w:dyaOrig="435">
                <v:shape id="_x0000_i1038" type="#_x0000_t75" style="width:71.25pt;height:21.75pt" o:ole="">
                  <v:imagedata r:id="rId30" o:title=""/>
                </v:shape>
                <o:OLEObject Type="Embed" ProgID="Equation.3" ShapeID="_x0000_i1038" DrawAspect="Content" ObjectID="_1624284686" r:id="rId31"/>
              </w:object>
            </w:r>
          </w:p>
          <w:p w:rsidR="00524C08" w:rsidRDefault="00524C08">
            <w:pPr>
              <w:rPr>
                <w:sz w:val="28"/>
                <w:szCs w:val="28"/>
              </w:rPr>
            </w:pPr>
            <w:r>
              <w:rPr>
                <w:position w:val="-24"/>
                <w:sz w:val="28"/>
                <w:szCs w:val="28"/>
              </w:rPr>
              <w:object w:dxaOrig="1095" w:dyaOrig="675">
                <v:shape id="_x0000_i1039" type="#_x0000_t75" style="width:54.75pt;height:33.75pt" o:ole="">
                  <v:imagedata r:id="rId32" o:title=""/>
                </v:shape>
                <o:OLEObject Type="Embed" ProgID="Equation.3" ShapeID="_x0000_i1039" DrawAspect="Content" ObjectID="_1624284687" r:id="rId33"/>
              </w:object>
            </w:r>
          </w:p>
          <w:p w:rsidR="00524C08" w:rsidRDefault="00524C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α = 90° – β</w:t>
            </w:r>
          </w:p>
        </w:tc>
      </w:tr>
      <w:tr w:rsidR="00524C08" w:rsidTr="00524C08">
        <w:trPr>
          <w:trHeight w:val="1620"/>
        </w:trPr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524C08" w:rsidRDefault="00524C0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981075" cy="117157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4C08" w:rsidRDefault="00524C08">
            <w:pPr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</w:rPr>
              <w:t xml:space="preserve"> = </w:t>
            </w:r>
            <w:r>
              <w:rPr>
                <w:i/>
                <w:sz w:val="28"/>
                <w:szCs w:val="28"/>
                <w:lang w:val="en-US"/>
              </w:rPr>
              <w:t>c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sin</w:t>
            </w:r>
            <w:r>
              <w:rPr>
                <w:sz w:val="28"/>
                <w:szCs w:val="28"/>
                <w:lang w:val="uk-UA"/>
              </w:rPr>
              <w:t xml:space="preserve"> α </w:t>
            </w:r>
          </w:p>
          <w:p w:rsidR="00524C08" w:rsidRDefault="00524C08">
            <w:pPr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en-US"/>
              </w:rPr>
              <w:t>b</w:t>
            </w:r>
            <w:r>
              <w:rPr>
                <w:sz w:val="28"/>
                <w:szCs w:val="28"/>
              </w:rPr>
              <w:t xml:space="preserve"> = </w:t>
            </w:r>
            <w:r>
              <w:rPr>
                <w:i/>
                <w:sz w:val="28"/>
                <w:szCs w:val="28"/>
                <w:lang w:val="en-US"/>
              </w:rPr>
              <w:t>c</w:t>
            </w:r>
            <w:r w:rsidRPr="00524C0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cos</w:t>
            </w:r>
            <w:r>
              <w:rPr>
                <w:sz w:val="28"/>
                <w:szCs w:val="28"/>
                <w:lang w:val="uk-UA"/>
              </w:rPr>
              <w:t xml:space="preserve">α </w:t>
            </w:r>
          </w:p>
          <w:p w:rsidR="00524C08" w:rsidRDefault="00524C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β = 90° – α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524C08" w:rsidRDefault="00524C0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914400" cy="11144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4C08" w:rsidRDefault="00524C08">
            <w:pPr>
              <w:rPr>
                <w:sz w:val="28"/>
                <w:szCs w:val="28"/>
              </w:rPr>
            </w:pPr>
            <w:r>
              <w:rPr>
                <w:position w:val="-24"/>
                <w:sz w:val="28"/>
                <w:szCs w:val="28"/>
              </w:rPr>
              <w:object w:dxaOrig="1035" w:dyaOrig="675">
                <v:shape id="_x0000_i1040" type="#_x0000_t75" style="width:51.75pt;height:33.75pt" o:ole="">
                  <v:imagedata r:id="rId19" o:title=""/>
                </v:shape>
                <o:OLEObject Type="Embed" ProgID="Equation.3" ShapeID="_x0000_i1040" DrawAspect="Content" ObjectID="_1624284688" r:id="rId36"/>
              </w:object>
            </w:r>
          </w:p>
          <w:p w:rsidR="00524C08" w:rsidRDefault="00524C08">
            <w:pPr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en-US"/>
              </w:rPr>
              <w:t>b</w:t>
            </w:r>
            <w:r>
              <w:rPr>
                <w:sz w:val="28"/>
                <w:szCs w:val="28"/>
                <w:lang w:val="en-US"/>
              </w:rPr>
              <w:t xml:space="preserve"> = </w:t>
            </w:r>
            <w:r>
              <w:rPr>
                <w:i/>
                <w:sz w:val="28"/>
                <w:szCs w:val="28"/>
                <w:lang w:val="en-US"/>
              </w:rPr>
              <w:t>c</w:t>
            </w:r>
            <w:r>
              <w:rPr>
                <w:sz w:val="28"/>
                <w:szCs w:val="28"/>
                <w:lang w:val="en-US"/>
              </w:rPr>
              <w:t xml:space="preserve"> cos α </w:t>
            </w:r>
          </w:p>
          <w:p w:rsidR="00524C08" w:rsidRDefault="00524C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β = 90° – α</w:t>
            </w:r>
          </w:p>
        </w:tc>
      </w:tr>
    </w:tbl>
    <w:p w:rsidR="00524C08" w:rsidRDefault="00524C08" w:rsidP="00524C08">
      <w:pPr>
        <w:rPr>
          <w:sz w:val="16"/>
          <w:szCs w:val="16"/>
          <w:lang w:val="en-US"/>
        </w:rPr>
      </w:pPr>
    </w:p>
    <w:p w:rsidR="00524C08" w:rsidRDefault="00524C08" w:rsidP="00524C08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uk-UA"/>
        </w:rPr>
        <w:t>Формування первинних умінь</w:t>
      </w:r>
    </w:p>
    <w:p w:rsidR="00524C08" w:rsidRDefault="00524C08" w:rsidP="00524C08">
      <w:pPr>
        <w:ind w:firstLine="540"/>
        <w:rPr>
          <w:b/>
          <w:sz w:val="28"/>
          <w:szCs w:val="28"/>
        </w:rPr>
      </w:pPr>
      <w:r>
        <w:rPr>
          <w:b/>
          <w:i/>
          <w:iCs/>
          <w:sz w:val="28"/>
          <w:szCs w:val="28"/>
          <w:lang w:val="uk-UA"/>
        </w:rPr>
        <w:t>Виконання усних вправ</w:t>
      </w:r>
    </w:p>
    <w:p w:rsidR="00524C08" w:rsidRDefault="00524C08" w:rsidP="00524C08">
      <w:pPr>
        <w:numPr>
          <w:ilvl w:val="0"/>
          <w:numId w:val="1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знайти гіпотенузу прямокутного трикутника, коли відомі катет і гострий кут?</w:t>
      </w:r>
    </w:p>
    <w:p w:rsidR="00524C08" w:rsidRDefault="00524C08" w:rsidP="00524C08">
      <w:pPr>
        <w:numPr>
          <w:ilvl w:val="0"/>
          <w:numId w:val="14"/>
        </w:numPr>
        <w:jc w:val="both"/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5016500</wp:posOffset>
            </wp:positionH>
            <wp:positionV relativeFrom="paragraph">
              <wp:posOffset>285115</wp:posOffset>
            </wp:positionV>
            <wp:extent cx="1155700" cy="1485900"/>
            <wp:effectExtent l="0" t="0" r="635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  <w:lang w:val="uk-UA"/>
        </w:rPr>
        <w:t>Як знайти гострий кут прямокутного трикут</w:t>
      </w:r>
      <w:r>
        <w:rPr>
          <w:sz w:val="28"/>
          <w:szCs w:val="28"/>
          <w:lang w:val="uk-UA"/>
        </w:rPr>
        <w:softHyphen/>
        <w:t>ника, коли відомі протилежний цьому куту катет і гіпотенуза?</w:t>
      </w:r>
    </w:p>
    <w:p w:rsidR="00524C08" w:rsidRDefault="00524C08" w:rsidP="00524C08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Як знайти гострий кут прямокутного трикут</w:t>
      </w:r>
      <w:r>
        <w:rPr>
          <w:sz w:val="28"/>
          <w:szCs w:val="28"/>
          <w:lang w:val="uk-UA"/>
        </w:rPr>
        <w:softHyphen/>
        <w:t>ника, коли відомі прилеглий до цього кута ка</w:t>
      </w:r>
      <w:r>
        <w:rPr>
          <w:sz w:val="28"/>
          <w:szCs w:val="28"/>
          <w:lang w:val="uk-UA"/>
        </w:rPr>
        <w:softHyphen/>
        <w:t xml:space="preserve">тет і гіпотенуза? </w:t>
      </w:r>
    </w:p>
    <w:p w:rsidR="00524C08" w:rsidRDefault="00524C08" w:rsidP="00524C08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У прямокутному трикутнику </w:t>
      </w:r>
      <w:r>
        <w:rPr>
          <w:i/>
          <w:iCs/>
          <w:sz w:val="28"/>
          <w:szCs w:val="28"/>
          <w:lang w:val="en-US"/>
        </w:rPr>
        <w:t>KMN</w:t>
      </w:r>
      <w:r w:rsidRPr="00524C08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  <w:lang w:val="uk-UA"/>
        </w:rPr>
        <w:t xml:space="preserve">(рис. 2) </w:t>
      </w:r>
      <w:r>
        <w:rPr>
          <w:sz w:val="28"/>
          <w:szCs w:val="28"/>
          <w:lang w:val="uk-UA"/>
        </w:rPr>
        <w:t xml:space="preserve">відомі катет </w:t>
      </w:r>
      <w:r>
        <w:rPr>
          <w:i/>
          <w:iCs/>
          <w:sz w:val="28"/>
          <w:szCs w:val="28"/>
          <w:lang w:val="en-US"/>
        </w:rPr>
        <w:t>MN</w:t>
      </w:r>
      <w:r w:rsidRPr="00524C08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і кут </w:t>
      </w:r>
      <w:r>
        <w:rPr>
          <w:i/>
          <w:iCs/>
          <w:sz w:val="28"/>
          <w:szCs w:val="28"/>
          <w:lang w:val="uk-UA"/>
        </w:rPr>
        <w:t xml:space="preserve">К. </w:t>
      </w:r>
      <w:r>
        <w:rPr>
          <w:sz w:val="28"/>
          <w:szCs w:val="28"/>
          <w:lang w:val="uk-UA"/>
        </w:rPr>
        <w:t>Виразіть через них другий катет і гіпотенузу трикутника.</w:t>
      </w:r>
    </w:p>
    <w:p w:rsidR="00524C08" w:rsidRDefault="00524C08" w:rsidP="00524C08">
      <w:pPr>
        <w:ind w:firstLine="540"/>
        <w:rPr>
          <w:b/>
          <w:sz w:val="28"/>
          <w:szCs w:val="28"/>
        </w:rPr>
      </w:pPr>
      <w:r>
        <w:rPr>
          <w:b/>
          <w:i/>
          <w:iCs/>
          <w:sz w:val="28"/>
          <w:szCs w:val="28"/>
          <w:lang w:val="uk-UA"/>
        </w:rPr>
        <w:t>Виконання письмових вправ</w:t>
      </w:r>
    </w:p>
    <w:p w:rsidR="00524C08" w:rsidRDefault="00524C08" w:rsidP="00524C08">
      <w:pPr>
        <w:numPr>
          <w:ilvl w:val="0"/>
          <w:numId w:val="1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прямокутному трикутнику катет завдовжки </w:t>
      </w:r>
      <w:smartTag w:uri="urn:schemas-microsoft-com:office:smarttags" w:element="metricconverter">
        <w:smartTagPr>
          <w:attr w:name="ProductID" w:val="7 см"/>
        </w:smartTagPr>
        <w:r>
          <w:rPr>
            <w:sz w:val="28"/>
            <w:szCs w:val="28"/>
            <w:lang w:val="uk-UA"/>
          </w:rPr>
          <w:t>7 см</w:t>
        </w:r>
      </w:smartTag>
      <w:r>
        <w:rPr>
          <w:sz w:val="28"/>
          <w:szCs w:val="28"/>
          <w:lang w:val="uk-UA"/>
        </w:rPr>
        <w:t xml:space="preserve"> є прилеглим до кута 60°. Знайдіть гіпотенузу трикутника.</w:t>
      </w:r>
    </w:p>
    <w:p w:rsidR="00524C08" w:rsidRDefault="00524C08" w:rsidP="00524C08">
      <w:pPr>
        <w:numPr>
          <w:ilvl w:val="0"/>
          <w:numId w:val="1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прямокутному трикутнику гіпотенуза дорівнює </w:t>
      </w:r>
      <w:smartTag w:uri="urn:schemas-microsoft-com:office:smarttags" w:element="metricconverter">
        <w:smartTagPr>
          <w:attr w:name="ProductID" w:val="20 см"/>
        </w:smartTagPr>
        <w:r>
          <w:rPr>
            <w:sz w:val="28"/>
            <w:szCs w:val="28"/>
            <w:lang w:val="uk-UA"/>
          </w:rPr>
          <w:t>20 см</w:t>
        </w:r>
      </w:smartTag>
      <w:r>
        <w:rPr>
          <w:sz w:val="28"/>
          <w:szCs w:val="28"/>
          <w:lang w:val="uk-UA"/>
        </w:rPr>
        <w:t>, а синус од</w:t>
      </w:r>
      <w:r>
        <w:rPr>
          <w:sz w:val="28"/>
          <w:szCs w:val="28"/>
          <w:lang w:val="uk-UA"/>
        </w:rPr>
        <w:softHyphen/>
        <w:t>ного з кутів — 0,6. Знайдіть катети трикутника.</w:t>
      </w:r>
    </w:p>
    <w:p w:rsidR="00524C08" w:rsidRDefault="00524C08" w:rsidP="00524C08">
      <w:pPr>
        <w:numPr>
          <w:ilvl w:val="0"/>
          <w:numId w:val="1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Визначте невідомі сторони прямокутного трикутника </w:t>
      </w:r>
      <w:r>
        <w:rPr>
          <w:sz w:val="28"/>
          <w:szCs w:val="28"/>
          <w:lang w:val="en-US"/>
        </w:rPr>
        <w:t>ABC</w:t>
      </w:r>
      <w:r>
        <w:rPr>
          <w:sz w:val="28"/>
          <w:szCs w:val="28"/>
        </w:rPr>
        <w:t xml:space="preserve"> (</w:t>
      </w:r>
      <w:r>
        <w:rPr>
          <w:position w:val="-4"/>
          <w:sz w:val="28"/>
          <w:szCs w:val="28"/>
        </w:rPr>
        <w:object w:dxaOrig="255" w:dyaOrig="240">
          <v:shape id="_x0000_i1041" type="#_x0000_t75" style="width:12.75pt;height:12pt" o:ole="">
            <v:imagedata r:id="rId38" o:title=""/>
          </v:shape>
          <o:OLEObject Type="Embed" ProgID="Equation.3" ShapeID="_x0000_i1041" DrawAspect="Content" ObjectID="_1624284689" r:id="rId39"/>
        </w:objec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= </w:t>
      </w:r>
      <w:r>
        <w:rPr>
          <w:sz w:val="28"/>
          <w:szCs w:val="28"/>
          <w:lang w:val="uk-UA"/>
        </w:rPr>
        <w:t>90°), якщо:</w:t>
      </w:r>
    </w:p>
    <w:p w:rsidR="00524C08" w:rsidRDefault="00524C08" w:rsidP="00524C08">
      <w:pPr>
        <w:ind w:firstLine="708"/>
        <w:rPr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1)</w:t>
      </w:r>
      <w:r>
        <w:rPr>
          <w:i/>
          <w:iCs/>
          <w:sz w:val="28"/>
          <w:szCs w:val="28"/>
          <w:lang w:val="uk-UA"/>
        </w:rPr>
        <w:t xml:space="preserve"> АВ = с, </w:t>
      </w:r>
      <w:r>
        <w:rPr>
          <w:position w:val="-4"/>
          <w:sz w:val="28"/>
          <w:szCs w:val="28"/>
        </w:rPr>
        <w:object w:dxaOrig="255" w:dyaOrig="240">
          <v:shape id="_x0000_i1042" type="#_x0000_t75" style="width:12.75pt;height:12pt" o:ole="">
            <v:imagedata r:id="rId40" o:title=""/>
          </v:shape>
          <o:OLEObject Type="Embed" ProgID="Equation.3" ShapeID="_x0000_i1042" DrawAspect="Content" ObjectID="_1624284690" r:id="rId41"/>
        </w:object>
      </w:r>
      <w:r>
        <w:rPr>
          <w:i/>
          <w:iCs/>
          <w:sz w:val="28"/>
          <w:szCs w:val="28"/>
          <w:lang w:val="en-US"/>
        </w:rPr>
        <w:t>A</w:t>
      </w:r>
      <w:r>
        <w:rPr>
          <w:i/>
          <w:iCs/>
          <w:sz w:val="28"/>
          <w:szCs w:val="28"/>
          <w:lang w:val="uk-UA"/>
        </w:rPr>
        <w:t xml:space="preserve"> = </w:t>
      </w:r>
      <w:r>
        <w:rPr>
          <w:iCs/>
          <w:sz w:val="28"/>
          <w:szCs w:val="28"/>
          <w:lang w:val="en-US"/>
        </w:rPr>
        <w:t>α</w:t>
      </w:r>
      <w:r>
        <w:rPr>
          <w:iCs/>
          <w:sz w:val="28"/>
          <w:szCs w:val="28"/>
          <w:lang w:val="uk-UA"/>
        </w:rPr>
        <w:t>;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iCs/>
          <w:sz w:val="28"/>
          <w:szCs w:val="28"/>
          <w:lang w:val="uk-UA"/>
        </w:rPr>
        <w:t>2)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  <w:lang w:val="en-US"/>
        </w:rPr>
        <w:t>AC</w:t>
      </w:r>
      <w:r>
        <w:rPr>
          <w:i/>
          <w:iCs/>
          <w:sz w:val="28"/>
          <w:szCs w:val="28"/>
          <w:lang w:val="uk-UA"/>
        </w:rPr>
        <w:t xml:space="preserve"> = </w:t>
      </w:r>
      <w:r>
        <w:rPr>
          <w:i/>
          <w:iCs/>
          <w:sz w:val="28"/>
          <w:szCs w:val="28"/>
          <w:lang w:val="en-US"/>
        </w:rPr>
        <w:t>b</w:t>
      </w:r>
      <w:r>
        <w:rPr>
          <w:i/>
          <w:iCs/>
          <w:sz w:val="28"/>
          <w:szCs w:val="28"/>
          <w:lang w:val="uk-UA"/>
        </w:rPr>
        <w:t xml:space="preserve">, </w:t>
      </w:r>
      <w:r>
        <w:rPr>
          <w:position w:val="-4"/>
          <w:sz w:val="28"/>
          <w:szCs w:val="28"/>
        </w:rPr>
        <w:object w:dxaOrig="255" w:dyaOrig="240">
          <v:shape id="_x0000_i1043" type="#_x0000_t75" style="width:12.75pt;height:12pt" o:ole="">
            <v:imagedata r:id="rId40" o:title=""/>
          </v:shape>
          <o:OLEObject Type="Embed" ProgID="Equation.3" ShapeID="_x0000_i1043" DrawAspect="Content" ObjectID="_1624284691" r:id="rId42"/>
        </w:object>
      </w:r>
      <w:r>
        <w:rPr>
          <w:i/>
          <w:iCs/>
          <w:sz w:val="28"/>
          <w:szCs w:val="28"/>
          <w:lang w:val="en-US"/>
        </w:rPr>
        <w:t>B</w:t>
      </w:r>
      <w:r>
        <w:rPr>
          <w:i/>
          <w:iCs/>
          <w:sz w:val="28"/>
          <w:szCs w:val="28"/>
          <w:lang w:val="uk-UA"/>
        </w:rPr>
        <w:t xml:space="preserve"> = </w:t>
      </w:r>
      <w:r>
        <w:rPr>
          <w:iCs/>
          <w:sz w:val="28"/>
          <w:szCs w:val="28"/>
          <w:lang w:val="en-US"/>
        </w:rPr>
        <w:t>β</w:t>
      </w:r>
      <w:r>
        <w:rPr>
          <w:iCs/>
          <w:sz w:val="28"/>
          <w:szCs w:val="28"/>
          <w:lang w:val="uk-UA"/>
        </w:rPr>
        <w:t>;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3) </w:t>
      </w:r>
      <w:r>
        <w:rPr>
          <w:i/>
          <w:iCs/>
          <w:sz w:val="28"/>
          <w:szCs w:val="28"/>
          <w:lang w:val="uk-UA"/>
        </w:rPr>
        <w:t xml:space="preserve">ВС = а, </w:t>
      </w:r>
      <w:r>
        <w:rPr>
          <w:position w:val="-4"/>
          <w:sz w:val="28"/>
          <w:szCs w:val="28"/>
        </w:rPr>
        <w:object w:dxaOrig="255" w:dyaOrig="240">
          <v:shape id="_x0000_i1044" type="#_x0000_t75" style="width:12.75pt;height:12pt" o:ole="">
            <v:imagedata r:id="rId40" o:title=""/>
          </v:shape>
          <o:OLEObject Type="Embed" ProgID="Equation.3" ShapeID="_x0000_i1044" DrawAspect="Content" ObjectID="_1624284692" r:id="rId43"/>
        </w:object>
      </w:r>
      <w:r>
        <w:rPr>
          <w:i/>
          <w:sz w:val="28"/>
          <w:szCs w:val="28"/>
          <w:lang w:val="en-US"/>
        </w:rPr>
        <w:t>B</w:t>
      </w:r>
      <w:r>
        <w:rPr>
          <w:sz w:val="28"/>
          <w:szCs w:val="28"/>
          <w:lang w:val="uk-UA"/>
        </w:rPr>
        <w:t xml:space="preserve"> = </w:t>
      </w:r>
      <w:r>
        <w:rPr>
          <w:sz w:val="28"/>
          <w:szCs w:val="28"/>
          <w:lang w:val="en-US"/>
        </w:rPr>
        <w:t>β</w:t>
      </w:r>
      <w:r>
        <w:rPr>
          <w:sz w:val="28"/>
          <w:szCs w:val="28"/>
          <w:lang w:val="uk-UA"/>
        </w:rPr>
        <w:t>.</w:t>
      </w:r>
    </w:p>
    <w:p w:rsidR="00524C08" w:rsidRDefault="00524C08" w:rsidP="00524C08">
      <w:pPr>
        <w:numPr>
          <w:ilvl w:val="0"/>
          <w:numId w:val="1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</w:t>
      </w:r>
      <w:r>
        <w:rPr>
          <w:i/>
          <w:iCs/>
          <w:sz w:val="28"/>
          <w:szCs w:val="28"/>
          <w:lang w:val="uk-UA"/>
        </w:rPr>
        <w:t xml:space="preserve">рис. </w:t>
      </w:r>
      <w:r>
        <w:rPr>
          <w:i/>
          <w:iCs/>
          <w:sz w:val="28"/>
          <w:szCs w:val="28"/>
        </w:rPr>
        <w:t>3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визначте довжини відрізків </w:t>
      </w:r>
      <w:r>
        <w:rPr>
          <w:i/>
          <w:iCs/>
          <w:sz w:val="28"/>
          <w:szCs w:val="28"/>
          <w:lang w:val="en-US"/>
        </w:rPr>
        <w:t>AD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і </w:t>
      </w:r>
      <w:r>
        <w:rPr>
          <w:i/>
          <w:iCs/>
          <w:sz w:val="28"/>
          <w:szCs w:val="28"/>
          <w:lang w:val="en-US"/>
        </w:rPr>
        <w:t>CD</w:t>
      </w:r>
      <w:r>
        <w:rPr>
          <w:i/>
          <w:iCs/>
          <w:sz w:val="28"/>
          <w:szCs w:val="28"/>
          <w:lang w:val="uk-UA"/>
        </w:rPr>
        <w:t>.</w:t>
      </w:r>
    </w:p>
    <w:p w:rsidR="00524C08" w:rsidRDefault="00524C08" w:rsidP="00524C0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3381375" cy="14668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1771650" cy="1485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C08" w:rsidRDefault="00524C08" w:rsidP="00524C08">
      <w:pPr>
        <w:numPr>
          <w:ilvl w:val="0"/>
          <w:numId w:val="1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прямокутному трикутнику </w:t>
      </w:r>
      <w:r>
        <w:rPr>
          <w:i/>
          <w:iCs/>
          <w:sz w:val="28"/>
          <w:szCs w:val="28"/>
          <w:lang w:val="en-US"/>
        </w:rPr>
        <w:t>ABC</w:t>
      </w:r>
      <w:r w:rsidRPr="00524C08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  <w:lang w:val="uk-UA"/>
        </w:rPr>
        <w:t xml:space="preserve">(рис. 4) АВ </w:t>
      </w:r>
      <w:r>
        <w:rPr>
          <w:i/>
          <w:iCs/>
          <w:sz w:val="28"/>
          <w:szCs w:val="28"/>
        </w:rPr>
        <w:t>=</w:t>
      </w:r>
      <w:r>
        <w:rPr>
          <w:i/>
          <w:iCs/>
          <w:sz w:val="28"/>
          <w:szCs w:val="28"/>
          <w:lang w:val="uk-UA"/>
        </w:rPr>
        <w:t xml:space="preserve"> с, </w:t>
      </w:r>
      <w:r>
        <w:rPr>
          <w:position w:val="-4"/>
          <w:sz w:val="28"/>
          <w:szCs w:val="28"/>
        </w:rPr>
        <w:object w:dxaOrig="255" w:dyaOrig="240">
          <v:shape id="_x0000_i1045" type="#_x0000_t75" style="width:12.75pt;height:12pt" o:ole="">
            <v:imagedata r:id="rId40" o:title=""/>
          </v:shape>
          <o:OLEObject Type="Embed" ProgID="Equation.3" ShapeID="_x0000_i1045" DrawAspect="Content" ObjectID="_1624284693" r:id="rId46"/>
        </w:object>
      </w:r>
      <w:r>
        <w:rPr>
          <w:i/>
          <w:iCs/>
          <w:sz w:val="28"/>
          <w:szCs w:val="28"/>
          <w:lang w:val="en-US"/>
        </w:rPr>
        <w:t>BAC</w:t>
      </w:r>
      <w:r>
        <w:rPr>
          <w:i/>
          <w:iCs/>
          <w:sz w:val="28"/>
          <w:szCs w:val="28"/>
        </w:rPr>
        <w:t xml:space="preserve"> = </w:t>
      </w:r>
      <w:r>
        <w:rPr>
          <w:iCs/>
          <w:sz w:val="28"/>
          <w:szCs w:val="28"/>
          <w:lang w:val="en-US"/>
        </w:rPr>
        <w:t>α</w:t>
      </w:r>
      <w:r>
        <w:rPr>
          <w:i/>
          <w:iCs/>
          <w:sz w:val="28"/>
          <w:szCs w:val="28"/>
        </w:rPr>
        <w:t xml:space="preserve">, </w:t>
      </w:r>
      <w:r>
        <w:rPr>
          <w:position w:val="-4"/>
          <w:sz w:val="28"/>
          <w:szCs w:val="28"/>
        </w:rPr>
        <w:object w:dxaOrig="255" w:dyaOrig="240">
          <v:shape id="_x0000_i1046" type="#_x0000_t75" style="width:12.75pt;height:12pt" o:ole="">
            <v:imagedata r:id="rId40" o:title=""/>
          </v:shape>
          <o:OLEObject Type="Embed" ProgID="Equation.3" ShapeID="_x0000_i1046" DrawAspect="Content" ObjectID="_1624284694" r:id="rId47"/>
        </w:object>
      </w:r>
      <w:r>
        <w:rPr>
          <w:i/>
          <w:iCs/>
          <w:sz w:val="28"/>
          <w:szCs w:val="28"/>
          <w:lang w:val="en-US"/>
        </w:rPr>
        <w:t>KAC</w:t>
      </w:r>
      <w:r w:rsidRPr="00524C08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= </w:t>
      </w:r>
      <w:r>
        <w:rPr>
          <w:sz w:val="28"/>
          <w:szCs w:val="28"/>
          <w:lang w:val="en-US"/>
        </w:rPr>
        <w:t>β</w:t>
      </w:r>
      <w:r>
        <w:rPr>
          <w:sz w:val="28"/>
          <w:szCs w:val="28"/>
          <w:lang w:val="uk-UA"/>
        </w:rPr>
        <w:t xml:space="preserve">. Знайдіть довжину відрізка </w:t>
      </w:r>
      <w:r>
        <w:rPr>
          <w:i/>
          <w:iCs/>
          <w:sz w:val="28"/>
          <w:szCs w:val="28"/>
          <w:lang w:val="uk-UA"/>
        </w:rPr>
        <w:t>ВК.</w:t>
      </w:r>
    </w:p>
    <w:p w:rsidR="00524C08" w:rsidRDefault="00524C08" w:rsidP="00524C08">
      <w:pPr>
        <w:numPr>
          <w:ilvl w:val="0"/>
          <w:numId w:val="1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Знайдіть бічну сторону рівнобедреного трикутника, якщо його ос</w:t>
      </w:r>
      <w:r>
        <w:rPr>
          <w:sz w:val="28"/>
          <w:szCs w:val="28"/>
          <w:lang w:val="uk-UA"/>
        </w:rPr>
        <w:softHyphen/>
        <w:t xml:space="preserve">нова дорівнює </w:t>
      </w:r>
      <w:smartTag w:uri="urn:schemas-microsoft-com:office:smarttags" w:element="metricconverter">
        <w:smartTagPr>
          <w:attr w:name="ProductID" w:val="24 см"/>
        </w:smartTagPr>
        <w:r>
          <w:rPr>
            <w:sz w:val="28"/>
            <w:szCs w:val="28"/>
            <w:lang w:val="uk-UA"/>
          </w:rPr>
          <w:t>24 см</w:t>
        </w:r>
      </w:smartTag>
      <w:r>
        <w:rPr>
          <w:sz w:val="28"/>
          <w:szCs w:val="28"/>
          <w:lang w:val="uk-UA"/>
        </w:rPr>
        <w:t>, а медіана, проведена до бічної сторони, дорів</w:t>
      </w:r>
      <w:r>
        <w:rPr>
          <w:sz w:val="28"/>
          <w:szCs w:val="28"/>
          <w:lang w:val="uk-UA"/>
        </w:rPr>
        <w:softHyphen/>
        <w:t xml:space="preserve">нює </w:t>
      </w:r>
      <w:smartTag w:uri="urn:schemas-microsoft-com:office:smarttags" w:element="metricconverter">
        <w:smartTagPr>
          <w:attr w:name="ProductID" w:val="30 см"/>
        </w:smartTagPr>
        <w:r>
          <w:rPr>
            <w:sz w:val="28"/>
            <w:szCs w:val="28"/>
          </w:rPr>
          <w:t>30</w:t>
        </w:r>
        <w:r>
          <w:rPr>
            <w:sz w:val="28"/>
            <w:szCs w:val="28"/>
            <w:lang w:val="uk-UA"/>
          </w:rPr>
          <w:t xml:space="preserve"> см</w:t>
        </w:r>
      </w:smartTag>
      <w:r>
        <w:rPr>
          <w:sz w:val="28"/>
          <w:szCs w:val="28"/>
          <w:lang w:val="uk-UA"/>
        </w:rPr>
        <w:t>.</w:t>
      </w:r>
    </w:p>
    <w:p w:rsidR="00524C08" w:rsidRDefault="00524C08" w:rsidP="00524C08">
      <w:pPr>
        <w:numPr>
          <w:ilvl w:val="0"/>
          <w:numId w:val="1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рівнобічній трапеції діагональ дорівнює </w:t>
      </w:r>
      <w:smartTag w:uri="urn:schemas-microsoft-com:office:smarttags" w:element="metricconverter">
        <w:smartTagPr>
          <w:attr w:name="ProductID" w:val="17 см"/>
        </w:smartTagPr>
        <w:r>
          <w:rPr>
            <w:sz w:val="28"/>
            <w:szCs w:val="28"/>
            <w:lang w:val="uk-UA"/>
          </w:rPr>
          <w:t>17 см</w:t>
        </w:r>
      </w:smartTag>
      <w:r>
        <w:rPr>
          <w:sz w:val="28"/>
          <w:szCs w:val="28"/>
          <w:lang w:val="uk-UA"/>
        </w:rPr>
        <w:t xml:space="preserve">, а висота трапеції — </w:t>
      </w:r>
      <w:smartTag w:uri="urn:schemas-microsoft-com:office:smarttags" w:element="metricconverter">
        <w:smartTagPr>
          <w:attr w:name="ProductID" w:val="8 см"/>
        </w:smartTagPr>
        <w:r>
          <w:rPr>
            <w:sz w:val="28"/>
            <w:szCs w:val="28"/>
            <w:lang w:val="uk-UA"/>
          </w:rPr>
          <w:t>8 см</w:t>
        </w:r>
      </w:smartTag>
      <w:r>
        <w:rPr>
          <w:sz w:val="28"/>
          <w:szCs w:val="28"/>
          <w:lang w:val="uk-UA"/>
        </w:rPr>
        <w:t>. Знайдіть середню лінію трапеції.</w:t>
      </w:r>
    </w:p>
    <w:p w:rsidR="00524C08" w:rsidRDefault="00524C08" w:rsidP="00524C08">
      <w:pPr>
        <w:numPr>
          <w:ilvl w:val="0"/>
          <w:numId w:val="1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Основа </w:t>
      </w:r>
      <w:r>
        <w:rPr>
          <w:i/>
          <w:iCs/>
          <w:sz w:val="28"/>
          <w:szCs w:val="28"/>
          <w:lang w:val="en-US"/>
        </w:rPr>
        <w:t>AD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рівнобічної трапеції </w:t>
      </w:r>
      <w:r>
        <w:rPr>
          <w:i/>
          <w:iCs/>
          <w:sz w:val="28"/>
          <w:szCs w:val="28"/>
          <w:lang w:val="en-US"/>
        </w:rPr>
        <w:t>ABCD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ділиться висотою </w:t>
      </w:r>
      <w:r>
        <w:rPr>
          <w:i/>
          <w:iCs/>
          <w:sz w:val="28"/>
          <w:szCs w:val="28"/>
          <w:lang w:val="en-US"/>
        </w:rPr>
        <w:t>BE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відрізки довжиною </w:t>
      </w:r>
      <w:smartTag w:uri="urn:schemas-microsoft-com:office:smarttags" w:element="metricconverter">
        <w:smartTagPr>
          <w:attr w:name="ProductID" w:val="5 см"/>
        </w:smartTagPr>
        <w:r>
          <w:rPr>
            <w:sz w:val="28"/>
            <w:szCs w:val="28"/>
            <w:lang w:val="uk-UA"/>
          </w:rPr>
          <w:t>5 см</w:t>
        </w:r>
      </w:smartTag>
      <w:r>
        <w:rPr>
          <w:sz w:val="28"/>
          <w:szCs w:val="28"/>
          <w:lang w:val="uk-UA"/>
        </w:rPr>
        <w:t xml:space="preserve"> і </w:t>
      </w:r>
      <w:smartTag w:uri="urn:schemas-microsoft-com:office:smarttags" w:element="metricconverter">
        <w:smartTagPr>
          <w:attr w:name="ProductID" w:val="16 см"/>
        </w:smartTagPr>
        <w:r>
          <w:rPr>
            <w:sz w:val="28"/>
            <w:szCs w:val="28"/>
            <w:lang w:val="uk-UA"/>
          </w:rPr>
          <w:t>16 см</w:t>
        </w:r>
      </w:smartTag>
      <w:r>
        <w:rPr>
          <w:sz w:val="28"/>
          <w:szCs w:val="28"/>
          <w:lang w:val="uk-UA"/>
        </w:rPr>
        <w:t xml:space="preserve">, а довжина бічної сторони трапеції дорівнює </w:t>
      </w:r>
      <w:smartTag w:uri="urn:schemas-microsoft-com:office:smarttags" w:element="metricconverter">
        <w:smartTagPr>
          <w:attr w:name="ProductID" w:val="13 см"/>
        </w:smartTagPr>
        <w:r>
          <w:rPr>
            <w:sz w:val="28"/>
            <w:szCs w:val="28"/>
            <w:lang w:val="uk-UA"/>
          </w:rPr>
          <w:t>13 см</w:t>
        </w:r>
      </w:smartTag>
      <w:r>
        <w:rPr>
          <w:sz w:val="28"/>
          <w:szCs w:val="28"/>
          <w:lang w:val="uk-UA"/>
        </w:rPr>
        <w:t>. Знайдіть діагоналі трапеції.</w:t>
      </w:r>
    </w:p>
    <w:p w:rsidR="00524C08" w:rsidRDefault="00524C08" w:rsidP="00524C08">
      <w:pPr>
        <w:numPr>
          <w:ilvl w:val="0"/>
          <w:numId w:val="1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Сторони трикутника дорівнюють </w:t>
      </w:r>
      <w:smartTag w:uri="urn:schemas-microsoft-com:office:smarttags" w:element="metricconverter">
        <w:smartTagPr>
          <w:attr w:name="ProductID" w:val="13 см"/>
        </w:smartTagPr>
        <w:r>
          <w:rPr>
            <w:sz w:val="28"/>
            <w:szCs w:val="28"/>
            <w:lang w:val="uk-UA"/>
          </w:rPr>
          <w:t>13 см</w:t>
        </w:r>
      </w:smartTag>
      <w:r>
        <w:rPr>
          <w:sz w:val="28"/>
          <w:szCs w:val="28"/>
          <w:lang w:val="uk-UA"/>
        </w:rPr>
        <w:t xml:space="preserve">, </w:t>
      </w:r>
      <w:smartTag w:uri="urn:schemas-microsoft-com:office:smarttags" w:element="metricconverter">
        <w:smartTagPr>
          <w:attr w:name="ProductID" w:val="14 см"/>
        </w:smartTagPr>
        <w:r>
          <w:rPr>
            <w:sz w:val="28"/>
            <w:szCs w:val="28"/>
            <w:lang w:val="uk-UA"/>
          </w:rPr>
          <w:t>14 см</w:t>
        </w:r>
      </w:smartTag>
      <w:r>
        <w:rPr>
          <w:sz w:val="28"/>
          <w:szCs w:val="28"/>
          <w:lang w:val="uk-UA"/>
        </w:rPr>
        <w:t xml:space="preserve"> і </w:t>
      </w:r>
      <w:smartTag w:uri="urn:schemas-microsoft-com:office:smarttags" w:element="metricconverter">
        <w:smartTagPr>
          <w:attr w:name="ProductID" w:val="15 см"/>
        </w:smartTagPr>
        <w:r>
          <w:rPr>
            <w:sz w:val="28"/>
            <w:szCs w:val="28"/>
            <w:lang w:val="uk-UA"/>
          </w:rPr>
          <w:t>15 см</w:t>
        </w:r>
      </w:smartTag>
      <w:r>
        <w:rPr>
          <w:sz w:val="28"/>
          <w:szCs w:val="28"/>
          <w:lang w:val="uk-UA"/>
        </w:rPr>
        <w:t>. Знайдіть ви</w:t>
      </w:r>
      <w:r>
        <w:rPr>
          <w:sz w:val="28"/>
          <w:szCs w:val="28"/>
          <w:lang w:val="uk-UA"/>
        </w:rPr>
        <w:softHyphen/>
        <w:t>соту трикутника, проведену до його середньої сторони.</w:t>
      </w:r>
    </w:p>
    <w:p w:rsidR="00524C08" w:rsidRPr="00524C08" w:rsidRDefault="00524C08" w:rsidP="00524C08">
      <w:pPr>
        <w:rPr>
          <w:sz w:val="28"/>
          <w:szCs w:val="28"/>
          <w:lang w:val="uk-UA"/>
        </w:rPr>
      </w:pPr>
      <w:bookmarkStart w:id="0" w:name="_GoBack"/>
      <w:bookmarkEnd w:id="0"/>
    </w:p>
    <w:p w:rsidR="00524C08" w:rsidRDefault="00524C08" w:rsidP="00524C08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uk-UA"/>
        </w:rPr>
        <w:t>Підсумки уроку</w:t>
      </w:r>
    </w:p>
    <w:p w:rsidR="00524C08" w:rsidRDefault="00524C08" w:rsidP="00524C0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Користуючись </w:t>
      </w:r>
      <w:r>
        <w:rPr>
          <w:i/>
          <w:iCs/>
          <w:sz w:val="28"/>
          <w:szCs w:val="28"/>
          <w:lang w:val="uk-UA"/>
        </w:rPr>
        <w:t xml:space="preserve">рисунком 5, </w:t>
      </w:r>
      <w:r>
        <w:rPr>
          <w:sz w:val="28"/>
          <w:szCs w:val="28"/>
          <w:lang w:val="uk-UA"/>
        </w:rPr>
        <w:t>визначте, які з даних тверджень правильні:</w:t>
      </w:r>
    </w:p>
    <w:p w:rsidR="00524C08" w:rsidRDefault="00524C08" w:rsidP="00524C08">
      <w:pPr>
        <w:ind w:firstLine="540"/>
        <w:jc w:val="both"/>
        <w:rPr>
          <w:i/>
          <w:i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4739005</wp:posOffset>
            </wp:positionH>
            <wp:positionV relativeFrom="paragraph">
              <wp:posOffset>0</wp:posOffset>
            </wp:positionV>
            <wp:extent cx="1252855" cy="1566545"/>
            <wp:effectExtent l="0" t="0" r="4445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1566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  <w:lang w:val="uk-UA"/>
        </w:rPr>
        <w:t xml:space="preserve">а) </w:t>
      </w:r>
      <w:r>
        <w:rPr>
          <w:position w:val="-24"/>
          <w:sz w:val="28"/>
          <w:szCs w:val="28"/>
          <w:lang w:val="uk-UA"/>
        </w:rPr>
        <w:object w:dxaOrig="1305" w:dyaOrig="675">
          <v:shape id="_x0000_i1047" type="#_x0000_t75" style="width:65.25pt;height:33.75pt" o:ole="">
            <v:imagedata r:id="rId49" o:title=""/>
          </v:shape>
          <o:OLEObject Type="Embed" ProgID="Equation.3" ShapeID="_x0000_i1047" DrawAspect="Content" ObjectID="_1624284695" r:id="rId50"/>
        </w:object>
      </w:r>
      <w:r>
        <w:rPr>
          <w:sz w:val="28"/>
          <w:szCs w:val="28"/>
          <w:lang w:val="uk-UA"/>
        </w:rPr>
        <w:t xml:space="preserve">; б) </w:t>
      </w:r>
      <w:r>
        <w:rPr>
          <w:i/>
          <w:iCs/>
          <w:sz w:val="28"/>
          <w:szCs w:val="28"/>
          <w:lang w:val="en-US"/>
        </w:rPr>
        <w:t>MK</w:t>
      </w:r>
      <w:r>
        <w:rPr>
          <w:i/>
          <w:iCs/>
          <w:sz w:val="28"/>
          <w:szCs w:val="28"/>
        </w:rPr>
        <w:t xml:space="preserve"> = </w:t>
      </w:r>
      <w:r>
        <w:rPr>
          <w:i/>
          <w:iCs/>
          <w:sz w:val="28"/>
          <w:szCs w:val="28"/>
          <w:lang w:val="en-US"/>
        </w:rPr>
        <w:t>KN</w:t>
      </w:r>
      <w:r w:rsidRPr="00524C08">
        <w:rPr>
          <w:i/>
          <w:iCs/>
          <w:sz w:val="28"/>
          <w:szCs w:val="28"/>
        </w:rPr>
        <w:t xml:space="preserve"> </w:t>
      </w:r>
      <w:r>
        <w:rPr>
          <w:iCs/>
          <w:sz w:val="28"/>
          <w:szCs w:val="28"/>
          <w:lang w:val="en-US"/>
        </w:rPr>
        <w:t>sin</w:t>
      </w:r>
      <w:r w:rsidRPr="00524C08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  <w:lang w:val="en-US"/>
        </w:rPr>
        <w:t>α</w:t>
      </w:r>
      <w:r>
        <w:rPr>
          <w:iCs/>
          <w:sz w:val="28"/>
          <w:szCs w:val="28"/>
        </w:rPr>
        <w:t>;</w:t>
      </w:r>
      <w:r>
        <w:rPr>
          <w:i/>
          <w:iCs/>
          <w:sz w:val="28"/>
          <w:szCs w:val="28"/>
        </w:rPr>
        <w:t xml:space="preserve"> </w:t>
      </w:r>
    </w:p>
    <w:p w:rsidR="00524C08" w:rsidRDefault="00524C08" w:rsidP="00524C08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в) </w:t>
      </w:r>
      <w:r>
        <w:rPr>
          <w:i/>
          <w:iCs/>
          <w:sz w:val="28"/>
          <w:szCs w:val="28"/>
          <w:lang w:val="en-US"/>
        </w:rPr>
        <w:t>KN</w:t>
      </w:r>
      <w:r>
        <w:rPr>
          <w:i/>
          <w:iCs/>
          <w:sz w:val="28"/>
          <w:szCs w:val="28"/>
        </w:rPr>
        <w:t xml:space="preserve"> = </w:t>
      </w:r>
      <w:r>
        <w:rPr>
          <w:i/>
          <w:iCs/>
          <w:sz w:val="28"/>
          <w:szCs w:val="28"/>
          <w:lang w:val="en-US"/>
        </w:rPr>
        <w:t>MN</w:t>
      </w:r>
      <w:r w:rsidRPr="00524C08">
        <w:rPr>
          <w:i/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  <w:lang w:val="en-US"/>
        </w:rPr>
        <w:t>tg</w:t>
      </w:r>
      <w:proofErr w:type="spellEnd"/>
      <w:r w:rsidRPr="00524C08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  <w:lang w:val="en-US"/>
        </w:rPr>
        <w:t>α</w:t>
      </w:r>
      <w:r>
        <w:rPr>
          <w:iCs/>
          <w:sz w:val="28"/>
          <w:szCs w:val="28"/>
        </w:rPr>
        <w:t>;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г) </w:t>
      </w:r>
      <w:r>
        <w:rPr>
          <w:position w:val="-28"/>
          <w:sz w:val="28"/>
          <w:szCs w:val="28"/>
          <w:lang w:val="uk-UA"/>
        </w:rPr>
        <w:object w:dxaOrig="1335" w:dyaOrig="705">
          <v:shape id="_x0000_i1048" type="#_x0000_t75" style="width:66.75pt;height:35.25pt" o:ole="">
            <v:imagedata r:id="rId51" o:title=""/>
          </v:shape>
          <o:OLEObject Type="Embed" ProgID="Equation.3" ShapeID="_x0000_i1048" DrawAspect="Content" ObjectID="_1624284696" r:id="rId52"/>
        </w:object>
      </w:r>
      <w:r>
        <w:rPr>
          <w:sz w:val="28"/>
          <w:szCs w:val="28"/>
        </w:rPr>
        <w:t>.</w:t>
      </w:r>
    </w:p>
    <w:p w:rsidR="00524C08" w:rsidRDefault="00524C08" w:rsidP="00524C08">
      <w:pPr>
        <w:rPr>
          <w:sz w:val="16"/>
          <w:szCs w:val="16"/>
        </w:rPr>
      </w:pPr>
    </w:p>
    <w:p w:rsidR="00524C08" w:rsidRDefault="00524C08" w:rsidP="00524C08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VIII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uk-UA"/>
        </w:rPr>
        <w:t>Домашнє завдання</w:t>
      </w:r>
    </w:p>
    <w:p w:rsidR="00524C08" w:rsidRDefault="00524C08" w:rsidP="00524C08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Вивчити зміст співвідношень між сторонами й кутами прямокутного трикутника.</w:t>
      </w:r>
    </w:p>
    <w:p w:rsidR="00524C08" w:rsidRDefault="00524C08" w:rsidP="00524C0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Розв'язати задачу.</w:t>
      </w:r>
    </w:p>
    <w:p w:rsidR="00524C08" w:rsidRDefault="00524C08" w:rsidP="00524C08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прямокутному трикутнику гіпотенуза дорівнює </w:t>
      </w:r>
      <w:smartTag w:uri="urn:schemas-microsoft-com:office:smarttags" w:element="metricconverter">
        <w:smartTagPr>
          <w:attr w:name="ProductID" w:val="8 см"/>
        </w:smartTagPr>
        <w:r>
          <w:rPr>
            <w:sz w:val="28"/>
            <w:szCs w:val="28"/>
            <w:lang w:val="uk-UA"/>
          </w:rPr>
          <w:t>8 см</w:t>
        </w:r>
      </w:smartTag>
      <w:r>
        <w:rPr>
          <w:sz w:val="28"/>
          <w:szCs w:val="28"/>
          <w:lang w:val="uk-UA"/>
        </w:rPr>
        <w:t>, а один із катетів — 4</w:t>
      </w:r>
      <w:r>
        <w:rPr>
          <w:position w:val="-6"/>
          <w:sz w:val="28"/>
          <w:szCs w:val="28"/>
          <w:lang w:val="uk-UA"/>
        </w:rPr>
        <w:object w:dxaOrig="450" w:dyaOrig="405">
          <v:shape id="_x0000_i1049" type="#_x0000_t75" style="width:22.5pt;height:20.25pt" o:ole="">
            <v:imagedata r:id="rId53" o:title=""/>
          </v:shape>
          <o:OLEObject Type="Embed" ProgID="Equation.3" ShapeID="_x0000_i1049" DrawAspect="Content" ObjectID="_1624284697" r:id="rId54"/>
        </w:object>
      </w:r>
      <w:r>
        <w:rPr>
          <w:sz w:val="28"/>
          <w:szCs w:val="28"/>
          <w:lang w:val="uk-UA"/>
        </w:rPr>
        <w:t xml:space="preserve"> см. Знайдіть гострі кути трикутника.</w:t>
      </w:r>
    </w:p>
    <w:p w:rsidR="00492C8E" w:rsidRPr="00077D72" w:rsidRDefault="00524C08" w:rsidP="00524C08">
      <w:r>
        <w:rPr>
          <w:sz w:val="28"/>
          <w:szCs w:val="28"/>
          <w:lang w:val="uk-UA"/>
        </w:rPr>
        <w:t>Повторити властивості паралелограмів та трап</w:t>
      </w:r>
    </w:p>
    <w:sectPr w:rsidR="00492C8E" w:rsidRPr="00077D72" w:rsidSect="00CD38A7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04000"/>
    <w:multiLevelType w:val="hybridMultilevel"/>
    <w:tmpl w:val="FF68C77A"/>
    <w:lvl w:ilvl="0" w:tplc="405C6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10401CB9"/>
    <w:multiLevelType w:val="hybridMultilevel"/>
    <w:tmpl w:val="8C4839F6"/>
    <w:lvl w:ilvl="0" w:tplc="405C6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386A25"/>
    <w:multiLevelType w:val="hybridMultilevel"/>
    <w:tmpl w:val="2AAC8852"/>
    <w:lvl w:ilvl="0" w:tplc="405C6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183A104C"/>
    <w:multiLevelType w:val="hybridMultilevel"/>
    <w:tmpl w:val="336AF5A2"/>
    <w:lvl w:ilvl="0" w:tplc="405C6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B8065A"/>
    <w:multiLevelType w:val="hybridMultilevel"/>
    <w:tmpl w:val="BB924AEC"/>
    <w:lvl w:ilvl="0" w:tplc="405C6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1E9A331D"/>
    <w:multiLevelType w:val="hybridMultilevel"/>
    <w:tmpl w:val="E90C2F74"/>
    <w:lvl w:ilvl="0" w:tplc="405C6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34305DA6"/>
    <w:multiLevelType w:val="hybridMultilevel"/>
    <w:tmpl w:val="3550A592"/>
    <w:lvl w:ilvl="0" w:tplc="A6466436">
      <w:start w:val="1"/>
      <w:numFmt w:val="decimal"/>
      <w:lvlText w:val="%1)"/>
      <w:lvlJc w:val="left"/>
      <w:pPr>
        <w:tabs>
          <w:tab w:val="num" w:pos="1440"/>
        </w:tabs>
        <w:ind w:left="1440" w:hanging="900"/>
      </w:pPr>
    </w:lvl>
    <w:lvl w:ilvl="1" w:tplc="7A3CF730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3B08524D"/>
    <w:multiLevelType w:val="hybridMultilevel"/>
    <w:tmpl w:val="3E7C9F8A"/>
    <w:lvl w:ilvl="0" w:tplc="405C6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44C749DE"/>
    <w:multiLevelType w:val="hybridMultilevel"/>
    <w:tmpl w:val="228A7850"/>
    <w:lvl w:ilvl="0" w:tplc="405C6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4A8A57DC"/>
    <w:multiLevelType w:val="hybridMultilevel"/>
    <w:tmpl w:val="D35E673E"/>
    <w:lvl w:ilvl="0" w:tplc="405C6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4D782ABD"/>
    <w:multiLevelType w:val="hybridMultilevel"/>
    <w:tmpl w:val="AC061120"/>
    <w:lvl w:ilvl="0" w:tplc="405C6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504C3F8F"/>
    <w:multiLevelType w:val="hybridMultilevel"/>
    <w:tmpl w:val="FE164480"/>
    <w:lvl w:ilvl="0" w:tplc="405C6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6D977B29"/>
    <w:multiLevelType w:val="hybridMultilevel"/>
    <w:tmpl w:val="C316A7EC"/>
    <w:lvl w:ilvl="0" w:tplc="A6466436">
      <w:start w:val="1"/>
      <w:numFmt w:val="decimal"/>
      <w:lvlText w:val="%1)"/>
      <w:lvlJc w:val="left"/>
      <w:pPr>
        <w:tabs>
          <w:tab w:val="num" w:pos="1440"/>
        </w:tabs>
        <w:ind w:left="1440" w:hanging="90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725C7A83"/>
    <w:multiLevelType w:val="hybridMultilevel"/>
    <w:tmpl w:val="6CF8C5F2"/>
    <w:lvl w:ilvl="0" w:tplc="405C6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7CC56F91"/>
    <w:multiLevelType w:val="hybridMultilevel"/>
    <w:tmpl w:val="A366FDF4"/>
    <w:lvl w:ilvl="0" w:tplc="405C6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469"/>
    <w:rsid w:val="00077D72"/>
    <w:rsid w:val="000A566B"/>
    <w:rsid w:val="00410469"/>
    <w:rsid w:val="00411EFA"/>
    <w:rsid w:val="00492C8E"/>
    <w:rsid w:val="00524C08"/>
    <w:rsid w:val="00752F60"/>
    <w:rsid w:val="00CD38A7"/>
    <w:rsid w:val="00DF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8EDAE54"/>
  <w15:chartTrackingRefBased/>
  <w15:docId w15:val="{FCF70D6B-984A-4E6E-9072-08B940E25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8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4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image" Target="media/image13.png"/><Relationship Id="rId39" Type="http://schemas.openxmlformats.org/officeDocument/2006/relationships/oleObject" Target="embeddings/oleObject14.bin"/><Relationship Id="rId21" Type="http://schemas.openxmlformats.org/officeDocument/2006/relationships/image" Target="media/image10.wmf"/><Relationship Id="rId34" Type="http://schemas.openxmlformats.org/officeDocument/2006/relationships/image" Target="media/image18.png"/><Relationship Id="rId42" Type="http://schemas.openxmlformats.org/officeDocument/2006/relationships/oleObject" Target="embeddings/oleObject16.bin"/><Relationship Id="rId47" Type="http://schemas.openxmlformats.org/officeDocument/2006/relationships/oleObject" Target="embeddings/oleObject19.bin"/><Relationship Id="rId50" Type="http://schemas.openxmlformats.org/officeDocument/2006/relationships/oleObject" Target="embeddings/oleObject20.bin"/><Relationship Id="rId55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8.wmf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2.bin"/><Relationship Id="rId38" Type="http://schemas.openxmlformats.org/officeDocument/2006/relationships/image" Target="media/image21.wmf"/><Relationship Id="rId46" Type="http://schemas.openxmlformats.org/officeDocument/2006/relationships/oleObject" Target="embeddings/oleObject18.bin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oleObject" Target="embeddings/oleObject7.bin"/><Relationship Id="rId29" Type="http://schemas.openxmlformats.org/officeDocument/2006/relationships/image" Target="media/image15.png"/><Relationship Id="rId41" Type="http://schemas.openxmlformats.org/officeDocument/2006/relationships/oleObject" Target="embeddings/oleObject15.bin"/><Relationship Id="rId54" Type="http://schemas.openxmlformats.org/officeDocument/2006/relationships/oleObject" Target="embeddings/oleObject22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2.wmf"/><Relationship Id="rId32" Type="http://schemas.openxmlformats.org/officeDocument/2006/relationships/image" Target="media/image17.wmf"/><Relationship Id="rId37" Type="http://schemas.openxmlformats.org/officeDocument/2006/relationships/image" Target="media/image20.png"/><Relationship Id="rId40" Type="http://schemas.openxmlformats.org/officeDocument/2006/relationships/image" Target="media/image22.wmf"/><Relationship Id="rId45" Type="http://schemas.openxmlformats.org/officeDocument/2006/relationships/image" Target="media/image24.png"/><Relationship Id="rId53" Type="http://schemas.openxmlformats.org/officeDocument/2006/relationships/image" Target="media/image28.wmf"/><Relationship Id="rId5" Type="http://schemas.openxmlformats.org/officeDocument/2006/relationships/image" Target="media/image1.wmf"/><Relationship Id="rId15" Type="http://schemas.openxmlformats.org/officeDocument/2006/relationships/image" Target="media/image6.png"/><Relationship Id="rId23" Type="http://schemas.openxmlformats.org/officeDocument/2006/relationships/image" Target="media/image11.png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3.bin"/><Relationship Id="rId49" Type="http://schemas.openxmlformats.org/officeDocument/2006/relationships/image" Target="media/image26.wmf"/><Relationship Id="rId10" Type="http://schemas.openxmlformats.org/officeDocument/2006/relationships/oleObject" Target="embeddings/oleObject3.bin"/><Relationship Id="rId19" Type="http://schemas.openxmlformats.org/officeDocument/2006/relationships/image" Target="media/image9.wmf"/><Relationship Id="rId31" Type="http://schemas.openxmlformats.org/officeDocument/2006/relationships/oleObject" Target="embeddings/oleObject11.bin"/><Relationship Id="rId44" Type="http://schemas.openxmlformats.org/officeDocument/2006/relationships/image" Target="media/image23.png"/><Relationship Id="rId52" Type="http://schemas.openxmlformats.org/officeDocument/2006/relationships/oleObject" Target="embeddings/oleObject21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8.bin"/><Relationship Id="rId27" Type="http://schemas.openxmlformats.org/officeDocument/2006/relationships/image" Target="media/image14.wmf"/><Relationship Id="rId30" Type="http://schemas.openxmlformats.org/officeDocument/2006/relationships/image" Target="media/image16.wmf"/><Relationship Id="rId35" Type="http://schemas.openxmlformats.org/officeDocument/2006/relationships/image" Target="media/image19.png"/><Relationship Id="rId43" Type="http://schemas.openxmlformats.org/officeDocument/2006/relationships/oleObject" Target="embeddings/oleObject17.bin"/><Relationship Id="rId48" Type="http://schemas.openxmlformats.org/officeDocument/2006/relationships/image" Target="media/image25.png"/><Relationship Id="rId56" Type="http://schemas.openxmlformats.org/officeDocument/2006/relationships/theme" Target="theme/theme1.xml"/><Relationship Id="rId8" Type="http://schemas.openxmlformats.org/officeDocument/2006/relationships/oleObject" Target="embeddings/oleObject2.bin"/><Relationship Id="rId51" Type="http://schemas.openxmlformats.org/officeDocument/2006/relationships/image" Target="media/image27.w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2019-01-24T18:41:00Z</dcterms:created>
  <dcterms:modified xsi:type="dcterms:W3CDTF">2019-07-10T14:12:00Z</dcterms:modified>
</cp:coreProperties>
</file>