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17" w:rsidRDefault="00606317" w:rsidP="00C243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C243BD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C243BD">
        <w:rPr>
          <w:b/>
          <w:sz w:val="28"/>
          <w:szCs w:val="28"/>
          <w:lang w:val="uk-UA"/>
        </w:rPr>
        <w:t>6</w:t>
      </w:r>
    </w:p>
    <w:p w:rsidR="00606317" w:rsidRDefault="00606317" w:rsidP="00606317">
      <w:pPr>
        <w:ind w:left="709" w:hanging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rFonts w:eastAsia="Calibri"/>
          <w:sz w:val="28"/>
          <w:szCs w:val="28"/>
          <w:lang w:val="uk-UA"/>
        </w:rPr>
        <w:t xml:space="preserve">Теорема </w:t>
      </w:r>
      <w:proofErr w:type="spellStart"/>
      <w:r>
        <w:rPr>
          <w:rFonts w:eastAsia="Calibri"/>
          <w:sz w:val="28"/>
          <w:szCs w:val="28"/>
          <w:lang w:val="uk-UA"/>
        </w:rPr>
        <w:t>Вієта</w:t>
      </w:r>
      <w:proofErr w:type="spellEnd"/>
      <w:r>
        <w:rPr>
          <w:rFonts w:eastAsia="Calibri"/>
          <w:sz w:val="28"/>
          <w:szCs w:val="28"/>
          <w:lang w:val="uk-UA"/>
        </w:rPr>
        <w:t xml:space="preserve"> та теорема, обернена до теореми </w:t>
      </w:r>
      <w:proofErr w:type="spellStart"/>
      <w:r>
        <w:rPr>
          <w:rFonts w:eastAsia="Calibri"/>
          <w:sz w:val="28"/>
          <w:szCs w:val="28"/>
          <w:lang w:val="uk-UA"/>
        </w:rPr>
        <w:t>Вієта</w:t>
      </w:r>
      <w:proofErr w:type="spellEnd"/>
      <w:r>
        <w:rPr>
          <w:rFonts w:eastAsia="Calibri"/>
          <w:b/>
          <w:iCs/>
          <w:sz w:val="28"/>
          <w:szCs w:val="28"/>
          <w:lang w:val="uk-UA"/>
        </w:rPr>
        <w:t>. Самостійна      робота</w:t>
      </w:r>
    </w:p>
    <w:p w:rsidR="00606317" w:rsidRDefault="00606317" w:rsidP="00606317">
      <w:pPr>
        <w:ind w:left="840" w:hanging="8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теореми 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 xml:space="preserve"> для зведе</w:t>
      </w:r>
      <w:r>
        <w:rPr>
          <w:sz w:val="28"/>
          <w:szCs w:val="28"/>
          <w:lang w:val="uk-UA"/>
        </w:rPr>
        <w:softHyphen/>
        <w:t>ного квадратного рівняння та для квадратного рівняння загального виду; сформувати вміння відтворювати вивчені твердження, викорис</w:t>
      </w:r>
      <w:r>
        <w:rPr>
          <w:sz w:val="28"/>
          <w:szCs w:val="28"/>
          <w:lang w:val="uk-UA"/>
        </w:rPr>
        <w:softHyphen/>
        <w:t>товувати їх для розв'язування завдань, передбачених програмою з ма</w:t>
      </w:r>
      <w:r>
        <w:rPr>
          <w:sz w:val="28"/>
          <w:szCs w:val="28"/>
          <w:lang w:val="uk-UA"/>
        </w:rPr>
        <w:softHyphen/>
        <w:t>тематики.</w:t>
      </w:r>
    </w:p>
    <w:p w:rsidR="00606317" w:rsidRDefault="00606317" w:rsidP="0060631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 та вмінь.</w:t>
      </w:r>
    </w:p>
    <w:p w:rsidR="00606317" w:rsidRDefault="00606317" w:rsidP="0060631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 xml:space="preserve">опорний конспект «Теорема 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>».</w:t>
      </w:r>
    </w:p>
    <w:p w:rsidR="00606317" w:rsidRDefault="00606317" w:rsidP="00606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06317" w:rsidRDefault="00606317" w:rsidP="006063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етап</w:t>
      </w:r>
    </w:p>
    <w:p w:rsidR="00606317" w:rsidRDefault="00606317" w:rsidP="00606317">
      <w:pPr>
        <w:rPr>
          <w:b/>
          <w:sz w:val="16"/>
          <w:szCs w:val="16"/>
          <w:lang w:val="uk-UA"/>
        </w:rPr>
      </w:pPr>
    </w:p>
    <w:p w:rsidR="00606317" w:rsidRDefault="00606317" w:rsidP="006063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Перевірка домашнього завдання</w:t>
      </w:r>
    </w:p>
    <w:p w:rsidR="00606317" w:rsidRDefault="00606317" w:rsidP="00606317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№819(2,4)</w:t>
      </w:r>
    </w:p>
    <w:p w:rsidR="00606317" w:rsidRPr="004744A6" w:rsidRDefault="004744A6" w:rsidP="00606317">
      <w:pPr>
        <w:ind w:left="720"/>
        <w:rPr>
          <w:b/>
          <w:sz w:val="28"/>
          <w:szCs w:val="28"/>
          <w:lang w:val="en-US"/>
        </w:rPr>
      </w:pPr>
      <w:r w:rsidRPr="004744A6">
        <w:rPr>
          <w:b/>
          <w:noProof/>
          <w:sz w:val="28"/>
          <w:szCs w:val="28"/>
        </w:rPr>
        <w:drawing>
          <wp:inline distT="0" distB="0" distL="0" distR="0">
            <wp:extent cx="4491704" cy="18514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13" cy="186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17" w:rsidRDefault="00606317" w:rsidP="00606317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606317">
        <w:rPr>
          <w:b/>
          <w:sz w:val="28"/>
          <w:szCs w:val="28"/>
          <w:lang w:val="uk-UA"/>
        </w:rPr>
        <w:t>821</w:t>
      </w:r>
    </w:p>
    <w:p w:rsidR="004744A6" w:rsidRDefault="004744A6" w:rsidP="00606317">
      <w:pPr>
        <w:ind w:left="720"/>
        <w:rPr>
          <w:sz w:val="28"/>
          <w:szCs w:val="28"/>
          <w:lang w:val="uk-UA"/>
        </w:rPr>
      </w:pPr>
      <w:r w:rsidRPr="004744A6">
        <w:rPr>
          <w:noProof/>
          <w:sz w:val="28"/>
          <w:szCs w:val="28"/>
        </w:rPr>
        <w:drawing>
          <wp:inline distT="0" distB="0" distL="0" distR="0">
            <wp:extent cx="4310513" cy="230218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267" cy="23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A6" w:rsidRPr="005D6AB6" w:rsidRDefault="005D6AB6" w:rsidP="00606317">
      <w:pPr>
        <w:rPr>
          <w:b/>
          <w:sz w:val="28"/>
          <w:szCs w:val="28"/>
          <w:lang w:val="uk-UA"/>
        </w:rPr>
      </w:pPr>
      <w:r w:rsidRPr="00121AC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AC9FAEB" wp14:editId="61ABF258">
            <wp:simplePos x="0" y="0"/>
            <wp:positionH relativeFrom="column">
              <wp:posOffset>-658802</wp:posOffset>
            </wp:positionH>
            <wp:positionV relativeFrom="paragraph">
              <wp:posOffset>331596</wp:posOffset>
            </wp:positionV>
            <wp:extent cx="6938167" cy="3778180"/>
            <wp:effectExtent l="0" t="0" r="0" b="0"/>
            <wp:wrapTight wrapText="bothSides">
              <wp:wrapPolygon edited="0">
                <wp:start x="0" y="0"/>
                <wp:lineTo x="0" y="21458"/>
                <wp:lineTo x="21529" y="21458"/>
                <wp:lineTo x="215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67" cy="37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317" w:rsidRPr="00606317">
        <w:rPr>
          <w:b/>
          <w:sz w:val="28"/>
          <w:szCs w:val="28"/>
          <w:lang w:val="uk-UA"/>
        </w:rPr>
        <w:t>№824</w:t>
      </w:r>
    </w:p>
    <w:p w:rsidR="00606317" w:rsidRDefault="00606317" w:rsidP="00606317">
      <w:pPr>
        <w:ind w:firstLine="60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Самостійна робота </w:t>
      </w:r>
    </w:p>
    <w:p w:rsidR="00606317" w:rsidRDefault="00606317" w:rsidP="00606317">
      <w:pPr>
        <w:jc w:val="center"/>
        <w:rPr>
          <w:b/>
          <w:sz w:val="16"/>
          <w:szCs w:val="16"/>
        </w:rPr>
      </w:pPr>
    </w:p>
    <w:p w:rsidR="00500EC4" w:rsidRDefault="00500EC4" w:rsidP="00500E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1 </w:t>
      </w:r>
    </w:p>
    <w:p w:rsidR="00500EC4" w:rsidRDefault="00500EC4" w:rsidP="00500EC4">
      <w:pPr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</w:rPr>
        <w:t>Розв'яжіть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рівняння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eastAsia="en-US"/>
        </w:rPr>
        <w:t xml:space="preserve"> 1)</w:t>
      </w:r>
      <w:r>
        <w:rPr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 w:eastAsia="en-US"/>
        </w:rPr>
        <w:t>х</w:t>
      </w: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+ 5</w:t>
      </w:r>
      <w:r>
        <w:rPr>
          <w:i/>
          <w:sz w:val="28"/>
          <w:szCs w:val="28"/>
          <w:lang w:eastAsia="en-US"/>
        </w:rPr>
        <w:t>x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14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=</w:t>
      </w:r>
      <w:r>
        <w:rPr>
          <w:sz w:val="28"/>
          <w:szCs w:val="28"/>
          <w:lang w:val="uk-UA"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0;</w:t>
      </w:r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>) 3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+ 4 = 0;</w:t>
      </w:r>
      <w:r>
        <w:rPr>
          <w:sz w:val="28"/>
          <w:szCs w:val="28"/>
          <w:lang w:val="uk-UA" w:eastAsia="en-US"/>
        </w:rPr>
        <w:t xml:space="preserve"> </w:t>
      </w:r>
    </w:p>
    <w:p w:rsidR="00500EC4" w:rsidRDefault="00500EC4" w:rsidP="00500EC4">
      <w:pPr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>3) 4</w:t>
      </w:r>
      <w:r>
        <w:rPr>
          <w:i/>
          <w:sz w:val="28"/>
          <w:szCs w:val="28"/>
          <w:lang w:val="uk-UA" w:eastAsia="en-US"/>
        </w:rPr>
        <w:t>х</w:t>
      </w:r>
      <w:r>
        <w:rPr>
          <w:sz w:val="28"/>
          <w:szCs w:val="28"/>
          <w:vertAlign w:val="superscript"/>
          <w:lang w:val="uk-UA" w:eastAsia="en-US"/>
        </w:rPr>
        <w:t>2</w:t>
      </w:r>
      <w:r>
        <w:rPr>
          <w:sz w:val="28"/>
          <w:szCs w:val="28"/>
          <w:lang w:val="uk-UA" w:eastAsia="en-US"/>
        </w:rPr>
        <w:t xml:space="preserve"> - 4</w:t>
      </w:r>
      <w:r>
        <w:rPr>
          <w:i/>
          <w:sz w:val="28"/>
          <w:szCs w:val="28"/>
          <w:lang w:val="uk-UA" w:eastAsia="en-US"/>
        </w:rPr>
        <w:t>х</w:t>
      </w:r>
      <w:r>
        <w:rPr>
          <w:sz w:val="28"/>
          <w:szCs w:val="28"/>
          <w:lang w:val="uk-UA" w:eastAsia="en-US"/>
        </w:rPr>
        <w:t xml:space="preserve"> + 1 = 0;</w:t>
      </w:r>
      <w:r>
        <w:rPr>
          <w:sz w:val="28"/>
          <w:szCs w:val="28"/>
        </w:rPr>
        <w:t xml:space="preserve">  4) 3(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10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+ 32;  </w:t>
      </w:r>
      <w:r>
        <w:rPr>
          <w:position w:val="-10"/>
          <w:sz w:val="28"/>
          <w:szCs w:val="28"/>
        </w:rPr>
        <w:object w:dxaOrig="420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4.75pt" o:ole="">
            <v:imagedata r:id="rId8" o:title=""/>
          </v:shape>
          <o:OLEObject Type="Embed" ProgID="Equation.3" ShapeID="_x0000_i1025" DrawAspect="Content" ObjectID="_1623689248" r:id="rId9"/>
        </w:object>
      </w:r>
    </w:p>
    <w:p w:rsidR="00500EC4" w:rsidRDefault="00500EC4" w:rsidP="00500EC4">
      <w:pPr>
        <w:rPr>
          <w:sz w:val="28"/>
          <w:szCs w:val="28"/>
        </w:rPr>
      </w:pPr>
    </w:p>
    <w:p w:rsidR="00500EC4" w:rsidRDefault="00500EC4" w:rsidP="00500E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2</w:t>
      </w:r>
    </w:p>
    <w:p w:rsidR="00500EC4" w:rsidRDefault="00500EC4" w:rsidP="00500E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Розв'яжіть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рівняння</w:t>
      </w:r>
      <w:proofErr w:type="spellEnd"/>
      <w:r>
        <w:rPr>
          <w:sz w:val="28"/>
          <w:szCs w:val="28"/>
        </w:rPr>
        <w:t xml:space="preserve">: 1)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– 14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+ 40 = 0; 2) 12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+ 6 = 0; 3) 4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+ 1 = 0; </w:t>
      </w:r>
    </w:p>
    <w:p w:rsidR="00500EC4" w:rsidRDefault="00500EC4" w:rsidP="00500EC4">
      <w:pPr>
        <w:rPr>
          <w:sz w:val="28"/>
          <w:szCs w:val="28"/>
        </w:rPr>
      </w:pPr>
      <w:r w:rsidRPr="00500EC4">
        <w:rPr>
          <w:sz w:val="28"/>
          <w:szCs w:val="28"/>
        </w:rPr>
        <w:t>4</w:t>
      </w:r>
      <w:r>
        <w:rPr>
          <w:sz w:val="28"/>
          <w:szCs w:val="28"/>
        </w:rPr>
        <w:t>) 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+ 48 = 4 – 12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+ 9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 w:rsidRPr="00500EC4">
        <w:rPr>
          <w:sz w:val="28"/>
          <w:szCs w:val="28"/>
        </w:rPr>
        <w:t xml:space="preserve">    </w:t>
      </w:r>
      <w:r>
        <w:rPr>
          <w:sz w:val="28"/>
          <w:szCs w:val="28"/>
        </w:rPr>
        <w:object w:dxaOrig="3795" w:dyaOrig="540">
          <v:shape id="_x0000_i1026" type="#_x0000_t75" style="width:189.75pt;height:27pt" o:ole="">
            <v:imagedata r:id="rId10" o:title=""/>
          </v:shape>
          <o:OLEObject Type="Embed" ProgID="Equation.3" ShapeID="_x0000_i1026" DrawAspect="Content" ObjectID="_1623689249" r:id="rId11"/>
        </w:object>
      </w:r>
    </w:p>
    <w:p w:rsidR="00606317" w:rsidRPr="00500EC4" w:rsidRDefault="00606317" w:rsidP="00606317">
      <w:pPr>
        <w:rPr>
          <w:sz w:val="16"/>
          <w:szCs w:val="16"/>
        </w:rPr>
      </w:pPr>
    </w:p>
    <w:p w:rsidR="00606317" w:rsidRDefault="00606317" w:rsidP="0060631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мсти і завдань уроку</w:t>
      </w:r>
    </w:p>
    <w:p w:rsidR="00606317" w:rsidRDefault="0085019C" w:rsidP="00606317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06317">
        <w:rPr>
          <w:sz w:val="28"/>
          <w:szCs w:val="28"/>
          <w:lang w:val="uk-UA"/>
        </w:rPr>
        <w:t>е</w:t>
      </w:r>
      <w:r w:rsidR="00606317">
        <w:rPr>
          <w:sz w:val="28"/>
          <w:szCs w:val="28"/>
          <w:lang w:val="uk-UA"/>
        </w:rPr>
        <w:softHyphen/>
        <w:t>обхідно дослідити існування загальних властивостей коренів будь-яко</w:t>
      </w:r>
      <w:r w:rsidR="00606317">
        <w:rPr>
          <w:sz w:val="28"/>
          <w:szCs w:val="28"/>
          <w:lang w:val="uk-UA"/>
        </w:rPr>
        <w:softHyphen/>
        <w:t>го квадратного рівняння та виразити ці властивості у вигляді формул, сформувати вміння застосовувати ці властивості в розв'язуванні типових завдань.</w:t>
      </w:r>
    </w:p>
    <w:p w:rsidR="00606317" w:rsidRDefault="00606317" w:rsidP="00606317">
      <w:pPr>
        <w:rPr>
          <w:sz w:val="16"/>
          <w:szCs w:val="16"/>
          <w:lang w:val="uk-UA"/>
        </w:rPr>
      </w:pPr>
    </w:p>
    <w:p w:rsidR="00606317" w:rsidRPr="0085019C" w:rsidRDefault="00606317" w:rsidP="0060631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</w:t>
      </w:r>
      <w:r w:rsidR="0085019C">
        <w:rPr>
          <w:b/>
          <w:sz w:val="28"/>
          <w:szCs w:val="28"/>
          <w:lang w:val="uk-UA"/>
        </w:rPr>
        <w:t>уалізація опорних знань та вмінь</w:t>
      </w:r>
    </w:p>
    <w:p w:rsidR="00606317" w:rsidRDefault="00606317" w:rsidP="00606317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606317" w:rsidRDefault="00606317" w:rsidP="006063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606317" w:rsidRDefault="00606317" w:rsidP="00606317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25 = 0; б)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5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= 0; в)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+ 9 = 0; г) </w:t>
      </w:r>
      <w:r>
        <w:rPr>
          <w:i/>
          <w:iCs/>
          <w:sz w:val="28"/>
          <w:szCs w:val="28"/>
          <w:lang w:val="uk-UA"/>
        </w:rPr>
        <w:t>п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19 = 0; д)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0,2.</w:t>
      </w:r>
    </w:p>
    <w:p w:rsidR="00606317" w:rsidRDefault="00606317" w:rsidP="006063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Назвіть перший, другий коефіцієнти і вільний член квадратного</w:t>
      </w:r>
      <w:r>
        <w:rPr>
          <w:sz w:val="28"/>
          <w:szCs w:val="28"/>
          <w:lang w:val="uk-UA"/>
        </w:rPr>
        <w:br/>
        <w:t>рівняння:</w:t>
      </w:r>
    </w:p>
    <w:p w:rsidR="00606317" w:rsidRDefault="00606317" w:rsidP="00606317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+ 4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– 1 = 0; б)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– 3 = 0; в)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5</w:t>
      </w:r>
      <w:r>
        <w:rPr>
          <w:i/>
          <w:sz w:val="28"/>
          <w:szCs w:val="28"/>
          <w:lang w:val="en-US"/>
        </w:rPr>
        <w:t>b</w:t>
      </w:r>
      <w:r w:rsidRPr="00606317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 0; г) 3 –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0; д) 3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0.</w:t>
      </w:r>
    </w:p>
    <w:p w:rsidR="00606317" w:rsidRDefault="00606317" w:rsidP="00606317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Знайдіть значення виразів:</w:t>
      </w:r>
    </w:p>
    <w:p w:rsidR="00606317" w:rsidRDefault="00606317" w:rsidP="00606317">
      <w:pPr>
        <w:jc w:val="center"/>
        <w:rPr>
          <w:sz w:val="28"/>
          <w:szCs w:val="28"/>
          <w:lang w:val="en-US"/>
        </w:rPr>
      </w:pPr>
      <w:r>
        <w:rPr>
          <w:iCs/>
          <w:position w:val="-8"/>
          <w:sz w:val="28"/>
          <w:szCs w:val="28"/>
          <w:lang w:val="uk-UA"/>
        </w:rPr>
        <w:object w:dxaOrig="975" w:dyaOrig="390">
          <v:shape id="_x0000_i1027" type="#_x0000_t75" style="width:48.75pt;height:19.5pt" o:ole="">
            <v:imagedata r:id="rId12" o:title=""/>
          </v:shape>
          <o:OLEObject Type="Embed" ProgID="Equation.3" ShapeID="_x0000_i1027" DrawAspect="Content" ObjectID="_1623689250" r:id="rId13"/>
        </w:object>
      </w:r>
      <w:r>
        <w:rPr>
          <w:iCs/>
          <w:sz w:val="28"/>
          <w:szCs w:val="28"/>
        </w:rPr>
        <w:t xml:space="preserve">; </w:t>
      </w:r>
      <w:r>
        <w:rPr>
          <w:iCs/>
          <w:position w:val="-10"/>
          <w:sz w:val="28"/>
          <w:szCs w:val="28"/>
          <w:lang w:val="uk-UA"/>
        </w:rPr>
        <w:object w:dxaOrig="2130" w:dyaOrig="405">
          <v:shape id="_x0000_i1028" type="#_x0000_t75" style="width:106.5pt;height:20.25pt" o:ole="">
            <v:imagedata r:id="rId14" o:title=""/>
          </v:shape>
          <o:OLEObject Type="Embed" ProgID="Equation.3" ShapeID="_x0000_i1028" DrawAspect="Content" ObjectID="_1623689251" r:id="rId15"/>
        </w:object>
      </w:r>
      <w:r>
        <w:rPr>
          <w:sz w:val="28"/>
          <w:szCs w:val="28"/>
        </w:rPr>
        <w:t xml:space="preserve">; </w:t>
      </w:r>
      <w:r>
        <w:rPr>
          <w:iCs/>
          <w:position w:val="-10"/>
          <w:sz w:val="28"/>
          <w:szCs w:val="28"/>
          <w:lang w:val="uk-UA"/>
        </w:rPr>
        <w:object w:dxaOrig="2400" w:dyaOrig="405">
          <v:shape id="_x0000_i1029" type="#_x0000_t75" style="width:120pt;height:20.25pt" o:ole="">
            <v:imagedata r:id="rId16" o:title=""/>
          </v:shape>
          <o:OLEObject Type="Embed" ProgID="Equation.3" ShapeID="_x0000_i1029" DrawAspect="Content" ObjectID="_1623689252" r:id="rId17"/>
        </w:object>
      </w:r>
      <w:r>
        <w:rPr>
          <w:iCs/>
          <w:sz w:val="28"/>
          <w:szCs w:val="28"/>
        </w:rPr>
        <w:t xml:space="preserve">; </w:t>
      </w:r>
      <w:r>
        <w:rPr>
          <w:iCs/>
          <w:position w:val="-24"/>
          <w:sz w:val="28"/>
          <w:szCs w:val="28"/>
          <w:lang w:val="uk-UA"/>
        </w:rPr>
        <w:object w:dxaOrig="1305" w:dyaOrig="690">
          <v:shape id="_x0000_i1030" type="#_x0000_t75" style="width:65.25pt;height:34.5pt" o:ole="">
            <v:imagedata r:id="rId18" o:title=""/>
          </v:shape>
          <o:OLEObject Type="Embed" ProgID="Equation.3" ShapeID="_x0000_i1030" DrawAspect="Content" ObjectID="_1623689253" r:id="rId19"/>
        </w:object>
      </w:r>
      <w:r>
        <w:rPr>
          <w:sz w:val="28"/>
          <w:szCs w:val="28"/>
        </w:rPr>
        <w:t xml:space="preserve">; </w:t>
      </w:r>
    </w:p>
    <w:p w:rsidR="00606317" w:rsidRDefault="00606317" w:rsidP="00606317">
      <w:pPr>
        <w:jc w:val="center"/>
        <w:rPr>
          <w:sz w:val="28"/>
          <w:szCs w:val="28"/>
        </w:rPr>
      </w:pPr>
      <w:r>
        <w:rPr>
          <w:iCs/>
          <w:position w:val="-10"/>
          <w:sz w:val="28"/>
          <w:szCs w:val="28"/>
          <w:lang w:val="uk-UA"/>
        </w:rPr>
        <w:object w:dxaOrig="735" w:dyaOrig="480">
          <v:shape id="_x0000_i1031" type="#_x0000_t75" style="width:36.75pt;height:24pt" o:ole="">
            <v:imagedata r:id="rId20" o:title=""/>
          </v:shape>
          <o:OLEObject Type="Embed" ProgID="Equation.3" ShapeID="_x0000_i1031" DrawAspect="Content" ObjectID="_1623689254" r:id="rId21"/>
        </w:objec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iCs/>
          <w:position w:val="-28"/>
          <w:sz w:val="28"/>
          <w:szCs w:val="28"/>
          <w:lang w:val="uk-UA"/>
        </w:rPr>
        <w:object w:dxaOrig="1155" w:dyaOrig="780">
          <v:shape id="_x0000_i1032" type="#_x0000_t75" style="width:57.75pt;height:39pt" o:ole="">
            <v:imagedata r:id="rId22" o:title=""/>
          </v:shape>
          <o:OLEObject Type="Embed" ProgID="Equation.3" ShapeID="_x0000_i1032" DrawAspect="Content" ObjectID="_1623689255" r:id="rId23"/>
        </w:object>
      </w:r>
      <w:r>
        <w:rPr>
          <w:iCs/>
          <w:sz w:val="28"/>
          <w:szCs w:val="28"/>
        </w:rPr>
        <w:t>.</w:t>
      </w:r>
    </w:p>
    <w:p w:rsidR="00606317" w:rsidRDefault="00606317" w:rsidP="0060631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знань</w:t>
      </w:r>
    </w:p>
    <w:p w:rsidR="00606317" w:rsidRDefault="00606317" w:rsidP="00606317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"/>
        <w:gridCol w:w="34"/>
        <w:gridCol w:w="9000"/>
        <w:gridCol w:w="360"/>
      </w:tblGrid>
      <w:tr w:rsidR="00606317" w:rsidTr="00606317">
        <w:trPr>
          <w:trHeight w:val="64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  <w:lang w:val="uk-UA"/>
              </w:rPr>
            </w:pPr>
          </w:p>
          <w:p w:rsidR="00606317" w:rsidRDefault="00606317">
            <w:pPr>
              <w:rPr>
                <w:sz w:val="28"/>
                <w:szCs w:val="28"/>
              </w:rPr>
            </w:pPr>
          </w:p>
        </w:tc>
        <w:tc>
          <w:tcPr>
            <w:tcW w:w="939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6317" w:rsidRDefault="00606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еорема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Вієта</w:t>
            </w:r>
            <w:proofErr w:type="spellEnd"/>
          </w:p>
        </w:tc>
      </w:tr>
      <w:tr w:rsidR="00606317" w:rsidTr="00606317">
        <w:trPr>
          <w:trHeight w:val="61"/>
        </w:trPr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606317" w:rsidRDefault="00606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317" w:rsidRDefault="00606317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зведеного квадратного рівняння:</w:t>
            </w:r>
          </w:p>
        </w:tc>
      </w:tr>
      <w:tr w:rsidR="00606317" w:rsidTr="00606317">
        <w:trPr>
          <w:trHeight w:val="455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рх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q</w:t>
            </w:r>
            <w:r w:rsidRPr="0060631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0 має корені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60631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&gt; </w:t>
            </w:r>
            <w:r>
              <w:rPr>
                <w:sz w:val="28"/>
                <w:szCs w:val="28"/>
                <w:lang w:val="uk-UA"/>
              </w:rPr>
              <w:t>0), то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</w:tr>
      <w:tr w:rsidR="00606317" w:rsidTr="00606317">
        <w:trPr>
          <w:trHeight w:val="56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  <w:lang w:val="en-US"/>
              </w:rPr>
              <w:object w:dxaOrig="345" w:dyaOrig="510">
                <v:shape id="_x0000_i1033" type="#_x0000_t75" style="width:17.25pt;height:25.5pt" o:ole="">
                  <v:imagedata r:id="rId24" o:title=""/>
                </v:shape>
                <o:OLEObject Type="Embed" ProgID="Equation.3" ShapeID="_x0000_i1033" DrawAspect="Content" ObjectID="_1623689256" r:id="rId25"/>
              </w:obje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</w:tr>
      <w:tr w:rsidR="00606317" w:rsidTr="00606317">
        <w:trPr>
          <w:trHeight w:val="555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uk-UA"/>
              </w:rPr>
              <w:t>-р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·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</w:tr>
      <w:tr w:rsidR="00606317" w:rsidTr="00606317">
        <w:trPr>
          <w:trHeight w:val="162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606317" w:rsidRDefault="0060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0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06317" w:rsidRDefault="0060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Для квадратних рівнянь загального вигляду: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</w:tr>
      <w:tr w:rsidR="00606317" w:rsidTr="00606317">
        <w:trPr>
          <w:trHeight w:val="643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uk-UA"/>
              </w:rPr>
              <w:t>ах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Ьх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+ с =0 </w:t>
            </w:r>
            <w:r>
              <w:rPr>
                <w:sz w:val="28"/>
                <w:szCs w:val="28"/>
                <w:lang w:val="uk-UA"/>
              </w:rPr>
              <w:t>має корені х, і х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60631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&gt;</w:t>
            </w:r>
            <w:r>
              <w:rPr>
                <w:sz w:val="28"/>
                <w:szCs w:val="28"/>
                <w:lang w:val="uk-UA"/>
              </w:rPr>
              <w:t>0), то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</w:tr>
      <w:tr w:rsidR="00606317" w:rsidTr="00606317">
        <w:trPr>
          <w:trHeight w:val="68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  <w:lang w:val="en-US"/>
              </w:rPr>
              <w:object w:dxaOrig="345" w:dyaOrig="510">
                <v:shape id="_x0000_i1034" type="#_x0000_t75" style="width:17.25pt;height:25.5pt" o:ole="">
                  <v:imagedata r:id="rId24" o:title=""/>
                </v:shape>
                <o:OLEObject Type="Embed" ProgID="Equation.3" ShapeID="_x0000_i1034" DrawAspect="Content" ObjectID="_1623689257" r:id="rId26"/>
              </w:obje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</w:tr>
      <w:tr w:rsidR="00606317" w:rsidTr="00606317">
        <w:trPr>
          <w:trHeight w:val="643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position w:val="-24"/>
                <w:sz w:val="28"/>
                <w:szCs w:val="28"/>
                <w:lang w:val="uk-UA"/>
              </w:rPr>
              <w:object w:dxaOrig="1440" w:dyaOrig="675">
                <v:shape id="_x0000_i1035" type="#_x0000_t75" style="width:1in;height:33.75pt" o:ole="">
                  <v:imagedata r:id="rId27" o:title=""/>
                </v:shape>
                <o:OLEObject Type="Embed" ProgID="Equation.3" ShapeID="_x0000_i1035" DrawAspect="Content" ObjectID="_1623689258" r:id="rId28"/>
              </w:object>
            </w:r>
            <w:r>
              <w:rPr>
                <w:iCs/>
                <w:sz w:val="28"/>
                <w:szCs w:val="28"/>
                <w:lang w:val="en-US"/>
              </w:rPr>
              <w:t xml:space="preserve">; </w:t>
            </w:r>
            <w:r>
              <w:rPr>
                <w:iCs/>
                <w:position w:val="-24"/>
                <w:sz w:val="28"/>
                <w:szCs w:val="28"/>
                <w:lang w:val="uk-UA"/>
              </w:rPr>
              <w:object w:dxaOrig="1155" w:dyaOrig="675">
                <v:shape id="_x0000_i1036" type="#_x0000_t75" style="width:57.75pt;height:33.75pt" o:ole="">
                  <v:imagedata r:id="rId29" o:title=""/>
                </v:shape>
                <o:OLEObject Type="Embed" ProgID="Equation.3" ShapeID="_x0000_i1036" DrawAspect="Content" ObjectID="_1623689259" r:id="rId30"/>
              </w:objec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</w:tr>
      <w:tr w:rsidR="00606317" w:rsidTr="00606317">
        <w:trPr>
          <w:trHeight w:val="124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6317" w:rsidRDefault="00606317">
            <w:pPr>
              <w:rPr>
                <w:sz w:val="10"/>
                <w:szCs w:val="10"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6317" w:rsidRDefault="0060631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06317" w:rsidRDefault="00606317">
            <w:pPr>
              <w:rPr>
                <w:sz w:val="10"/>
                <w:szCs w:val="10"/>
              </w:rPr>
            </w:pPr>
          </w:p>
        </w:tc>
      </w:tr>
      <w:tr w:rsidR="00606317" w:rsidTr="00606317">
        <w:trPr>
          <w:trHeight w:val="56"/>
        </w:trPr>
        <w:tc>
          <w:tcPr>
            <w:tcW w:w="97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6317" w:rsidRDefault="0060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   </w:t>
            </w:r>
            <w:r>
              <w:rPr>
                <w:i/>
                <w:iCs/>
                <w:sz w:val="28"/>
                <w:szCs w:val="28"/>
                <w:lang w:val="uk-UA"/>
              </w:rPr>
              <w:t>Обернена теорема:</w:t>
            </w:r>
          </w:p>
        </w:tc>
      </w:tr>
      <w:tr w:rsidR="00606317" w:rsidTr="00606317">
        <w:trPr>
          <w:trHeight w:val="548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числа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т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п </w:t>
            </w:r>
            <w:r>
              <w:rPr>
                <w:sz w:val="28"/>
                <w:szCs w:val="28"/>
                <w:lang w:val="uk-UA"/>
              </w:rPr>
              <w:t xml:space="preserve">такі, що </w:t>
            </w:r>
            <w:r>
              <w:rPr>
                <w:i/>
                <w:iCs/>
                <w:sz w:val="28"/>
                <w:szCs w:val="28"/>
                <w:lang w:val="en-US"/>
              </w:rPr>
              <w:t>m</w:t>
            </w:r>
            <w:r>
              <w:rPr>
                <w:i/>
                <w:iCs/>
                <w:sz w:val="28"/>
                <w:szCs w:val="28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n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  <w:lang w:val="en-US"/>
              </w:rPr>
              <w:t>p</w:t>
            </w:r>
            <w:r>
              <w:rPr>
                <w:i/>
                <w:iCs/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mn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q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</w:p>
        </w:tc>
      </w:tr>
      <w:tr w:rsidR="00606317" w:rsidTr="00606317">
        <w:trPr>
          <w:trHeight w:val="56"/>
        </w:trPr>
        <w:tc>
          <w:tcPr>
            <w:tcW w:w="97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  <w:lang w:val="en-US"/>
              </w:rPr>
              <w:object w:dxaOrig="345" w:dyaOrig="510">
                <v:shape id="_x0000_i1037" type="#_x0000_t75" style="width:17.25pt;height:25.5pt" o:ole="">
                  <v:imagedata r:id="rId24" o:title=""/>
                </v:shape>
                <o:OLEObject Type="Embed" ProgID="Equation.3" ShapeID="_x0000_i1037" DrawAspect="Content" ObjectID="_1623689260" r:id="rId31"/>
              </w:object>
            </w:r>
          </w:p>
        </w:tc>
      </w:tr>
      <w:tr w:rsidR="00606317" w:rsidTr="00606317">
        <w:trPr>
          <w:trHeight w:val="527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т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sz w:val="28"/>
                <w:szCs w:val="28"/>
                <w:lang w:val="uk-UA"/>
              </w:rPr>
              <w:t xml:space="preserve">п </w:t>
            </w:r>
            <w:r>
              <w:rPr>
                <w:sz w:val="28"/>
                <w:szCs w:val="28"/>
                <w:lang w:val="uk-UA"/>
              </w:rPr>
              <w:t xml:space="preserve">— корені рівняння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iCs/>
                <w:sz w:val="28"/>
                <w:szCs w:val="28"/>
                <w:lang w:val="en-US"/>
              </w:rPr>
              <w:t>p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q</w:t>
            </w:r>
            <w:r w:rsidRPr="0060631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 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</w:p>
        </w:tc>
      </w:tr>
      <w:tr w:rsidR="00606317" w:rsidTr="00DE3506">
        <w:trPr>
          <w:trHeight w:val="61"/>
        </w:trPr>
        <w:tc>
          <w:tcPr>
            <w:tcW w:w="97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6317" w:rsidRDefault="00606317">
            <w:pPr>
              <w:rPr>
                <w:sz w:val="28"/>
                <w:szCs w:val="28"/>
              </w:rPr>
            </w:pPr>
          </w:p>
        </w:tc>
      </w:tr>
    </w:tbl>
    <w:p w:rsidR="00606317" w:rsidRPr="005D6AB6" w:rsidRDefault="00606317" w:rsidP="00606317">
      <w:pPr>
        <w:rPr>
          <w:sz w:val="16"/>
          <w:szCs w:val="16"/>
        </w:rPr>
      </w:pPr>
    </w:p>
    <w:p w:rsidR="00606317" w:rsidRPr="00606317" w:rsidRDefault="00606317" w:rsidP="0060631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Формування вмінь </w:t>
      </w:r>
    </w:p>
    <w:p w:rsidR="00606317" w:rsidRPr="00606317" w:rsidRDefault="00606317" w:rsidP="00606317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655B6A" w:rsidRPr="00655B6A" w:rsidRDefault="00655B6A" w:rsidP="0060631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Знайти суму і добуток коренів квадратного рівняння: </w:t>
      </w:r>
      <w:r>
        <w:rPr>
          <w:b/>
          <w:sz w:val="28"/>
          <w:szCs w:val="28"/>
          <w:lang w:val="uk-UA"/>
        </w:rPr>
        <w:t>№834, 835</w:t>
      </w:r>
    </w:p>
    <w:p w:rsidR="00606317" w:rsidRDefault="00606317" w:rsidP="0060631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Складіть зведене квадратне рівняння, в якому сума </w:t>
      </w:r>
      <w:r>
        <w:rPr>
          <w:i/>
          <w:iCs/>
          <w:sz w:val="28"/>
          <w:szCs w:val="28"/>
          <w:lang w:val="uk-UA"/>
        </w:rPr>
        <w:t xml:space="preserve">р </w:t>
      </w:r>
      <w:r>
        <w:rPr>
          <w:sz w:val="28"/>
          <w:szCs w:val="28"/>
          <w:lang w:val="uk-UA"/>
        </w:rPr>
        <w:t xml:space="preserve">і добуток </w:t>
      </w:r>
      <w:r>
        <w:rPr>
          <w:i/>
          <w:iCs/>
          <w:sz w:val="28"/>
          <w:szCs w:val="28"/>
          <w:lang w:val="en-US"/>
        </w:rPr>
        <w:t>q</w:t>
      </w:r>
      <w:r w:rsidRPr="0060631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його коренів дорівнюють:</w:t>
      </w:r>
    </w:p>
    <w:p w:rsidR="00606317" w:rsidRDefault="00606317" w:rsidP="00606317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 xml:space="preserve">р = </w:t>
      </w:r>
      <w:r>
        <w:rPr>
          <w:iCs/>
          <w:sz w:val="28"/>
          <w:szCs w:val="28"/>
          <w:lang w:val="uk-UA"/>
        </w:rPr>
        <w:t>- 5;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q</w:t>
      </w:r>
      <w:r w:rsidRPr="0060631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r>
        <w:rPr>
          <w:iCs/>
          <w:sz w:val="28"/>
          <w:szCs w:val="28"/>
        </w:rPr>
        <w:t>4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б) </w:t>
      </w:r>
      <w:r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= 15; </w:t>
      </w:r>
      <w:r>
        <w:rPr>
          <w:i/>
          <w:iCs/>
          <w:sz w:val="28"/>
          <w:szCs w:val="28"/>
          <w:lang w:val="en-US"/>
        </w:rPr>
        <w:t>q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-6;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в) </w:t>
      </w:r>
      <w:r>
        <w:rPr>
          <w:i/>
          <w:iCs/>
          <w:sz w:val="28"/>
          <w:szCs w:val="28"/>
          <w:lang w:val="uk-UA"/>
        </w:rPr>
        <w:t xml:space="preserve">р </w:t>
      </w:r>
      <w:r>
        <w:rPr>
          <w:iCs/>
          <w:sz w:val="28"/>
          <w:szCs w:val="28"/>
          <w:lang w:val="uk-UA"/>
        </w:rPr>
        <w:t>= - 5;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q</w:t>
      </w:r>
      <w:r w:rsidRPr="00606317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0; г) </w:t>
      </w:r>
      <w:r>
        <w:rPr>
          <w:i/>
          <w:sz w:val="28"/>
          <w:szCs w:val="28"/>
          <w:lang w:val="en-US"/>
        </w:rPr>
        <w:t>p</w:t>
      </w:r>
      <w:r w:rsidRPr="00606317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0; </w:t>
      </w:r>
      <w:r>
        <w:rPr>
          <w:i/>
          <w:iCs/>
          <w:sz w:val="28"/>
          <w:szCs w:val="28"/>
          <w:lang w:val="en-US"/>
        </w:rPr>
        <w:t>q</w:t>
      </w:r>
      <w:r>
        <w:rPr>
          <w:i/>
          <w:iCs/>
          <w:sz w:val="28"/>
          <w:szCs w:val="28"/>
        </w:rPr>
        <w:t xml:space="preserve"> =</w:t>
      </w:r>
      <w:r>
        <w:rPr>
          <w:iCs/>
          <w:sz w:val="28"/>
          <w:szCs w:val="28"/>
        </w:rPr>
        <w:t xml:space="preserve"> -2.</w:t>
      </w:r>
    </w:p>
    <w:p w:rsidR="00606317" w:rsidRPr="005D6AB6" w:rsidRDefault="00606317" w:rsidP="00606317">
      <w:pPr>
        <w:ind w:firstLine="708"/>
        <w:rPr>
          <w:i/>
          <w:iCs/>
          <w:sz w:val="10"/>
          <w:szCs w:val="10"/>
        </w:rPr>
      </w:pPr>
    </w:p>
    <w:p w:rsidR="00606317" w:rsidRDefault="00606317" w:rsidP="00606317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606317" w:rsidRDefault="00606317" w:rsidP="006063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реалізації дидактичної мети уроку слід розв'язати завдання та</w:t>
      </w:r>
      <w:r>
        <w:rPr>
          <w:sz w:val="28"/>
          <w:szCs w:val="28"/>
          <w:lang w:val="uk-UA"/>
        </w:rPr>
        <w:softHyphen/>
        <w:t>кого змісту:</w:t>
      </w:r>
    </w:p>
    <w:p w:rsidR="00606317" w:rsidRDefault="00606317" w:rsidP="00606317">
      <w:pPr>
        <w:ind w:firstLine="708"/>
        <w:rPr>
          <w:sz w:val="28"/>
          <w:szCs w:val="28"/>
        </w:rPr>
      </w:pPr>
    </w:p>
    <w:p w:rsidR="00655B6A" w:rsidRPr="00655B6A" w:rsidRDefault="00655B6A" w:rsidP="0060631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Розв’яжіть рівняння, використовуючи формулу коренів, та перевірте істинність теореми 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№837</w:t>
      </w:r>
    </w:p>
    <w:p w:rsidR="00606317" w:rsidRDefault="00655B6A" w:rsidP="0060631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06317">
        <w:rPr>
          <w:sz w:val="28"/>
          <w:szCs w:val="28"/>
          <w:lang w:val="uk-UA"/>
        </w:rPr>
        <w:t>Знаходження коренів квадратного рівняння та виконання пе</w:t>
      </w:r>
      <w:r w:rsidR="00606317">
        <w:rPr>
          <w:sz w:val="28"/>
          <w:szCs w:val="28"/>
          <w:lang w:val="uk-UA"/>
        </w:rPr>
        <w:softHyphen/>
        <w:t xml:space="preserve">ревірки за теоремою, оберненою до теореми </w:t>
      </w:r>
      <w:proofErr w:type="spellStart"/>
      <w:r w:rsidR="00606317">
        <w:rPr>
          <w:sz w:val="28"/>
          <w:szCs w:val="28"/>
          <w:lang w:val="uk-UA"/>
        </w:rPr>
        <w:t>Вієта</w:t>
      </w:r>
      <w:proofErr w:type="spellEnd"/>
      <w:r w:rsidR="00606317">
        <w:rPr>
          <w:sz w:val="28"/>
          <w:szCs w:val="28"/>
          <w:lang w:val="uk-UA"/>
        </w:rPr>
        <w:t>.</w:t>
      </w:r>
    </w:p>
    <w:p w:rsidR="00606317" w:rsidRPr="00606317" w:rsidRDefault="00606317" w:rsidP="00606317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Знайдіть за формулою корені рівняння і виконайте перевірку за теоремою, оберненою до теореми 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606317" w:rsidRPr="00606317" w:rsidRDefault="00606317" w:rsidP="00606317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 w:rsidRPr="0060631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val="uk-UA"/>
        </w:rPr>
        <w:t>–</w:t>
      </w:r>
      <w:r w:rsidRPr="006063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  <w:r>
        <w:rPr>
          <w:i/>
          <w:sz w:val="28"/>
          <w:szCs w:val="28"/>
          <w:lang w:val="uk-UA"/>
        </w:rPr>
        <w:t>х</w:t>
      </w:r>
      <w:r w:rsidRPr="00606317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</w:t>
      </w:r>
      <w:r w:rsidRPr="006063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40</w:t>
      </w:r>
      <w:r w:rsidRPr="006063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</w:t>
      </w:r>
      <w:r w:rsidRPr="006063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0; б)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 w:rsidRPr="0060631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val="uk-UA"/>
        </w:rPr>
        <w:t>+</w:t>
      </w:r>
      <w:r w:rsidRPr="006063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+ 5</w:t>
      </w:r>
      <w:r w:rsidRPr="006063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</w:t>
      </w:r>
      <w:r w:rsidRPr="006063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0. </w:t>
      </w:r>
    </w:p>
    <w:p w:rsidR="00606317" w:rsidRPr="00606317" w:rsidRDefault="00606317" w:rsidP="00606317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2) Розв'яжіть рівняння і виконайте перевірку за теоремою, оберне</w:t>
      </w:r>
      <w:r>
        <w:rPr>
          <w:sz w:val="28"/>
          <w:szCs w:val="28"/>
          <w:lang w:val="uk-UA"/>
        </w:rPr>
        <w:softHyphen/>
        <w:t xml:space="preserve">ною до теореми </w:t>
      </w:r>
      <w:proofErr w:type="spellStart"/>
      <w:r>
        <w:rPr>
          <w:sz w:val="28"/>
          <w:szCs w:val="28"/>
          <w:lang w:val="uk-UA"/>
        </w:rPr>
        <w:t>Вієта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606317" w:rsidRDefault="00606317" w:rsidP="00606317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9 = 0; б)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4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4 = 0; в)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+ 7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6 = 0; </w:t>
      </w:r>
      <w:r>
        <w:rPr>
          <w:iCs/>
          <w:sz w:val="28"/>
          <w:szCs w:val="28"/>
          <w:lang w:val="uk-UA"/>
        </w:rPr>
        <w:t>г) 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+ 9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+ 8 = 0.</w:t>
      </w:r>
    </w:p>
    <w:p w:rsidR="00606317" w:rsidRDefault="00606317" w:rsidP="0060631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</w:t>
      </w:r>
      <w:r>
        <w:rPr>
          <w:sz w:val="28"/>
          <w:szCs w:val="28"/>
          <w:lang w:val="uk-UA"/>
        </w:rPr>
        <w:br/>
        <w:t>які мають достатній та високий рівні знань.</w:t>
      </w:r>
    </w:p>
    <w:p w:rsidR="00606317" w:rsidRDefault="00606317" w:rsidP="00606317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 Доведіть, що рівняння 7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23 = 0 при будь-яких значеннях </w:t>
      </w:r>
      <w:r>
        <w:rPr>
          <w:i/>
          <w:iCs/>
          <w:sz w:val="28"/>
          <w:szCs w:val="28"/>
          <w:lang w:val="en-US"/>
        </w:rPr>
        <w:t>b</w:t>
      </w:r>
      <w:r w:rsidRPr="0060631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має один додатний і один від'ємний корені. 2. Знайдіть пропущене число:</w:t>
      </w: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2520"/>
      </w:tblGrid>
      <w:tr w:rsidR="00606317" w:rsidTr="00606317">
        <w:trPr>
          <w:trHeight w:val="29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+ 6 = 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606317" w:rsidTr="00606317">
        <w:trPr>
          <w:trHeight w:val="29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+ 8 = 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606317" w:rsidTr="00606317">
        <w:trPr>
          <w:trHeight w:val="29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6317" w:rsidRDefault="0060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606317" w:rsidRDefault="00606317" w:rsidP="00606317">
      <w:pPr>
        <w:rPr>
          <w:sz w:val="28"/>
          <w:szCs w:val="28"/>
        </w:rPr>
      </w:pPr>
    </w:p>
    <w:p w:rsidR="00606317" w:rsidRDefault="00606317" w:rsidP="0060631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Підсумки уроку</w:t>
      </w:r>
    </w:p>
    <w:p w:rsidR="00606317" w:rsidRDefault="00606317" w:rsidP="00606317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>В якому з випадків правильно виконано дію?</w:t>
      </w:r>
    </w:p>
    <w:p w:rsidR="00606317" w:rsidRDefault="00606317" w:rsidP="00606317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Сума коренів рівняння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9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2 = 0 дорівнює:</w:t>
      </w:r>
    </w:p>
    <w:p w:rsidR="00606317" w:rsidRDefault="00606317" w:rsidP="00606317">
      <w:pPr>
        <w:ind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-9; б) 1,8; г) -1,8; д) </w:t>
      </w:r>
      <w:r>
        <w:rPr>
          <w:iCs/>
          <w:position w:val="-24"/>
          <w:sz w:val="28"/>
          <w:szCs w:val="28"/>
          <w:lang w:val="uk-UA"/>
        </w:rPr>
        <w:object w:dxaOrig="465" w:dyaOrig="675">
          <v:shape id="_x0000_i1038" type="#_x0000_t75" style="width:23.25pt;height:33.75pt" o:ole="">
            <v:imagedata r:id="rId32" o:title=""/>
          </v:shape>
          <o:OLEObject Type="Embed" ProgID="Equation.3" ShapeID="_x0000_i1038" DrawAspect="Content" ObjectID="_1623689261" r:id="rId33"/>
        </w:object>
      </w:r>
      <w:r>
        <w:rPr>
          <w:sz w:val="28"/>
          <w:szCs w:val="28"/>
          <w:lang w:val="uk-UA"/>
        </w:rPr>
        <w:t>;</w:t>
      </w:r>
    </w:p>
    <w:p w:rsidR="00606317" w:rsidRDefault="00606317" w:rsidP="00606317">
      <w:pPr>
        <w:ind w:left="600"/>
        <w:rPr>
          <w:sz w:val="28"/>
          <w:szCs w:val="28"/>
        </w:rPr>
      </w:pPr>
      <w:r>
        <w:rPr>
          <w:sz w:val="28"/>
          <w:szCs w:val="28"/>
          <w:lang w:val="uk-UA"/>
        </w:rPr>
        <w:t>2) добуток коренів рівняння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+ 3</w:t>
      </w:r>
      <w:r>
        <w:rPr>
          <w:i/>
          <w:sz w:val="28"/>
          <w:szCs w:val="28"/>
          <w:lang w:val="en-US"/>
        </w:rPr>
        <w:t>x</w:t>
      </w:r>
      <w:r w:rsidRPr="0060631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2 </w:t>
      </w:r>
      <w:r>
        <w:rPr>
          <w:sz w:val="28"/>
          <w:szCs w:val="28"/>
          <w:lang w:val="uk-UA"/>
        </w:rPr>
        <w:t>= 0 дорівнює:</w:t>
      </w:r>
      <w:r>
        <w:rPr>
          <w:sz w:val="28"/>
          <w:szCs w:val="28"/>
          <w:lang w:val="uk-UA"/>
        </w:rPr>
        <w:br/>
      </w:r>
      <w:r>
        <w:rPr>
          <w:iCs/>
          <w:sz w:val="28"/>
          <w:szCs w:val="28"/>
          <w:lang w:val="uk-UA"/>
        </w:rPr>
        <w:t>а)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-2; б) 2; </w:t>
      </w:r>
      <w:r>
        <w:rPr>
          <w:iCs/>
          <w:sz w:val="28"/>
          <w:szCs w:val="28"/>
          <w:lang w:val="uk-UA"/>
        </w:rPr>
        <w:t>в) 0,4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г) інша відповідь.</w:t>
      </w:r>
    </w:p>
    <w:p w:rsidR="00606317" w:rsidRPr="00606317" w:rsidRDefault="00606317" w:rsidP="00606317">
      <w:pPr>
        <w:rPr>
          <w:sz w:val="16"/>
          <w:szCs w:val="16"/>
        </w:rPr>
      </w:pPr>
    </w:p>
    <w:p w:rsidR="00606317" w:rsidRDefault="00606317" w:rsidP="0060631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Домашнє завдання</w:t>
      </w:r>
    </w:p>
    <w:p w:rsidR="007C7CC3" w:rsidRPr="00BB7679" w:rsidRDefault="005A3FBB">
      <w:pPr>
        <w:rPr>
          <w:sz w:val="28"/>
          <w:szCs w:val="28"/>
          <w:lang w:val="uk-UA"/>
        </w:rPr>
      </w:pPr>
      <w:r w:rsidRPr="00BB7679">
        <w:rPr>
          <w:sz w:val="28"/>
          <w:szCs w:val="28"/>
        </w:rPr>
        <w:t>§</w:t>
      </w:r>
      <w:r w:rsidRPr="00BB7679">
        <w:rPr>
          <w:sz w:val="28"/>
          <w:szCs w:val="28"/>
          <w:lang w:val="uk-UA"/>
        </w:rPr>
        <w:t>22, №823, 838</w:t>
      </w:r>
      <w:r w:rsidR="00BB7679" w:rsidRPr="00BB7679">
        <w:rPr>
          <w:sz w:val="28"/>
          <w:szCs w:val="28"/>
          <w:lang w:val="uk-UA"/>
        </w:rPr>
        <w:t>, 852</w:t>
      </w:r>
      <w:r w:rsidRPr="00BB7679">
        <w:rPr>
          <w:sz w:val="28"/>
          <w:szCs w:val="28"/>
          <w:lang w:val="uk-UA"/>
        </w:rPr>
        <w:t xml:space="preserve"> </w:t>
      </w:r>
    </w:p>
    <w:sectPr w:rsidR="007C7CC3" w:rsidRPr="00BB7679" w:rsidSect="0060631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D86"/>
    <w:multiLevelType w:val="hybridMultilevel"/>
    <w:tmpl w:val="C3867DC0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45559"/>
    <w:multiLevelType w:val="hybridMultilevel"/>
    <w:tmpl w:val="F2A072EA"/>
    <w:lvl w:ilvl="0" w:tplc="90CC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786"/>
    <w:multiLevelType w:val="hybridMultilevel"/>
    <w:tmpl w:val="39AE5B10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F449B"/>
    <w:multiLevelType w:val="hybridMultilevel"/>
    <w:tmpl w:val="847045B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318B0"/>
    <w:multiLevelType w:val="hybridMultilevel"/>
    <w:tmpl w:val="B392560E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5D14FE"/>
    <w:multiLevelType w:val="hybridMultilevel"/>
    <w:tmpl w:val="23CC950E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65024"/>
    <w:multiLevelType w:val="hybridMultilevel"/>
    <w:tmpl w:val="666CA03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7"/>
    <w:rsid w:val="00121ACD"/>
    <w:rsid w:val="001272BD"/>
    <w:rsid w:val="0023719F"/>
    <w:rsid w:val="004744A6"/>
    <w:rsid w:val="00495C17"/>
    <w:rsid w:val="00500EC4"/>
    <w:rsid w:val="005A3FBB"/>
    <w:rsid w:val="005B5484"/>
    <w:rsid w:val="005D6AB6"/>
    <w:rsid w:val="00606317"/>
    <w:rsid w:val="00655B6A"/>
    <w:rsid w:val="006B25F3"/>
    <w:rsid w:val="007B71A9"/>
    <w:rsid w:val="0085019C"/>
    <w:rsid w:val="00B71357"/>
    <w:rsid w:val="00BB7679"/>
    <w:rsid w:val="00C243BD"/>
    <w:rsid w:val="00DE3506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5A67"/>
  <w15:chartTrackingRefBased/>
  <w15:docId w15:val="{5A36008D-1452-450A-81BC-81E5832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5.wmf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2019-03-17T08:36:00Z</cp:lastPrinted>
  <dcterms:created xsi:type="dcterms:W3CDTF">2019-02-20T14:10:00Z</dcterms:created>
  <dcterms:modified xsi:type="dcterms:W3CDTF">2019-07-03T16:54:00Z</dcterms:modified>
</cp:coreProperties>
</file>