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1D" w:rsidRDefault="0066231D" w:rsidP="000B0AC4">
      <w:pPr>
        <w:ind w:firstLine="540"/>
        <w:jc w:val="both"/>
        <w:rPr>
          <w:b/>
          <w:i/>
          <w:iCs/>
          <w:sz w:val="26"/>
          <w:szCs w:val="26"/>
          <w:lang w:val="uk-UA"/>
        </w:rPr>
      </w:pPr>
      <w:bookmarkStart w:id="0" w:name="_GoBack"/>
      <w:r w:rsidRPr="0066231D">
        <w:rPr>
          <w:b/>
          <w:iCs/>
          <w:sz w:val="26"/>
          <w:szCs w:val="26"/>
          <w:lang w:val="uk-UA"/>
        </w:rPr>
        <w:t>Контрольна робота №1</w:t>
      </w:r>
      <w:r w:rsidRPr="0066231D">
        <w:rPr>
          <w:b/>
          <w:i/>
          <w:iCs/>
          <w:sz w:val="26"/>
          <w:szCs w:val="26"/>
          <w:lang w:val="uk-UA"/>
        </w:rPr>
        <w:t xml:space="preserve"> </w:t>
      </w:r>
      <w:r>
        <w:rPr>
          <w:b/>
          <w:i/>
          <w:iCs/>
          <w:sz w:val="26"/>
          <w:szCs w:val="26"/>
          <w:lang w:val="uk-UA"/>
        </w:rPr>
        <w:t>«</w:t>
      </w:r>
      <w:r w:rsidRPr="0066231D">
        <w:rPr>
          <w:b/>
          <w:i/>
          <w:iCs/>
          <w:sz w:val="26"/>
          <w:szCs w:val="26"/>
          <w:lang w:val="uk-UA"/>
        </w:rPr>
        <w:t>Чотирикутники та їх властивості</w:t>
      </w:r>
      <w:r>
        <w:rPr>
          <w:b/>
          <w:i/>
          <w:iCs/>
          <w:sz w:val="26"/>
          <w:szCs w:val="26"/>
          <w:lang w:val="uk-UA"/>
        </w:rPr>
        <w:t>»</w:t>
      </w:r>
    </w:p>
    <w:bookmarkEnd w:id="0"/>
    <w:p w:rsidR="0066231D" w:rsidRDefault="0066231D" w:rsidP="000B0AC4">
      <w:pPr>
        <w:ind w:firstLine="540"/>
        <w:jc w:val="both"/>
        <w:rPr>
          <w:b/>
          <w:i/>
          <w:iCs/>
          <w:sz w:val="26"/>
          <w:szCs w:val="26"/>
          <w:lang w:val="uk-UA"/>
        </w:rPr>
      </w:pPr>
    </w:p>
    <w:p w:rsidR="000B0AC4" w:rsidRPr="000B0AC4" w:rsidRDefault="000B0AC4" w:rsidP="000B0AC4">
      <w:pPr>
        <w:ind w:firstLine="540"/>
        <w:jc w:val="both"/>
        <w:rPr>
          <w:b/>
          <w:i/>
          <w:iCs/>
          <w:sz w:val="26"/>
          <w:szCs w:val="26"/>
          <w:lang w:val="uk-UA"/>
        </w:rPr>
      </w:pPr>
      <w:r w:rsidRPr="000B0AC4">
        <w:rPr>
          <w:b/>
          <w:i/>
          <w:iCs/>
          <w:sz w:val="26"/>
          <w:szCs w:val="26"/>
          <w:lang w:val="uk-UA"/>
        </w:rPr>
        <w:t>Варіант 1</w:t>
      </w:r>
    </w:p>
    <w:p w:rsidR="000B0AC4" w:rsidRPr="000B0AC4" w:rsidRDefault="000B0AC4" w:rsidP="000B0AC4">
      <w:pPr>
        <w:ind w:firstLine="540"/>
        <w:jc w:val="both"/>
        <w:rPr>
          <w:b/>
          <w:sz w:val="26"/>
          <w:szCs w:val="26"/>
        </w:rPr>
      </w:pPr>
      <w:r w:rsidRPr="000B0AC4">
        <w:rPr>
          <w:b/>
          <w:sz w:val="26"/>
          <w:szCs w:val="26"/>
          <w:lang w:val="uk-UA"/>
        </w:rPr>
        <w:t>У завданнях 1—4 виберіть правильну відповідь.</w:t>
      </w:r>
    </w:p>
    <w:p w:rsidR="000B0AC4" w:rsidRPr="000B0AC4" w:rsidRDefault="000B0AC4" w:rsidP="000B0A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>Один із кутів паралелограма дорівнює 45°. Знайдіть його інші кути.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  <w:lang w:val="uk-UA"/>
        </w:rPr>
      </w:pPr>
      <w:r w:rsidRPr="000B0AC4">
        <w:rPr>
          <w:sz w:val="26"/>
          <w:szCs w:val="26"/>
          <w:lang w:val="uk-UA"/>
        </w:rPr>
        <w:t>а) 45°, 135°, 13</w:t>
      </w:r>
      <w:r w:rsidR="00EE66B8">
        <w:rPr>
          <w:sz w:val="26"/>
          <w:szCs w:val="26"/>
          <w:lang w:val="uk-UA"/>
        </w:rPr>
        <w:t xml:space="preserve">5°; </w:t>
      </w:r>
      <w:r w:rsidR="00EE66B8">
        <w:rPr>
          <w:sz w:val="26"/>
          <w:szCs w:val="26"/>
          <w:lang w:val="uk-UA"/>
        </w:rPr>
        <w:tab/>
        <w:t>б) 45°, 125°, 12</w:t>
      </w:r>
      <w:r w:rsidRPr="000B0AC4">
        <w:rPr>
          <w:sz w:val="26"/>
          <w:szCs w:val="26"/>
          <w:lang w:val="uk-UA"/>
        </w:rPr>
        <w:t>5°;</w:t>
      </w:r>
    </w:p>
    <w:p w:rsidR="000B0AC4" w:rsidRPr="000B0AC4" w:rsidRDefault="00EE66B8" w:rsidP="000B0A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в) 45°, 45°, 13</w:t>
      </w:r>
      <w:r w:rsidR="000B0AC4" w:rsidRPr="000B0AC4">
        <w:rPr>
          <w:sz w:val="26"/>
          <w:szCs w:val="26"/>
          <w:lang w:val="uk-UA"/>
        </w:rPr>
        <w:t>5°;</w:t>
      </w:r>
      <w:r w:rsidR="000B0AC4" w:rsidRPr="000B0AC4">
        <w:rPr>
          <w:sz w:val="26"/>
          <w:szCs w:val="26"/>
          <w:lang w:val="uk-UA"/>
        </w:rPr>
        <w:tab/>
      </w:r>
      <w:r w:rsidR="000B0AC4" w:rsidRPr="000B0AC4">
        <w:rPr>
          <w:sz w:val="26"/>
          <w:szCs w:val="26"/>
          <w:lang w:val="uk-UA"/>
        </w:rPr>
        <w:tab/>
        <w:t>г) інша відповідь.</w:t>
      </w:r>
    </w:p>
    <w:p w:rsidR="000B0AC4" w:rsidRPr="000B0AC4" w:rsidRDefault="000B0AC4" w:rsidP="000B0A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 xml:space="preserve">Одна із сторін прямокутника дорівнює </w:t>
      </w:r>
      <w:smartTag w:uri="urn:schemas-microsoft-com:office:smarttags" w:element="metricconverter">
        <w:smartTagPr>
          <w:attr w:name="ProductID" w:val="10 см"/>
        </w:smartTagPr>
        <w:r w:rsidRPr="000B0AC4">
          <w:rPr>
            <w:sz w:val="26"/>
            <w:szCs w:val="26"/>
            <w:lang w:val="uk-UA"/>
          </w:rPr>
          <w:t>10 см</w:t>
        </w:r>
      </w:smartTag>
      <w:r w:rsidRPr="000B0AC4">
        <w:rPr>
          <w:sz w:val="26"/>
          <w:szCs w:val="26"/>
          <w:lang w:val="uk-UA"/>
        </w:rPr>
        <w:t>, а його периметр 60 см. Знайдіть сторони даного прямокутника.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  <w:lang w:val="uk-UA"/>
        </w:rPr>
      </w:pPr>
      <w:r w:rsidRPr="000B0AC4">
        <w:rPr>
          <w:sz w:val="26"/>
          <w:szCs w:val="26"/>
          <w:lang w:val="uk-UA"/>
        </w:rPr>
        <w:t xml:space="preserve">а) 10 см, </w:t>
      </w:r>
      <w:smartTag w:uri="urn:schemas-microsoft-com:office:smarttags" w:element="metricconverter">
        <w:smartTagPr>
          <w:attr w:name="ProductID" w:val="50 см"/>
        </w:smartTagPr>
        <w:r w:rsidRPr="000B0AC4">
          <w:rPr>
            <w:sz w:val="26"/>
            <w:szCs w:val="26"/>
            <w:lang w:val="uk-UA"/>
          </w:rPr>
          <w:t>50 см</w:t>
        </w:r>
      </w:smartTag>
      <w:r w:rsidRPr="000B0AC4">
        <w:rPr>
          <w:sz w:val="26"/>
          <w:szCs w:val="26"/>
          <w:lang w:val="uk-UA"/>
        </w:rPr>
        <w:t xml:space="preserve">, </w:t>
      </w:r>
      <w:smartTag w:uri="urn:schemas-microsoft-com:office:smarttags" w:element="metricconverter">
        <w:smartTagPr>
          <w:attr w:name="ProductID" w:val="10 см"/>
        </w:smartTagPr>
        <w:r w:rsidRPr="000B0AC4">
          <w:rPr>
            <w:sz w:val="26"/>
            <w:szCs w:val="26"/>
            <w:lang w:val="uk-UA"/>
          </w:rPr>
          <w:t>10 см</w:t>
        </w:r>
      </w:smartTag>
      <w:r w:rsidRPr="000B0AC4">
        <w:rPr>
          <w:sz w:val="26"/>
          <w:szCs w:val="26"/>
          <w:lang w:val="uk-UA"/>
        </w:rPr>
        <w:t>, 50 см;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  <w:lang w:val="uk-UA"/>
        </w:rPr>
      </w:pPr>
      <w:r w:rsidRPr="000B0AC4">
        <w:rPr>
          <w:sz w:val="26"/>
          <w:szCs w:val="26"/>
          <w:lang w:val="uk-UA"/>
        </w:rPr>
        <w:t xml:space="preserve">б) 10 см, </w:t>
      </w:r>
      <w:smartTag w:uri="urn:schemas-microsoft-com:office:smarttags" w:element="metricconverter">
        <w:smartTagPr>
          <w:attr w:name="ProductID" w:val="20 см"/>
        </w:smartTagPr>
        <w:r w:rsidRPr="000B0AC4">
          <w:rPr>
            <w:sz w:val="26"/>
            <w:szCs w:val="26"/>
            <w:lang w:val="uk-UA"/>
          </w:rPr>
          <w:t>20 см</w:t>
        </w:r>
      </w:smartTag>
      <w:r w:rsidRPr="000B0AC4">
        <w:rPr>
          <w:sz w:val="26"/>
          <w:szCs w:val="26"/>
          <w:lang w:val="uk-UA"/>
        </w:rPr>
        <w:t xml:space="preserve">, </w:t>
      </w:r>
      <w:smartTag w:uri="urn:schemas-microsoft-com:office:smarttags" w:element="metricconverter">
        <w:smartTagPr>
          <w:attr w:name="ProductID" w:val="10 см"/>
        </w:smartTagPr>
        <w:r w:rsidRPr="000B0AC4">
          <w:rPr>
            <w:sz w:val="26"/>
            <w:szCs w:val="26"/>
            <w:lang w:val="uk-UA"/>
          </w:rPr>
          <w:t>10 см</w:t>
        </w:r>
      </w:smartTag>
      <w:r w:rsidRPr="000B0AC4">
        <w:rPr>
          <w:sz w:val="26"/>
          <w:szCs w:val="26"/>
          <w:lang w:val="uk-UA"/>
        </w:rPr>
        <w:t>, 20 см;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  <w:lang w:val="uk-UA"/>
        </w:rPr>
      </w:pPr>
      <w:r w:rsidRPr="000B0AC4">
        <w:rPr>
          <w:sz w:val="26"/>
          <w:szCs w:val="26"/>
          <w:lang w:val="uk-UA"/>
        </w:rPr>
        <w:t xml:space="preserve">в) 10 см, </w:t>
      </w:r>
      <w:smartTag w:uri="urn:schemas-microsoft-com:office:smarttags" w:element="metricconverter">
        <w:smartTagPr>
          <w:attr w:name="ProductID" w:val="25 см"/>
        </w:smartTagPr>
        <w:r w:rsidRPr="000B0AC4">
          <w:rPr>
            <w:sz w:val="26"/>
            <w:szCs w:val="26"/>
            <w:lang w:val="uk-UA"/>
          </w:rPr>
          <w:t>25 см</w:t>
        </w:r>
      </w:smartTag>
      <w:r w:rsidRPr="000B0AC4">
        <w:rPr>
          <w:sz w:val="26"/>
          <w:szCs w:val="26"/>
          <w:lang w:val="uk-UA"/>
        </w:rPr>
        <w:t xml:space="preserve">, </w:t>
      </w:r>
      <w:smartTag w:uri="urn:schemas-microsoft-com:office:smarttags" w:element="metricconverter">
        <w:smartTagPr>
          <w:attr w:name="ProductID" w:val="10 см"/>
        </w:smartTagPr>
        <w:r w:rsidRPr="000B0AC4">
          <w:rPr>
            <w:sz w:val="26"/>
            <w:szCs w:val="26"/>
            <w:lang w:val="uk-UA"/>
          </w:rPr>
          <w:t>10 см</w:t>
        </w:r>
      </w:smartTag>
      <w:r w:rsidRPr="000B0AC4">
        <w:rPr>
          <w:sz w:val="26"/>
          <w:szCs w:val="26"/>
          <w:lang w:val="uk-UA"/>
        </w:rPr>
        <w:t>, 25 см;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</w:rPr>
      </w:pPr>
      <w:r w:rsidRPr="000B0AC4">
        <w:rPr>
          <w:sz w:val="26"/>
          <w:szCs w:val="26"/>
          <w:lang w:val="uk-UA"/>
        </w:rPr>
        <w:t>г) інша відповідь.</w:t>
      </w:r>
    </w:p>
    <w:p w:rsidR="000B0AC4" w:rsidRPr="000B0AC4" w:rsidRDefault="000B0AC4" w:rsidP="000B0AC4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>Гострий кут ромба дорівнює 60°. Знайдіть кути між діагоналями ромба і його сторонами.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</w:rPr>
      </w:pPr>
      <w:r w:rsidRPr="000B0AC4">
        <w:rPr>
          <w:sz w:val="26"/>
          <w:szCs w:val="26"/>
          <w:lang w:val="uk-UA"/>
        </w:rPr>
        <w:t>а) 120°, 60°;</w:t>
      </w:r>
      <w:r w:rsidRPr="000B0AC4">
        <w:rPr>
          <w:sz w:val="26"/>
          <w:szCs w:val="26"/>
          <w:lang w:val="uk-UA"/>
        </w:rPr>
        <w:tab/>
        <w:t>б) 45°, 15°;</w:t>
      </w:r>
      <w:r w:rsidRPr="000B0AC4">
        <w:rPr>
          <w:sz w:val="26"/>
          <w:szCs w:val="26"/>
          <w:lang w:val="uk-UA"/>
        </w:rPr>
        <w:tab/>
      </w:r>
      <w:r w:rsidRPr="000B0AC4">
        <w:rPr>
          <w:sz w:val="26"/>
          <w:szCs w:val="26"/>
          <w:lang w:val="uk-UA"/>
        </w:rPr>
        <w:tab/>
        <w:t>в) 30°, 60°;</w:t>
      </w:r>
      <w:r w:rsidRPr="000B0AC4">
        <w:rPr>
          <w:sz w:val="26"/>
          <w:szCs w:val="26"/>
          <w:lang w:val="uk-UA"/>
        </w:rPr>
        <w:tab/>
      </w:r>
      <w:r w:rsidRPr="000B0AC4">
        <w:rPr>
          <w:sz w:val="26"/>
          <w:szCs w:val="26"/>
          <w:lang w:val="uk-UA"/>
        </w:rPr>
        <w:tab/>
        <w:t>г) інша відповідь.</w:t>
      </w:r>
    </w:p>
    <w:p w:rsidR="000B0AC4" w:rsidRPr="000B0AC4" w:rsidRDefault="000B0AC4" w:rsidP="000B0AC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 xml:space="preserve">Якщо </w:t>
      </w:r>
      <w:r w:rsidRPr="000B0AC4">
        <w:rPr>
          <w:i/>
          <w:iCs/>
          <w:sz w:val="26"/>
          <w:szCs w:val="26"/>
          <w:lang w:val="en-US"/>
        </w:rPr>
        <w:t>ABCD</w:t>
      </w:r>
      <w:r w:rsidRPr="0066231D">
        <w:rPr>
          <w:i/>
          <w:iCs/>
          <w:sz w:val="26"/>
          <w:szCs w:val="26"/>
          <w:lang w:val="uk-UA"/>
        </w:rPr>
        <w:t xml:space="preserve"> — </w:t>
      </w:r>
      <w:r w:rsidRPr="000B0AC4">
        <w:rPr>
          <w:sz w:val="26"/>
          <w:szCs w:val="26"/>
          <w:lang w:val="uk-UA"/>
        </w:rPr>
        <w:t xml:space="preserve">трапеція, </w:t>
      </w:r>
      <w:r w:rsidRPr="000B0AC4">
        <w:rPr>
          <w:i/>
          <w:iCs/>
          <w:sz w:val="26"/>
          <w:szCs w:val="26"/>
          <w:lang w:val="en-US"/>
        </w:rPr>
        <w:t>AD</w:t>
      </w:r>
      <w:r w:rsidRPr="0066231D">
        <w:rPr>
          <w:i/>
          <w:iCs/>
          <w:sz w:val="26"/>
          <w:szCs w:val="26"/>
          <w:lang w:val="uk-UA"/>
        </w:rPr>
        <w:t xml:space="preserve"> || </w:t>
      </w:r>
      <w:r w:rsidRPr="000B0AC4">
        <w:rPr>
          <w:i/>
          <w:iCs/>
          <w:sz w:val="26"/>
          <w:szCs w:val="26"/>
          <w:lang w:val="en-US"/>
        </w:rPr>
        <w:t>BC</w:t>
      </w:r>
      <w:r w:rsidRPr="0066231D">
        <w:rPr>
          <w:i/>
          <w:iCs/>
          <w:sz w:val="26"/>
          <w:szCs w:val="26"/>
          <w:lang w:val="uk-UA"/>
        </w:rPr>
        <w:t xml:space="preserve">,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24887334" r:id="rId6"/>
        </w:object>
      </w:r>
      <w:r w:rsidRPr="000B0AC4">
        <w:rPr>
          <w:i/>
          <w:iCs/>
          <w:sz w:val="26"/>
          <w:szCs w:val="26"/>
          <w:lang w:val="en-US"/>
        </w:rPr>
        <w:t>ABC</w:t>
      </w:r>
      <w:r w:rsidRPr="0066231D">
        <w:rPr>
          <w:i/>
          <w:iCs/>
          <w:sz w:val="26"/>
          <w:szCs w:val="26"/>
          <w:lang w:val="uk-UA"/>
        </w:rPr>
        <w:t xml:space="preserve"> </w:t>
      </w:r>
      <w:r w:rsidRPr="000B0AC4">
        <w:rPr>
          <w:sz w:val="26"/>
          <w:szCs w:val="26"/>
          <w:lang w:val="uk-UA"/>
        </w:rPr>
        <w:t xml:space="preserve">= 140°,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 id="_x0000_i1026" type="#_x0000_t75" style="width:12.75pt;height:12pt" o:ole="">
            <v:imagedata r:id="rId5" o:title=""/>
          </v:shape>
          <o:OLEObject Type="Embed" ProgID="Equation.3" ShapeID="_x0000_i1026" DrawAspect="Content" ObjectID="_1624887335" r:id="rId7"/>
        </w:object>
      </w:r>
      <w:r w:rsidRPr="000B0AC4">
        <w:rPr>
          <w:i/>
          <w:iCs/>
          <w:sz w:val="26"/>
          <w:szCs w:val="26"/>
          <w:lang w:val="en-US"/>
        </w:rPr>
        <w:t>CDA</w:t>
      </w:r>
      <w:r w:rsidRPr="0066231D">
        <w:rPr>
          <w:i/>
          <w:iCs/>
          <w:sz w:val="26"/>
          <w:szCs w:val="26"/>
          <w:lang w:val="uk-UA"/>
        </w:rPr>
        <w:t xml:space="preserve"> = </w:t>
      </w:r>
      <w:r w:rsidRPr="000B0AC4">
        <w:rPr>
          <w:sz w:val="26"/>
          <w:szCs w:val="26"/>
          <w:lang w:val="uk-UA"/>
        </w:rPr>
        <w:t xml:space="preserve">70°, то: </w:t>
      </w:r>
    </w:p>
    <w:p w:rsidR="000B0AC4" w:rsidRDefault="000B0AC4" w:rsidP="000B0AC4">
      <w:pPr>
        <w:ind w:left="732" w:firstLine="168"/>
        <w:jc w:val="both"/>
        <w:rPr>
          <w:sz w:val="26"/>
          <w:szCs w:val="26"/>
          <w:lang w:val="en-US"/>
        </w:rPr>
      </w:pPr>
      <w:r w:rsidRPr="000B0AC4">
        <w:rPr>
          <w:sz w:val="26"/>
          <w:szCs w:val="26"/>
          <w:lang w:val="en-US"/>
        </w:rPr>
        <w:t xml:space="preserve">a) </w:t>
      </w:r>
      <w:r w:rsidRPr="000B0AC4">
        <w:rPr>
          <w:i/>
          <w:iCs/>
          <w:sz w:val="26"/>
          <w:szCs w:val="26"/>
          <w:lang w:val="en-US"/>
        </w:rPr>
        <w:t>AB = CD;</w:t>
      </w:r>
      <w:r w:rsidRPr="000B0AC4">
        <w:rPr>
          <w:i/>
          <w:iCs/>
          <w:sz w:val="26"/>
          <w:szCs w:val="26"/>
          <w:lang w:val="en-US"/>
        </w:rPr>
        <w:tab/>
      </w:r>
      <w:r w:rsidRPr="000B0AC4">
        <w:rPr>
          <w:sz w:val="26"/>
          <w:szCs w:val="26"/>
          <w:lang w:val="uk-UA"/>
        </w:rPr>
        <w:t xml:space="preserve">б)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 id="_x0000_i1027" type="#_x0000_t75" style="width:12.75pt;height:12pt" o:ole="">
            <v:imagedata r:id="rId5" o:title=""/>
          </v:shape>
          <o:OLEObject Type="Embed" ProgID="Equation.3" ShapeID="_x0000_i1027" DrawAspect="Content" ObjectID="_1624887336" r:id="rId8"/>
        </w:object>
      </w:r>
      <w:r w:rsidRPr="000B0AC4">
        <w:rPr>
          <w:i/>
          <w:sz w:val="26"/>
          <w:szCs w:val="26"/>
          <w:lang w:val="en-US"/>
        </w:rPr>
        <w:t>BAD</w:t>
      </w:r>
      <w:r w:rsidRPr="000B0AC4">
        <w:rPr>
          <w:sz w:val="26"/>
          <w:szCs w:val="26"/>
          <w:lang w:val="en-US"/>
        </w:rPr>
        <w:t xml:space="preserve"> = 40°; </w:t>
      </w:r>
      <w:r w:rsidRPr="000B0AC4">
        <w:rPr>
          <w:sz w:val="26"/>
          <w:szCs w:val="26"/>
          <w:lang w:val="en-US"/>
        </w:rPr>
        <w:tab/>
      </w:r>
      <w:r w:rsidRPr="000B0AC4">
        <w:rPr>
          <w:sz w:val="26"/>
          <w:szCs w:val="26"/>
          <w:lang w:val="en-US"/>
        </w:rPr>
        <w:tab/>
      </w:r>
      <w:r w:rsidRPr="000B0AC4">
        <w:rPr>
          <w:sz w:val="26"/>
          <w:szCs w:val="26"/>
          <w:lang w:val="uk-UA"/>
        </w:rPr>
        <w:t xml:space="preserve">в)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 id="_x0000_i1028" type="#_x0000_t75" style="width:12.75pt;height:12pt" o:ole="">
            <v:imagedata r:id="rId5" o:title=""/>
          </v:shape>
          <o:OLEObject Type="Embed" ProgID="Equation.3" ShapeID="_x0000_i1028" DrawAspect="Content" ObjectID="_1624887337" r:id="rId9"/>
        </w:object>
      </w:r>
      <w:r w:rsidRPr="000B0AC4">
        <w:rPr>
          <w:i/>
          <w:sz w:val="26"/>
          <w:szCs w:val="26"/>
          <w:lang w:val="en-US"/>
        </w:rPr>
        <w:t>BCD</w:t>
      </w:r>
      <w:r w:rsidRPr="000B0AC4">
        <w:rPr>
          <w:sz w:val="26"/>
          <w:szCs w:val="26"/>
          <w:lang w:val="en-US"/>
        </w:rPr>
        <w:t xml:space="preserve"> = 100°.</w:t>
      </w:r>
    </w:p>
    <w:p w:rsidR="000B0AC4" w:rsidRDefault="000B0AC4" w:rsidP="000B0AC4">
      <w:pPr>
        <w:ind w:left="732" w:firstLine="168"/>
        <w:jc w:val="both"/>
        <w:rPr>
          <w:b/>
          <w:sz w:val="26"/>
          <w:szCs w:val="26"/>
          <w:lang w:val="uk-UA"/>
        </w:rPr>
      </w:pPr>
    </w:p>
    <w:p w:rsidR="000B0AC4" w:rsidRPr="000B0AC4" w:rsidRDefault="000B0AC4" w:rsidP="000B0AC4">
      <w:pPr>
        <w:ind w:left="732" w:firstLine="16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Завдання 5-8 розв’яжіть з повним поясненням</w:t>
      </w:r>
    </w:p>
    <w:p w:rsidR="000B0AC4" w:rsidRDefault="0066231D" w:rsidP="000B0AC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B0AC4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5E3E22B1" wp14:editId="10C5BC77">
            <wp:simplePos x="0" y="0"/>
            <wp:positionH relativeFrom="column">
              <wp:posOffset>4993005</wp:posOffset>
            </wp:positionH>
            <wp:positionV relativeFrom="paragraph">
              <wp:posOffset>12700</wp:posOffset>
            </wp:positionV>
            <wp:extent cx="1022350" cy="885825"/>
            <wp:effectExtent l="0" t="0" r="635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AC4">
        <w:rPr>
          <w:sz w:val="26"/>
          <w:szCs w:val="26"/>
          <w:lang w:val="uk-UA"/>
        </w:rPr>
        <w:t xml:space="preserve">(1 б.) За даними </w:t>
      </w:r>
      <w:r w:rsidR="000B0AC4">
        <w:rPr>
          <w:i/>
          <w:iCs/>
          <w:sz w:val="26"/>
          <w:szCs w:val="26"/>
          <w:lang w:val="uk-UA"/>
        </w:rPr>
        <w:t xml:space="preserve">рис. 1 </w:t>
      </w:r>
      <w:r w:rsidR="000B0AC4">
        <w:rPr>
          <w:sz w:val="26"/>
          <w:szCs w:val="26"/>
          <w:lang w:val="uk-UA"/>
        </w:rPr>
        <w:t xml:space="preserve">доведіть, що </w:t>
      </w:r>
      <w:r w:rsidR="000B0AC4">
        <w:rPr>
          <w:i/>
          <w:iCs/>
          <w:sz w:val="26"/>
          <w:szCs w:val="26"/>
          <w:lang w:val="en-US"/>
        </w:rPr>
        <w:t>ABCD</w:t>
      </w:r>
      <w:r w:rsidR="000B0AC4" w:rsidRPr="000B0AC4">
        <w:rPr>
          <w:i/>
          <w:iCs/>
          <w:sz w:val="26"/>
          <w:szCs w:val="26"/>
        </w:rPr>
        <w:t xml:space="preserve"> </w:t>
      </w:r>
      <w:r w:rsidR="000B0AC4">
        <w:rPr>
          <w:sz w:val="26"/>
          <w:szCs w:val="26"/>
          <w:lang w:val="uk-UA"/>
        </w:rPr>
        <w:t>— па</w:t>
      </w:r>
      <w:r w:rsidR="000B0AC4">
        <w:rPr>
          <w:sz w:val="26"/>
          <w:szCs w:val="26"/>
          <w:lang w:val="uk-UA"/>
        </w:rPr>
        <w:softHyphen/>
        <w:t>ралелограм.</w:t>
      </w:r>
    </w:p>
    <w:p w:rsidR="000B0AC4" w:rsidRPr="000B0AC4" w:rsidRDefault="000B0AC4" w:rsidP="000B0AC4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(2 б.) </w:t>
      </w:r>
      <w:r w:rsidRPr="000B0AC4">
        <w:rPr>
          <w:sz w:val="26"/>
          <w:szCs w:val="26"/>
          <w:lang w:val="uk-UA"/>
        </w:rPr>
        <w:t xml:space="preserve">Знайдіть сторони паралелограма, периметр якого дорівнює </w:t>
      </w:r>
      <w:smartTag w:uri="urn:schemas-microsoft-com:office:smarttags" w:element="metricconverter">
        <w:smartTagPr>
          <w:attr w:name="ProductID" w:val="72 см"/>
        </w:smartTagPr>
        <w:r w:rsidRPr="000B0AC4">
          <w:rPr>
            <w:sz w:val="26"/>
            <w:szCs w:val="26"/>
            <w:lang w:val="uk-UA"/>
          </w:rPr>
          <w:t>72 см</w:t>
        </w:r>
      </w:smartTag>
      <w:r w:rsidRPr="000B0AC4">
        <w:rPr>
          <w:sz w:val="26"/>
          <w:szCs w:val="26"/>
          <w:lang w:val="uk-UA"/>
        </w:rPr>
        <w:t>, а одна із сторін у 3 рази менше від іншої.</w:t>
      </w:r>
    </w:p>
    <w:p w:rsidR="000B0AC4" w:rsidRPr="000B0AC4" w:rsidRDefault="000B0AC4" w:rsidP="000B0AC4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(2 б.) </w:t>
      </w:r>
      <w:r w:rsidRPr="000B0AC4">
        <w:rPr>
          <w:sz w:val="26"/>
          <w:szCs w:val="26"/>
          <w:lang w:val="uk-UA"/>
        </w:rPr>
        <w:t xml:space="preserve">У прямокутнику </w:t>
      </w:r>
      <w:r w:rsidRPr="000B0AC4">
        <w:rPr>
          <w:i/>
          <w:sz w:val="26"/>
          <w:szCs w:val="26"/>
          <w:lang w:val="en-US"/>
        </w:rPr>
        <w:t>ABCD</w:t>
      </w:r>
      <w:r w:rsidRPr="000B0AC4">
        <w:rPr>
          <w:sz w:val="26"/>
          <w:szCs w:val="26"/>
          <w:lang w:val="uk-UA"/>
        </w:rPr>
        <w:t xml:space="preserve"> бісектриса кута </w:t>
      </w:r>
      <w:r w:rsidRPr="000B0AC4">
        <w:rPr>
          <w:i/>
          <w:sz w:val="26"/>
          <w:szCs w:val="26"/>
          <w:lang w:val="en-US"/>
        </w:rPr>
        <w:t>D</w:t>
      </w:r>
      <w:r w:rsidRPr="000B0AC4">
        <w:rPr>
          <w:sz w:val="26"/>
          <w:szCs w:val="26"/>
          <w:lang w:val="uk-UA"/>
        </w:rPr>
        <w:t xml:space="preserve"> перетинає сторону </w:t>
      </w:r>
      <w:r w:rsidRPr="000B0AC4">
        <w:rPr>
          <w:i/>
          <w:sz w:val="26"/>
          <w:szCs w:val="26"/>
          <w:lang w:val="uk-UA"/>
        </w:rPr>
        <w:t>АВ</w:t>
      </w:r>
      <w:r w:rsidRPr="000B0AC4">
        <w:rPr>
          <w:sz w:val="26"/>
          <w:szCs w:val="26"/>
          <w:lang w:val="uk-UA"/>
        </w:rPr>
        <w:t xml:space="preserve"> у точці </w:t>
      </w:r>
      <w:r w:rsidRPr="000B0AC4">
        <w:rPr>
          <w:i/>
          <w:sz w:val="26"/>
          <w:szCs w:val="26"/>
          <w:lang w:val="uk-UA"/>
        </w:rPr>
        <w:t>Р</w:t>
      </w:r>
      <w:r w:rsidRPr="000B0AC4">
        <w:rPr>
          <w:sz w:val="26"/>
          <w:szCs w:val="26"/>
          <w:lang w:val="uk-UA"/>
        </w:rPr>
        <w:t xml:space="preserve">. Відрізок </w:t>
      </w:r>
      <w:r w:rsidRPr="000B0AC4">
        <w:rPr>
          <w:i/>
          <w:sz w:val="26"/>
          <w:szCs w:val="26"/>
          <w:lang w:val="uk-UA"/>
        </w:rPr>
        <w:t>АР</w:t>
      </w:r>
      <w:r w:rsidRPr="000B0AC4">
        <w:rPr>
          <w:sz w:val="26"/>
          <w:szCs w:val="26"/>
          <w:lang w:val="uk-UA"/>
        </w:rPr>
        <w:t xml:space="preserve"> менший, ніж відрізок </w:t>
      </w:r>
      <w:r w:rsidRPr="000B0AC4">
        <w:rPr>
          <w:i/>
          <w:sz w:val="26"/>
          <w:szCs w:val="26"/>
          <w:lang w:val="uk-UA"/>
        </w:rPr>
        <w:t>ВР</w:t>
      </w:r>
      <w:r w:rsidRPr="000B0AC4">
        <w:rPr>
          <w:sz w:val="26"/>
          <w:szCs w:val="26"/>
          <w:lang w:val="uk-UA"/>
        </w:rPr>
        <w:t>, у 6 разів. Знай</w:t>
      </w:r>
      <w:r w:rsidRPr="000B0AC4">
        <w:rPr>
          <w:sz w:val="26"/>
          <w:szCs w:val="26"/>
          <w:lang w:val="uk-UA"/>
        </w:rPr>
        <w:softHyphen/>
        <w:t xml:space="preserve">діть сторони прямокутника, якщо його периметр дорівнює </w:t>
      </w:r>
      <w:smartTag w:uri="urn:schemas-microsoft-com:office:smarttags" w:element="metricconverter">
        <w:smartTagPr>
          <w:attr w:name="ProductID" w:val="80 см"/>
        </w:smartTagPr>
        <w:r w:rsidRPr="000B0AC4">
          <w:rPr>
            <w:sz w:val="26"/>
            <w:szCs w:val="26"/>
            <w:lang w:val="uk-UA"/>
          </w:rPr>
          <w:t>80 см</w:t>
        </w:r>
      </w:smartTag>
      <w:r w:rsidRPr="000B0AC4">
        <w:rPr>
          <w:sz w:val="26"/>
          <w:szCs w:val="26"/>
          <w:lang w:val="uk-UA"/>
        </w:rPr>
        <w:t>.</w:t>
      </w:r>
    </w:p>
    <w:p w:rsidR="000B0AC4" w:rsidRPr="000B0AC4" w:rsidRDefault="000B0AC4" w:rsidP="000B0A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(3 б.) </w:t>
      </w:r>
      <w:r w:rsidRPr="000B0AC4">
        <w:rPr>
          <w:sz w:val="26"/>
          <w:szCs w:val="26"/>
          <w:lang w:val="uk-UA"/>
        </w:rPr>
        <w:t>У рівнобічній трапеції з гострим кутом 60° сума основ дорівнює 86 см, а бічна сторона — 22 см. Знайдіть основи трапеції.</w:t>
      </w:r>
    </w:p>
    <w:p w:rsidR="000B0AC4" w:rsidRPr="000B0AC4" w:rsidRDefault="000B0AC4" w:rsidP="000B0AC4">
      <w:pPr>
        <w:ind w:left="644"/>
        <w:jc w:val="both"/>
        <w:rPr>
          <w:sz w:val="26"/>
          <w:szCs w:val="26"/>
        </w:rPr>
      </w:pPr>
    </w:p>
    <w:p w:rsidR="000B0AC4" w:rsidRPr="000B0AC4" w:rsidRDefault="000B0AC4" w:rsidP="000B0AC4">
      <w:pPr>
        <w:ind w:left="360" w:firstLine="180"/>
        <w:jc w:val="both"/>
        <w:rPr>
          <w:b/>
          <w:i/>
          <w:iCs/>
          <w:sz w:val="26"/>
          <w:szCs w:val="26"/>
          <w:lang w:val="uk-UA"/>
        </w:rPr>
      </w:pPr>
      <w:r w:rsidRPr="000B0AC4">
        <w:rPr>
          <w:b/>
          <w:i/>
          <w:iCs/>
          <w:sz w:val="26"/>
          <w:szCs w:val="26"/>
          <w:lang w:val="uk-UA"/>
        </w:rPr>
        <w:t>Варіант 2</w:t>
      </w:r>
    </w:p>
    <w:p w:rsidR="000B0AC4" w:rsidRPr="000B0AC4" w:rsidRDefault="000B0AC4" w:rsidP="000B0AC4">
      <w:pPr>
        <w:ind w:firstLine="540"/>
        <w:jc w:val="both"/>
        <w:rPr>
          <w:b/>
          <w:sz w:val="26"/>
          <w:szCs w:val="26"/>
        </w:rPr>
      </w:pPr>
      <w:r w:rsidRPr="000B0AC4">
        <w:rPr>
          <w:b/>
          <w:sz w:val="26"/>
          <w:szCs w:val="26"/>
          <w:lang w:val="uk-UA"/>
        </w:rPr>
        <w:t>У завданнях 1—4 виберіть правильну відповідь.</w:t>
      </w:r>
    </w:p>
    <w:p w:rsidR="000B0AC4" w:rsidRPr="000B0AC4" w:rsidRDefault="000B0AC4" w:rsidP="000B0AC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>Один із кутів паралелограма дорівнює 125°. Знайдіть його інші кути.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</w:rPr>
      </w:pPr>
      <w:r w:rsidRPr="000B0AC4">
        <w:rPr>
          <w:sz w:val="26"/>
          <w:szCs w:val="26"/>
          <w:lang w:val="uk-UA"/>
        </w:rPr>
        <w:t>а) 45°, 135°, 125°; б) 125°, 35°, 35°; в) 55°, 125°, 55°; г) інша відповідь.</w:t>
      </w:r>
    </w:p>
    <w:p w:rsidR="000B0AC4" w:rsidRPr="000B0AC4" w:rsidRDefault="000B0AC4" w:rsidP="000B0AC4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>Одна із сторін прямокутника дорівнює 18 см, а його периметр 80 см. Знайдіть сторони даного прямокутника.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  <w:lang w:val="uk-UA"/>
        </w:rPr>
      </w:pPr>
      <w:r w:rsidRPr="000B0AC4">
        <w:rPr>
          <w:sz w:val="26"/>
          <w:szCs w:val="26"/>
          <w:lang w:val="uk-UA"/>
        </w:rPr>
        <w:t xml:space="preserve">а) 18 см, </w:t>
      </w:r>
      <w:smartTag w:uri="urn:schemas-microsoft-com:office:smarttags" w:element="metricconverter">
        <w:smartTagPr>
          <w:attr w:name="ProductID" w:val="11 см"/>
        </w:smartTagPr>
        <w:r w:rsidRPr="000B0AC4">
          <w:rPr>
            <w:sz w:val="26"/>
            <w:szCs w:val="26"/>
            <w:lang w:val="uk-UA"/>
          </w:rPr>
          <w:t>11 см</w:t>
        </w:r>
      </w:smartTag>
      <w:r w:rsidRPr="000B0AC4">
        <w:rPr>
          <w:sz w:val="26"/>
          <w:szCs w:val="26"/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0B0AC4">
          <w:rPr>
            <w:sz w:val="26"/>
            <w:szCs w:val="26"/>
            <w:lang w:val="uk-UA"/>
          </w:rPr>
          <w:t>18 см</w:t>
        </w:r>
      </w:smartTag>
      <w:r w:rsidRPr="000B0AC4">
        <w:rPr>
          <w:sz w:val="26"/>
          <w:szCs w:val="26"/>
          <w:lang w:val="uk-UA"/>
        </w:rPr>
        <w:t>, 11 см;</w:t>
      </w:r>
    </w:p>
    <w:p w:rsidR="000B0AC4" w:rsidRPr="000B0AC4" w:rsidRDefault="00EE66B8" w:rsidP="000B0AC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б) 18 см, 62</w:t>
      </w:r>
      <w:r w:rsidR="000B0AC4" w:rsidRPr="000B0AC4">
        <w:rPr>
          <w:sz w:val="26"/>
          <w:szCs w:val="26"/>
          <w:lang w:val="uk-UA"/>
        </w:rPr>
        <w:t xml:space="preserve"> см, </w:t>
      </w:r>
      <w:smartTag w:uri="urn:schemas-microsoft-com:office:smarttags" w:element="metricconverter">
        <w:smartTagPr>
          <w:attr w:name="ProductID" w:val="18 см"/>
        </w:smartTagPr>
        <w:r w:rsidR="000B0AC4" w:rsidRPr="000B0AC4">
          <w:rPr>
            <w:sz w:val="26"/>
            <w:szCs w:val="26"/>
            <w:lang w:val="uk-UA"/>
          </w:rPr>
          <w:t>18 см</w:t>
        </w:r>
      </w:smartTag>
      <w:r>
        <w:rPr>
          <w:sz w:val="26"/>
          <w:szCs w:val="26"/>
          <w:lang w:val="uk-UA"/>
        </w:rPr>
        <w:t>, 62</w:t>
      </w:r>
      <w:r w:rsidR="000B0AC4" w:rsidRPr="000B0AC4">
        <w:rPr>
          <w:sz w:val="26"/>
          <w:szCs w:val="26"/>
          <w:lang w:val="uk-UA"/>
        </w:rPr>
        <w:t xml:space="preserve"> см;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  <w:lang w:val="uk-UA"/>
        </w:rPr>
      </w:pPr>
      <w:r w:rsidRPr="000B0AC4">
        <w:rPr>
          <w:sz w:val="26"/>
          <w:szCs w:val="26"/>
          <w:lang w:val="uk-UA"/>
        </w:rPr>
        <w:t xml:space="preserve">в) 18 см, </w:t>
      </w:r>
      <w:smartTag w:uri="urn:schemas-microsoft-com:office:smarttags" w:element="metricconverter">
        <w:smartTagPr>
          <w:attr w:name="ProductID" w:val="22 см"/>
        </w:smartTagPr>
        <w:r w:rsidRPr="000B0AC4">
          <w:rPr>
            <w:sz w:val="26"/>
            <w:szCs w:val="26"/>
            <w:lang w:val="uk-UA"/>
          </w:rPr>
          <w:t>22 см</w:t>
        </w:r>
      </w:smartTag>
      <w:r w:rsidRPr="000B0AC4">
        <w:rPr>
          <w:sz w:val="26"/>
          <w:szCs w:val="26"/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0B0AC4">
          <w:rPr>
            <w:sz w:val="26"/>
            <w:szCs w:val="26"/>
            <w:lang w:val="uk-UA"/>
          </w:rPr>
          <w:t>18 см</w:t>
        </w:r>
      </w:smartTag>
      <w:r w:rsidRPr="000B0AC4">
        <w:rPr>
          <w:sz w:val="26"/>
          <w:szCs w:val="26"/>
          <w:lang w:val="uk-UA"/>
        </w:rPr>
        <w:t>, 22 см;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</w:rPr>
      </w:pPr>
      <w:r w:rsidRPr="000B0AC4">
        <w:rPr>
          <w:sz w:val="26"/>
          <w:szCs w:val="26"/>
          <w:lang w:val="uk-UA"/>
        </w:rPr>
        <w:t>г) інша відповідь.</w:t>
      </w:r>
    </w:p>
    <w:p w:rsidR="000B0AC4" w:rsidRPr="000B0AC4" w:rsidRDefault="000B0AC4" w:rsidP="000B0AC4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>Тупий кут ромба дорівнює 150° . Знайдіть кути між діагоналями ромба та його сторонами.</w:t>
      </w:r>
    </w:p>
    <w:p w:rsidR="000B0AC4" w:rsidRPr="000B0AC4" w:rsidRDefault="000B0AC4" w:rsidP="000B0AC4">
      <w:pPr>
        <w:ind w:firstLine="708"/>
        <w:jc w:val="both"/>
        <w:rPr>
          <w:sz w:val="26"/>
          <w:szCs w:val="26"/>
        </w:rPr>
      </w:pPr>
      <w:r w:rsidRPr="000B0AC4">
        <w:rPr>
          <w:sz w:val="26"/>
          <w:szCs w:val="26"/>
          <w:lang w:val="uk-UA"/>
        </w:rPr>
        <w:t>а) 15°, 75°;</w:t>
      </w:r>
      <w:r w:rsidRPr="000B0AC4">
        <w:rPr>
          <w:sz w:val="26"/>
          <w:szCs w:val="26"/>
          <w:lang w:val="uk-UA"/>
        </w:rPr>
        <w:tab/>
      </w:r>
      <w:r w:rsidRPr="000B0AC4">
        <w:rPr>
          <w:sz w:val="26"/>
          <w:szCs w:val="26"/>
          <w:lang w:val="uk-UA"/>
        </w:rPr>
        <w:tab/>
        <w:t>б) 30°, 150°;</w:t>
      </w:r>
      <w:r w:rsidRPr="000B0AC4">
        <w:rPr>
          <w:sz w:val="26"/>
          <w:szCs w:val="26"/>
          <w:lang w:val="uk-UA"/>
        </w:rPr>
        <w:tab/>
        <w:t>в) 45°, 45°;</w:t>
      </w:r>
      <w:r w:rsidRPr="000B0AC4">
        <w:rPr>
          <w:sz w:val="26"/>
          <w:szCs w:val="26"/>
          <w:lang w:val="uk-UA"/>
        </w:rPr>
        <w:tab/>
      </w:r>
      <w:r w:rsidRPr="000B0AC4">
        <w:rPr>
          <w:sz w:val="26"/>
          <w:szCs w:val="26"/>
          <w:lang w:val="uk-UA"/>
        </w:rPr>
        <w:tab/>
        <w:t>г) інша відповідь.</w:t>
      </w:r>
    </w:p>
    <w:p w:rsidR="000B0AC4" w:rsidRPr="0066231D" w:rsidRDefault="000B0AC4" w:rsidP="000B0AC4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(1 б.) </w:t>
      </w:r>
      <w:r w:rsidRPr="000B0AC4">
        <w:rPr>
          <w:sz w:val="26"/>
          <w:szCs w:val="26"/>
          <w:lang w:val="uk-UA"/>
        </w:rPr>
        <w:t xml:space="preserve">Якщо </w:t>
      </w:r>
      <w:r w:rsidRPr="000B0AC4">
        <w:rPr>
          <w:i/>
          <w:iCs/>
          <w:sz w:val="26"/>
          <w:szCs w:val="26"/>
          <w:lang w:val="en-US"/>
        </w:rPr>
        <w:t>ABCD</w:t>
      </w:r>
      <w:r w:rsidRPr="0066231D">
        <w:rPr>
          <w:i/>
          <w:iCs/>
          <w:sz w:val="26"/>
          <w:szCs w:val="26"/>
          <w:lang w:val="uk-UA"/>
        </w:rPr>
        <w:t xml:space="preserve"> </w:t>
      </w:r>
      <w:r w:rsidRPr="000B0AC4">
        <w:rPr>
          <w:sz w:val="26"/>
          <w:szCs w:val="26"/>
          <w:lang w:val="uk-UA"/>
        </w:rPr>
        <w:t xml:space="preserve">— трапеція </w:t>
      </w:r>
      <w:r w:rsidRPr="000B0AC4">
        <w:rPr>
          <w:iCs/>
          <w:sz w:val="26"/>
          <w:szCs w:val="26"/>
          <w:lang w:val="uk-UA"/>
        </w:rPr>
        <w:t>(</w:t>
      </w:r>
      <w:r w:rsidRPr="000B0AC4">
        <w:rPr>
          <w:i/>
          <w:iCs/>
          <w:sz w:val="26"/>
          <w:szCs w:val="26"/>
          <w:lang w:val="uk-UA"/>
        </w:rPr>
        <w:t>АВ</w:t>
      </w:r>
      <w:r w:rsidRPr="0066231D">
        <w:rPr>
          <w:i/>
          <w:iCs/>
          <w:sz w:val="26"/>
          <w:szCs w:val="26"/>
          <w:lang w:val="uk-UA"/>
        </w:rPr>
        <w:t xml:space="preserve"> ||</w:t>
      </w:r>
      <w:r w:rsidRPr="000B0AC4">
        <w:rPr>
          <w:i/>
          <w:iCs/>
          <w:sz w:val="26"/>
          <w:szCs w:val="26"/>
          <w:lang w:val="uk-UA"/>
        </w:rPr>
        <w:t xml:space="preserve"> </w:t>
      </w:r>
      <w:r w:rsidRPr="000B0AC4">
        <w:rPr>
          <w:i/>
          <w:iCs/>
          <w:sz w:val="26"/>
          <w:szCs w:val="26"/>
          <w:lang w:val="en-US"/>
        </w:rPr>
        <w:t>CD</w:t>
      </w:r>
      <w:r w:rsidRPr="0066231D">
        <w:rPr>
          <w:iCs/>
          <w:sz w:val="26"/>
          <w:szCs w:val="26"/>
          <w:lang w:val="uk-UA"/>
        </w:rPr>
        <w:t>)</w:t>
      </w:r>
      <w:r w:rsidRPr="000B0AC4">
        <w:rPr>
          <w:sz w:val="26"/>
          <w:szCs w:val="26"/>
          <w:lang w:val="uk-UA"/>
        </w:rPr>
        <w:t xml:space="preserve">,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 id="_x0000_i1029" type="#_x0000_t75" style="width:12.75pt;height:12pt" o:ole="">
            <v:imagedata r:id="rId5" o:title=""/>
          </v:shape>
          <o:OLEObject Type="Embed" ProgID="Equation.3" ShapeID="_x0000_i1029" DrawAspect="Content" ObjectID="_1624887338" r:id="rId11"/>
        </w:object>
      </w:r>
      <w:r w:rsidRPr="000B0AC4">
        <w:rPr>
          <w:i/>
          <w:iCs/>
          <w:sz w:val="26"/>
          <w:szCs w:val="26"/>
          <w:lang w:val="en-US"/>
        </w:rPr>
        <w:t>ADC</w:t>
      </w:r>
      <w:r w:rsidRPr="0066231D">
        <w:rPr>
          <w:i/>
          <w:iCs/>
          <w:sz w:val="26"/>
          <w:szCs w:val="26"/>
          <w:lang w:val="uk-UA"/>
        </w:rPr>
        <w:t xml:space="preserve"> </w:t>
      </w:r>
      <w:r w:rsidRPr="0066231D">
        <w:rPr>
          <w:sz w:val="26"/>
          <w:szCs w:val="26"/>
          <w:lang w:val="uk-UA"/>
        </w:rPr>
        <w:t xml:space="preserve">= </w:t>
      </w:r>
      <w:r w:rsidRPr="000B0AC4">
        <w:rPr>
          <w:sz w:val="26"/>
          <w:szCs w:val="26"/>
          <w:lang w:val="uk-UA"/>
        </w:rPr>
        <w:t>80°, то:</w:t>
      </w:r>
    </w:p>
    <w:p w:rsidR="000B0AC4" w:rsidRDefault="000B0AC4" w:rsidP="000B0AC4">
      <w:pPr>
        <w:ind w:left="192" w:firstLine="708"/>
        <w:jc w:val="both"/>
        <w:rPr>
          <w:iCs/>
          <w:sz w:val="26"/>
          <w:szCs w:val="26"/>
          <w:lang w:val="en-US"/>
        </w:rPr>
      </w:pPr>
      <w:r w:rsidRPr="000B0AC4">
        <w:rPr>
          <w:sz w:val="26"/>
          <w:szCs w:val="26"/>
          <w:lang w:val="en-US"/>
        </w:rPr>
        <w:t xml:space="preserve">a)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 id="_x0000_i1030" type="#_x0000_t75" style="width:12.75pt;height:12pt" o:ole="">
            <v:imagedata r:id="rId5" o:title=""/>
          </v:shape>
          <o:OLEObject Type="Embed" ProgID="Equation.3" ShapeID="_x0000_i1030" DrawAspect="Content" ObjectID="_1624887339" r:id="rId12"/>
        </w:object>
      </w:r>
      <w:r w:rsidRPr="000B0AC4">
        <w:rPr>
          <w:i/>
          <w:iCs/>
          <w:sz w:val="26"/>
          <w:szCs w:val="26"/>
          <w:lang w:val="en-US"/>
        </w:rPr>
        <w:t xml:space="preserve">DAB = </w:t>
      </w:r>
      <w:r w:rsidRPr="000B0AC4">
        <w:rPr>
          <w:iCs/>
          <w:sz w:val="26"/>
          <w:szCs w:val="26"/>
          <w:lang w:val="en-US"/>
        </w:rPr>
        <w:t xml:space="preserve">100°;   </w:t>
      </w:r>
      <w:r w:rsidRPr="000B0AC4">
        <w:rPr>
          <w:sz w:val="26"/>
          <w:szCs w:val="26"/>
          <w:lang w:val="uk-UA"/>
        </w:rPr>
        <w:t xml:space="preserve">б)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 id="_x0000_i1031" type="#_x0000_t75" style="width:12.75pt;height:12pt" o:ole="">
            <v:imagedata r:id="rId5" o:title=""/>
          </v:shape>
          <o:OLEObject Type="Embed" ProgID="Equation.3" ShapeID="_x0000_i1031" DrawAspect="Content" ObjectID="_1624887340" r:id="rId13"/>
        </w:object>
      </w:r>
      <w:r w:rsidRPr="000B0AC4">
        <w:rPr>
          <w:i/>
          <w:iCs/>
          <w:sz w:val="26"/>
          <w:szCs w:val="26"/>
          <w:lang w:val="en-US"/>
        </w:rPr>
        <w:t xml:space="preserve">ABC = </w:t>
      </w:r>
      <w:r w:rsidRPr="000B0AC4">
        <w:rPr>
          <w:iCs/>
          <w:sz w:val="26"/>
          <w:szCs w:val="26"/>
          <w:lang w:val="en-US"/>
        </w:rPr>
        <w:t xml:space="preserve">100°;  </w:t>
      </w:r>
      <w:r w:rsidRPr="000B0AC4">
        <w:rPr>
          <w:sz w:val="26"/>
          <w:szCs w:val="26"/>
          <w:lang w:val="uk-UA"/>
        </w:rPr>
        <w:t xml:space="preserve">в) </w:t>
      </w:r>
      <w:r w:rsidRPr="000B0AC4">
        <w:rPr>
          <w:position w:val="-4"/>
          <w:sz w:val="26"/>
          <w:szCs w:val="26"/>
          <w:lang w:val="uk-UA"/>
        </w:rPr>
        <w:object w:dxaOrig="255" w:dyaOrig="240">
          <v:shape id="_x0000_i1032" type="#_x0000_t75" style="width:12.75pt;height:12pt" o:ole="">
            <v:imagedata r:id="rId5" o:title=""/>
          </v:shape>
          <o:OLEObject Type="Embed" ProgID="Equation.3" ShapeID="_x0000_i1032" DrawAspect="Content" ObjectID="_1624887341" r:id="rId14"/>
        </w:object>
      </w:r>
      <w:r w:rsidRPr="000B0AC4">
        <w:rPr>
          <w:i/>
          <w:iCs/>
          <w:sz w:val="26"/>
          <w:szCs w:val="26"/>
          <w:lang w:val="en-US"/>
        </w:rPr>
        <w:t xml:space="preserve">BCD = </w:t>
      </w:r>
      <w:r w:rsidRPr="000B0AC4">
        <w:rPr>
          <w:iCs/>
          <w:sz w:val="26"/>
          <w:szCs w:val="26"/>
          <w:lang w:val="en-US"/>
        </w:rPr>
        <w:t>80°.</w:t>
      </w:r>
    </w:p>
    <w:p w:rsidR="000B0AC4" w:rsidRDefault="000B0AC4" w:rsidP="000B0AC4">
      <w:pPr>
        <w:ind w:left="732" w:firstLine="168"/>
        <w:jc w:val="both"/>
        <w:rPr>
          <w:b/>
          <w:sz w:val="26"/>
          <w:szCs w:val="26"/>
          <w:lang w:val="uk-UA"/>
        </w:rPr>
      </w:pPr>
    </w:p>
    <w:p w:rsidR="000B0AC4" w:rsidRPr="000B0AC4" w:rsidRDefault="000B0AC4" w:rsidP="000B0AC4">
      <w:pPr>
        <w:ind w:left="732" w:firstLine="16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Завдання 5-8 розв’яжіть з повним поясненням</w:t>
      </w:r>
    </w:p>
    <w:p w:rsidR="000B0AC4" w:rsidRDefault="000B0AC4" w:rsidP="000B0AC4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0B0AC4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29806678" wp14:editId="3DE7CCBB">
            <wp:simplePos x="0" y="0"/>
            <wp:positionH relativeFrom="column">
              <wp:posOffset>4947920</wp:posOffset>
            </wp:positionH>
            <wp:positionV relativeFrom="paragraph">
              <wp:posOffset>59690</wp:posOffset>
            </wp:positionV>
            <wp:extent cx="1075690" cy="866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(1 б.) За даними </w:t>
      </w:r>
      <w:r>
        <w:rPr>
          <w:i/>
          <w:iCs/>
          <w:sz w:val="26"/>
          <w:szCs w:val="26"/>
          <w:lang w:val="uk-UA"/>
        </w:rPr>
        <w:t xml:space="preserve">рис. 2 </w:t>
      </w:r>
      <w:r>
        <w:rPr>
          <w:sz w:val="26"/>
          <w:szCs w:val="26"/>
          <w:lang w:val="uk-UA"/>
        </w:rPr>
        <w:t xml:space="preserve">доведіть, що </w:t>
      </w:r>
      <w:r>
        <w:rPr>
          <w:i/>
          <w:iCs/>
          <w:sz w:val="26"/>
          <w:szCs w:val="26"/>
          <w:lang w:val="en-US"/>
        </w:rPr>
        <w:t>ABCD</w:t>
      </w:r>
      <w:r w:rsidRPr="000B0AC4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— паралелограм.</w:t>
      </w:r>
    </w:p>
    <w:p w:rsidR="000B0AC4" w:rsidRPr="000B0AC4" w:rsidRDefault="000B0AC4" w:rsidP="000B0AC4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(2 б.) </w:t>
      </w:r>
      <w:r w:rsidRPr="000B0AC4">
        <w:rPr>
          <w:sz w:val="26"/>
          <w:szCs w:val="26"/>
          <w:lang w:val="uk-UA"/>
        </w:rPr>
        <w:t xml:space="preserve">Знайдіть сторони паралелограма, периметр якого дорівнює </w:t>
      </w:r>
      <w:smartTag w:uri="urn:schemas-microsoft-com:office:smarttags" w:element="metricconverter">
        <w:smartTagPr>
          <w:attr w:name="ProductID" w:val="54 см"/>
        </w:smartTagPr>
        <w:r w:rsidRPr="000B0AC4">
          <w:rPr>
            <w:sz w:val="26"/>
            <w:szCs w:val="26"/>
            <w:lang w:val="uk-UA"/>
          </w:rPr>
          <w:t>54 см</w:t>
        </w:r>
      </w:smartTag>
      <w:r w:rsidRPr="000B0AC4">
        <w:rPr>
          <w:sz w:val="26"/>
          <w:szCs w:val="26"/>
          <w:lang w:val="uk-UA"/>
        </w:rPr>
        <w:t xml:space="preserve">, а одна із сторін на </w:t>
      </w:r>
      <w:smartTag w:uri="urn:schemas-microsoft-com:office:smarttags" w:element="metricconverter">
        <w:smartTagPr>
          <w:attr w:name="ProductID" w:val="7 см"/>
        </w:smartTagPr>
        <w:r w:rsidRPr="000B0AC4">
          <w:rPr>
            <w:sz w:val="26"/>
            <w:szCs w:val="26"/>
            <w:lang w:val="uk-UA"/>
          </w:rPr>
          <w:t>7 см</w:t>
        </w:r>
      </w:smartTag>
      <w:r w:rsidRPr="000B0AC4">
        <w:rPr>
          <w:sz w:val="26"/>
          <w:szCs w:val="26"/>
          <w:lang w:val="uk-UA"/>
        </w:rPr>
        <w:t xml:space="preserve"> менша від іншої.</w:t>
      </w:r>
    </w:p>
    <w:p w:rsidR="000B0AC4" w:rsidRPr="000B0AC4" w:rsidRDefault="000B0AC4" w:rsidP="000B0AC4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(2 б.) </w:t>
      </w:r>
      <w:r w:rsidRPr="000B0AC4">
        <w:rPr>
          <w:sz w:val="26"/>
          <w:szCs w:val="26"/>
          <w:lang w:val="uk-UA"/>
        </w:rPr>
        <w:t xml:space="preserve">У прямокутнику </w:t>
      </w:r>
      <w:r w:rsidRPr="000B0AC4">
        <w:rPr>
          <w:i/>
          <w:sz w:val="26"/>
          <w:szCs w:val="26"/>
          <w:lang w:val="en-US"/>
        </w:rPr>
        <w:t>ABCD</w:t>
      </w:r>
      <w:r w:rsidRPr="000B0AC4">
        <w:rPr>
          <w:sz w:val="26"/>
          <w:szCs w:val="26"/>
        </w:rPr>
        <w:t xml:space="preserve"> </w:t>
      </w:r>
      <w:r w:rsidRPr="000B0AC4">
        <w:rPr>
          <w:sz w:val="26"/>
          <w:szCs w:val="26"/>
          <w:lang w:val="uk-UA"/>
        </w:rPr>
        <w:t xml:space="preserve">бісектриса кута </w:t>
      </w:r>
      <w:r w:rsidRPr="000B0AC4">
        <w:rPr>
          <w:i/>
          <w:sz w:val="26"/>
          <w:szCs w:val="26"/>
          <w:lang w:val="uk-UA"/>
        </w:rPr>
        <w:t>А</w:t>
      </w:r>
      <w:r w:rsidRPr="000B0AC4">
        <w:rPr>
          <w:sz w:val="26"/>
          <w:szCs w:val="26"/>
          <w:lang w:val="uk-UA"/>
        </w:rPr>
        <w:t xml:space="preserve"> перетинає сторону </w:t>
      </w:r>
      <w:r w:rsidRPr="000B0AC4">
        <w:rPr>
          <w:i/>
          <w:sz w:val="26"/>
          <w:szCs w:val="26"/>
          <w:lang w:val="uk-UA"/>
        </w:rPr>
        <w:t>ВС</w:t>
      </w:r>
      <w:r w:rsidRPr="000B0AC4">
        <w:rPr>
          <w:sz w:val="26"/>
          <w:szCs w:val="26"/>
          <w:lang w:val="uk-UA"/>
        </w:rPr>
        <w:t xml:space="preserve"> у точці </w:t>
      </w:r>
      <w:r w:rsidRPr="000B0AC4">
        <w:rPr>
          <w:i/>
          <w:sz w:val="26"/>
          <w:szCs w:val="26"/>
          <w:lang w:val="uk-UA"/>
        </w:rPr>
        <w:t>Е</w:t>
      </w:r>
      <w:r w:rsidRPr="000B0AC4">
        <w:rPr>
          <w:sz w:val="26"/>
          <w:szCs w:val="26"/>
          <w:lang w:val="uk-UA"/>
        </w:rPr>
        <w:t xml:space="preserve">. Відрізок </w:t>
      </w:r>
      <w:r w:rsidRPr="000B0AC4">
        <w:rPr>
          <w:i/>
          <w:sz w:val="26"/>
          <w:szCs w:val="26"/>
          <w:lang w:val="en-US"/>
        </w:rPr>
        <w:t>BE</w:t>
      </w:r>
      <w:r w:rsidRPr="000B0AC4">
        <w:rPr>
          <w:sz w:val="26"/>
          <w:szCs w:val="26"/>
        </w:rPr>
        <w:t xml:space="preserve"> </w:t>
      </w:r>
      <w:r w:rsidRPr="000B0AC4">
        <w:rPr>
          <w:sz w:val="26"/>
          <w:szCs w:val="26"/>
          <w:lang w:val="uk-UA"/>
        </w:rPr>
        <w:t xml:space="preserve">більший за відрізок </w:t>
      </w:r>
      <w:r w:rsidRPr="000B0AC4">
        <w:rPr>
          <w:i/>
          <w:sz w:val="26"/>
          <w:szCs w:val="26"/>
          <w:lang w:val="en-US"/>
        </w:rPr>
        <w:t>EC</w:t>
      </w:r>
      <w:r w:rsidRPr="000B0AC4">
        <w:rPr>
          <w:sz w:val="26"/>
          <w:szCs w:val="26"/>
        </w:rPr>
        <w:t xml:space="preserve"> </w:t>
      </w:r>
      <w:r w:rsidRPr="000B0AC4">
        <w:rPr>
          <w:sz w:val="26"/>
          <w:szCs w:val="26"/>
          <w:lang w:val="uk-UA"/>
        </w:rPr>
        <w:t>у 3 рази. Знайдіть сторони прямокутника</w:t>
      </w:r>
      <w:r w:rsidR="00EE66B8">
        <w:rPr>
          <w:sz w:val="26"/>
          <w:szCs w:val="26"/>
          <w:lang w:val="uk-UA"/>
        </w:rPr>
        <w:t>, якщо його периметр дорівнює 40</w:t>
      </w:r>
      <w:r w:rsidRPr="000B0AC4">
        <w:rPr>
          <w:sz w:val="26"/>
          <w:szCs w:val="26"/>
          <w:lang w:val="uk-UA"/>
        </w:rPr>
        <w:t xml:space="preserve"> см.</w:t>
      </w:r>
    </w:p>
    <w:p w:rsidR="00CF1A63" w:rsidRPr="000B0AC4" w:rsidRDefault="000B0AC4" w:rsidP="00735C78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(3</w:t>
      </w:r>
      <w:r w:rsidRPr="000B0AC4">
        <w:rPr>
          <w:sz w:val="26"/>
          <w:szCs w:val="26"/>
          <w:lang w:val="uk-UA"/>
        </w:rPr>
        <w:t xml:space="preserve"> б.) Основи прямокутної трапеції дорівнюють 8 см і 14 см, а один з її кутів дорівнює 135°. Знайдіть меншу бічну сторону трапеції.</w:t>
      </w:r>
    </w:p>
    <w:sectPr w:rsidR="00CF1A63" w:rsidRPr="000B0AC4" w:rsidSect="0066231D">
      <w:pgSz w:w="11906" w:h="16838" w:code="9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40E2"/>
    <w:multiLevelType w:val="hybridMultilevel"/>
    <w:tmpl w:val="2EA6F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33E2D"/>
    <w:multiLevelType w:val="hybridMultilevel"/>
    <w:tmpl w:val="CCA4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59"/>
    <w:rsid w:val="000B0AC4"/>
    <w:rsid w:val="001A6859"/>
    <w:rsid w:val="004A555F"/>
    <w:rsid w:val="0066231D"/>
    <w:rsid w:val="00CF1A63"/>
    <w:rsid w:val="00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D618D"/>
  <w15:chartTrackingRefBased/>
  <w15:docId w15:val="{ABE7CE37-4AEB-4DDE-A2C8-BE60801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2018-09-25T17:25:00Z</dcterms:created>
  <dcterms:modified xsi:type="dcterms:W3CDTF">2019-07-17T13:49:00Z</dcterms:modified>
</cp:coreProperties>
</file>